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7FF00C" w14:textId="3616BFB2" w:rsidR="00246C56" w:rsidRDefault="00246C56" w:rsidP="00246C56">
      <w:pPr>
        <w:pStyle w:val="Titel"/>
        <w:jc w:val="center"/>
      </w:pPr>
    </w:p>
    <w:p w14:paraId="5949EE12" w14:textId="48DC090A" w:rsidR="00667D33" w:rsidRPr="000B1AE1" w:rsidRDefault="00667D33" w:rsidP="00246C56">
      <w:pPr>
        <w:pStyle w:val="Titel"/>
        <w:jc w:val="center"/>
        <w:rPr>
          <w:rFonts w:eastAsia="Calibri"/>
        </w:rPr>
      </w:pPr>
      <w:r w:rsidRPr="00BED741">
        <w:rPr>
          <w:rFonts w:eastAsia="Calibri"/>
        </w:rPr>
        <w:t>Schoolgids 202</w:t>
      </w:r>
      <w:r w:rsidR="00561184" w:rsidRPr="00BED741">
        <w:rPr>
          <w:rFonts w:eastAsia="Calibri"/>
        </w:rPr>
        <w:t>5</w:t>
      </w:r>
      <w:r w:rsidRPr="00BED741">
        <w:rPr>
          <w:rFonts w:eastAsia="Calibri"/>
        </w:rPr>
        <w:t>-202</w:t>
      </w:r>
      <w:r w:rsidR="00561184" w:rsidRPr="00BED741">
        <w:rPr>
          <w:rFonts w:eastAsia="Calibri"/>
        </w:rPr>
        <w:t>6</w:t>
      </w:r>
    </w:p>
    <w:p w14:paraId="043F0C93"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01D20353"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70D64929"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7C1AB12"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0BCCC827"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4A274840"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00B8F0C"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367BAA5C"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41434D95"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4E0435E1"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1293D008"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4BA08DD6"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96E16CB"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3F6D5199"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5FE02AFA"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35DDB534"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157D5373"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03F7282A"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3BCC8E60"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317EDEC7"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B355354"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77CAB1F3"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3619C1F8"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15332954"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6C53402"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36692F48"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7C47AEF9"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5109425"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48103BDD"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31D560C2"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1EDB34A"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7703FC4A"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EF29DFD"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CA3DD88"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5769687"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11799715"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00A5B289"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6FBEE432"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09453560"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3F1D4F69" w14:textId="77777777" w:rsidR="00667D33" w:rsidRPr="000B1AE1" w:rsidRDefault="00667D33" w:rsidP="00667D33">
      <w:pPr>
        <w:spacing w:after="0" w:line="240" w:lineRule="auto"/>
        <w:jc w:val="center"/>
        <w:rPr>
          <w:rFonts w:eastAsia="Calibri" w:cstheme="minorHAnsi"/>
          <w:b/>
          <w:bCs/>
          <w:kern w:val="0"/>
          <w:sz w:val="20"/>
          <w:szCs w:val="20"/>
          <w14:ligatures w14:val="none"/>
        </w:rPr>
      </w:pPr>
    </w:p>
    <w:p w14:paraId="55A1B80F" w14:textId="4C6C3745" w:rsidR="00667D33" w:rsidRPr="000B1AE1" w:rsidRDefault="3B6DEA99" w:rsidP="006941A8">
      <w:pPr>
        <w:pStyle w:val="Kop1"/>
        <w:spacing w:before="0"/>
        <w:rPr>
          <w:rFonts w:eastAsia="Calibri"/>
          <w:b/>
          <w:bCs/>
        </w:rPr>
      </w:pPr>
      <w:bookmarkStart w:id="0" w:name="_Toc1532924577"/>
      <w:bookmarkStart w:id="1" w:name="_Toc69139485"/>
      <w:r w:rsidRPr="00BED741">
        <w:rPr>
          <w:rFonts w:eastAsia="Calibri"/>
        </w:rPr>
        <w:t>V</w:t>
      </w:r>
      <w:r w:rsidR="79BCF159" w:rsidRPr="00BED741">
        <w:rPr>
          <w:rFonts w:eastAsia="Calibri"/>
        </w:rPr>
        <w:t>oorwoord</w:t>
      </w:r>
      <w:bookmarkEnd w:id="0"/>
      <w:bookmarkEnd w:id="1"/>
    </w:p>
    <w:p w14:paraId="4158BDE1" w14:textId="77777777" w:rsidR="00CF30AB" w:rsidRPr="006941A8" w:rsidRDefault="00CF30AB" w:rsidP="006941A8">
      <w:pPr>
        <w:pStyle w:val="paragraph"/>
        <w:spacing w:before="0" w:beforeAutospacing="0" w:after="0" w:afterAutospacing="0"/>
        <w:textAlignment w:val="baseline"/>
        <w:rPr>
          <w:rFonts w:asciiTheme="minorHAnsi" w:hAnsiTheme="minorHAnsi" w:cstheme="minorHAnsi"/>
          <w:sz w:val="22"/>
          <w:szCs w:val="22"/>
        </w:rPr>
      </w:pPr>
      <w:r w:rsidRPr="006941A8">
        <w:rPr>
          <w:rStyle w:val="normaltextrun"/>
          <w:rFonts w:asciiTheme="minorHAnsi" w:hAnsiTheme="minorHAnsi" w:cstheme="minorHAnsi"/>
          <w:sz w:val="22"/>
          <w:szCs w:val="22"/>
        </w:rPr>
        <w:t>De tijd op de basisschool is een belangrijke periode in het leven van uw kind. Gedurende een aantal jaren wordt uw kind aan de school toevertrouwd. Om een goede schoolkeuze te kunnen maken, is het belangrijk dat u de ‘klik’ met de school voelt. Deze schoolgids geeft een beeld van onze school en het OPOPS-schoolbestuur waar wij onderdeel van zijn. Met deze gids willen we u helpen bij het maken van een weloverwogen keuze voor een school voor openbaar basisonderwijs. In deze gids kunt u nog eens rustig nalezen wat u tijdens het persoonlijke kennismakingsgesprek allemaal heeft gezien en gehoord. </w:t>
      </w:r>
      <w:r w:rsidRPr="006941A8">
        <w:rPr>
          <w:rStyle w:val="eop"/>
          <w:rFonts w:asciiTheme="minorHAnsi" w:hAnsiTheme="minorHAnsi" w:cstheme="minorHAnsi"/>
          <w:sz w:val="22"/>
          <w:szCs w:val="22"/>
        </w:rPr>
        <w:t> </w:t>
      </w:r>
    </w:p>
    <w:p w14:paraId="04793556" w14:textId="77777777" w:rsidR="00CF30AB" w:rsidRPr="006941A8" w:rsidRDefault="00CF30AB" w:rsidP="006941A8">
      <w:pPr>
        <w:pStyle w:val="paragraph"/>
        <w:spacing w:before="0" w:beforeAutospacing="0" w:after="0" w:afterAutospacing="0"/>
        <w:textAlignment w:val="baseline"/>
        <w:rPr>
          <w:rFonts w:asciiTheme="minorHAnsi" w:hAnsiTheme="minorHAnsi" w:cstheme="minorHAnsi"/>
          <w:sz w:val="22"/>
          <w:szCs w:val="22"/>
        </w:rPr>
      </w:pPr>
      <w:r w:rsidRPr="006941A8">
        <w:rPr>
          <w:rStyle w:val="eop"/>
          <w:rFonts w:asciiTheme="minorHAnsi" w:hAnsiTheme="minorHAnsi" w:cstheme="minorHAnsi"/>
          <w:sz w:val="22"/>
          <w:szCs w:val="22"/>
        </w:rPr>
        <w:t> </w:t>
      </w:r>
    </w:p>
    <w:p w14:paraId="38FFDA7E" w14:textId="3C060918" w:rsidR="00CF30AB" w:rsidRPr="006941A8" w:rsidRDefault="04F0F50C" w:rsidP="21FF376E">
      <w:pPr>
        <w:pStyle w:val="paragraph"/>
        <w:spacing w:before="0" w:beforeAutospacing="0" w:after="0" w:afterAutospacing="0"/>
        <w:textAlignment w:val="baseline"/>
        <w:rPr>
          <w:rFonts w:asciiTheme="minorHAnsi" w:hAnsiTheme="minorHAnsi" w:cstheme="minorBidi"/>
          <w:sz w:val="22"/>
          <w:szCs w:val="22"/>
        </w:rPr>
      </w:pPr>
      <w:r w:rsidRPr="21FF376E">
        <w:rPr>
          <w:rStyle w:val="normaltextrun"/>
          <w:rFonts w:asciiTheme="minorHAnsi" w:hAnsiTheme="minorHAnsi" w:cstheme="minorBidi"/>
          <w:sz w:val="22"/>
          <w:szCs w:val="22"/>
        </w:rPr>
        <w:t xml:space="preserve">Basisschool </w:t>
      </w:r>
      <w:r w:rsidR="45BE7D77" w:rsidRPr="21FF376E">
        <w:rPr>
          <w:rStyle w:val="normaltextrun"/>
          <w:rFonts w:asciiTheme="minorHAnsi" w:hAnsiTheme="minorHAnsi" w:cstheme="minorBidi"/>
          <w:sz w:val="22"/>
          <w:szCs w:val="22"/>
        </w:rPr>
        <w:t xml:space="preserve">'t Kofschip is een onderdeel van </w:t>
      </w:r>
      <w:r w:rsidR="0FB09AEA" w:rsidRPr="21FF376E">
        <w:rPr>
          <w:rStyle w:val="normaltextrun"/>
          <w:rFonts w:asciiTheme="minorHAnsi" w:hAnsiTheme="minorHAnsi" w:cstheme="minorBidi"/>
          <w:sz w:val="22"/>
          <w:szCs w:val="22"/>
        </w:rPr>
        <w:t xml:space="preserve">stichting </w:t>
      </w:r>
      <w:r w:rsidR="45BE7D77" w:rsidRPr="21FF376E">
        <w:rPr>
          <w:rStyle w:val="normaltextrun"/>
          <w:rFonts w:asciiTheme="minorHAnsi" w:hAnsiTheme="minorHAnsi" w:cstheme="minorBidi"/>
          <w:sz w:val="22"/>
          <w:szCs w:val="22"/>
        </w:rPr>
        <w:t>OPOPS. OPOPS is het schoolbestuur dat negen scholen in Papendrecht en Sliedrecht vertegenwoordig</w:t>
      </w:r>
      <w:r w:rsidR="7764131A" w:rsidRPr="21FF376E">
        <w:rPr>
          <w:rStyle w:val="normaltextrun"/>
          <w:rFonts w:asciiTheme="minorHAnsi" w:hAnsiTheme="minorHAnsi" w:cstheme="minorBidi"/>
          <w:sz w:val="22"/>
          <w:szCs w:val="22"/>
        </w:rPr>
        <w:t>d</w:t>
      </w:r>
      <w:r w:rsidR="45BE7D77" w:rsidRPr="21FF376E">
        <w:rPr>
          <w:rStyle w:val="normaltextrun"/>
          <w:rFonts w:asciiTheme="minorHAnsi" w:hAnsiTheme="minorHAnsi" w:cstheme="minorBidi"/>
          <w:sz w:val="22"/>
          <w:szCs w:val="22"/>
        </w:rPr>
        <w:t>. Kiest u als ouder voor 't Kofschip, dan krijgt u naast onze expertise ook de jarenlange ervaring en altijd actuele kennis van de andere acht scholen voor regulier basisonderwijs. </w:t>
      </w:r>
      <w:r w:rsidR="45BE7D77" w:rsidRPr="21FF376E">
        <w:rPr>
          <w:rStyle w:val="eop"/>
          <w:rFonts w:asciiTheme="minorHAnsi" w:hAnsiTheme="minorHAnsi" w:cstheme="minorBidi"/>
          <w:sz w:val="22"/>
          <w:szCs w:val="22"/>
        </w:rPr>
        <w:t> </w:t>
      </w:r>
    </w:p>
    <w:p w14:paraId="4A6DDABB" w14:textId="77777777" w:rsidR="00CF30AB" w:rsidRPr="006941A8" w:rsidRDefault="00CF30AB" w:rsidP="006941A8">
      <w:pPr>
        <w:pStyle w:val="paragraph"/>
        <w:spacing w:before="0" w:beforeAutospacing="0" w:after="0" w:afterAutospacing="0"/>
        <w:textAlignment w:val="baseline"/>
        <w:rPr>
          <w:rFonts w:asciiTheme="minorHAnsi" w:hAnsiTheme="minorHAnsi" w:cstheme="minorHAnsi"/>
          <w:sz w:val="22"/>
          <w:szCs w:val="22"/>
        </w:rPr>
      </w:pPr>
      <w:r w:rsidRPr="006941A8">
        <w:rPr>
          <w:rStyle w:val="eop"/>
          <w:rFonts w:asciiTheme="minorHAnsi" w:hAnsiTheme="minorHAnsi" w:cstheme="minorHAnsi"/>
          <w:sz w:val="22"/>
          <w:szCs w:val="22"/>
        </w:rPr>
        <w:t> </w:t>
      </w:r>
    </w:p>
    <w:p w14:paraId="7798CD9D" w14:textId="77777777" w:rsidR="00F00C90" w:rsidRDefault="00CF30AB" w:rsidP="006941A8">
      <w:pPr>
        <w:pStyle w:val="paragraph"/>
        <w:spacing w:before="0" w:beforeAutospacing="0" w:after="0" w:afterAutospacing="0"/>
        <w:textAlignment w:val="baseline"/>
        <w:rPr>
          <w:rStyle w:val="normaltextrun"/>
          <w:rFonts w:asciiTheme="minorHAnsi" w:hAnsiTheme="minorHAnsi" w:cstheme="minorHAnsi"/>
          <w:sz w:val="22"/>
          <w:szCs w:val="22"/>
        </w:rPr>
      </w:pPr>
      <w:r w:rsidRPr="006941A8">
        <w:rPr>
          <w:rStyle w:val="normaltextrun"/>
          <w:rFonts w:asciiTheme="minorHAnsi" w:hAnsiTheme="minorHAnsi" w:cstheme="minorHAnsi"/>
          <w:sz w:val="22"/>
          <w:szCs w:val="22"/>
        </w:rPr>
        <w:t xml:space="preserve">Onze school is een fijne en vertrouwde plek voor alle leerlingen. Zij kunnen bij ons groeien! Ons enthousiaste team van leerkrachten en medewerkers zet zich elke dag in om uit alle kinderen het beste naar boven te halen. </w:t>
      </w:r>
    </w:p>
    <w:p w14:paraId="41BDE91E" w14:textId="77777777" w:rsidR="006941A8" w:rsidRPr="006941A8" w:rsidRDefault="006941A8" w:rsidP="006941A8">
      <w:pPr>
        <w:pStyle w:val="paragraph"/>
        <w:spacing w:before="0" w:beforeAutospacing="0" w:after="0" w:afterAutospacing="0"/>
        <w:textAlignment w:val="baseline"/>
        <w:rPr>
          <w:rStyle w:val="normaltextrun"/>
          <w:rFonts w:asciiTheme="minorHAnsi" w:hAnsiTheme="minorHAnsi" w:cstheme="minorHAnsi"/>
          <w:sz w:val="22"/>
          <w:szCs w:val="22"/>
        </w:rPr>
      </w:pPr>
    </w:p>
    <w:p w14:paraId="736D124B" w14:textId="69BFA138" w:rsidR="00CF30AB" w:rsidRPr="006941A8" w:rsidRDefault="00CF30AB" w:rsidP="006941A8">
      <w:pPr>
        <w:pStyle w:val="Duidelijkcitaat"/>
        <w:spacing w:before="0" w:after="0"/>
      </w:pPr>
      <w:r w:rsidRPr="006941A8">
        <w:rPr>
          <w:rStyle w:val="normaltextrun"/>
          <w:rFonts w:cstheme="minorHAnsi"/>
        </w:rPr>
        <w:t>On</w:t>
      </w:r>
      <w:r w:rsidR="009F4396" w:rsidRPr="006941A8">
        <w:rPr>
          <w:rStyle w:val="normaltextrun"/>
          <w:rFonts w:cstheme="minorHAnsi"/>
        </w:rPr>
        <w:t>ze drive</w:t>
      </w:r>
      <w:r w:rsidRPr="006941A8">
        <w:rPr>
          <w:rStyle w:val="normaltextrun"/>
          <w:rFonts w:cstheme="minorHAnsi"/>
        </w:rPr>
        <w:t xml:space="preserve"> is "</w:t>
      </w:r>
      <w:r w:rsidR="00867433" w:rsidRPr="006941A8">
        <w:rPr>
          <w:rStyle w:val="normaltextrun"/>
          <w:rFonts w:cstheme="minorHAnsi"/>
        </w:rPr>
        <w:t xml:space="preserve">Samen groeien is jezelf kennen en </w:t>
      </w:r>
      <w:r w:rsidR="00535661" w:rsidRPr="006941A8">
        <w:rPr>
          <w:rStyle w:val="normaltextrun"/>
          <w:rFonts w:cstheme="minorHAnsi"/>
        </w:rPr>
        <w:t>elkaar</w:t>
      </w:r>
      <w:r w:rsidR="003A599E" w:rsidRPr="006941A8">
        <w:rPr>
          <w:rStyle w:val="normaltextrun"/>
          <w:rFonts w:cstheme="minorHAnsi"/>
        </w:rPr>
        <w:t xml:space="preserve"> versterken’.</w:t>
      </w:r>
    </w:p>
    <w:p w14:paraId="2CB59832" w14:textId="77777777" w:rsidR="006941A8" w:rsidRDefault="006941A8" w:rsidP="006941A8">
      <w:pPr>
        <w:spacing w:after="0"/>
        <w:rPr>
          <w:rStyle w:val="DuidelijkcitaatChar"/>
          <w:i w:val="0"/>
          <w:iCs w:val="0"/>
          <w:color w:val="auto"/>
        </w:rPr>
      </w:pPr>
    </w:p>
    <w:p w14:paraId="71127D55" w14:textId="2DA4F772" w:rsidR="0035551A" w:rsidRPr="006941A8" w:rsidRDefault="00103346" w:rsidP="006941A8">
      <w:pPr>
        <w:spacing w:after="0"/>
      </w:pPr>
      <w:r w:rsidRPr="006941A8">
        <w:rPr>
          <w:rStyle w:val="DuidelijkcitaatChar"/>
          <w:i w:val="0"/>
          <w:iCs w:val="0"/>
          <w:color w:val="auto"/>
        </w:rPr>
        <w:t xml:space="preserve">Onze kernwaarden zijn: vertrouwen, </w:t>
      </w:r>
      <w:r w:rsidR="00E04607" w:rsidRPr="006941A8">
        <w:rPr>
          <w:rStyle w:val="DuidelijkcitaatChar"/>
          <w:i w:val="0"/>
          <w:iCs w:val="0"/>
          <w:color w:val="auto"/>
        </w:rPr>
        <w:t xml:space="preserve">betrokken, </w:t>
      </w:r>
      <w:r w:rsidRPr="006941A8">
        <w:rPr>
          <w:rStyle w:val="DuidelijkcitaatChar"/>
          <w:i w:val="0"/>
          <w:iCs w:val="0"/>
          <w:color w:val="auto"/>
        </w:rPr>
        <w:t>ambitie</w:t>
      </w:r>
      <w:r w:rsidR="18403DB1" w:rsidRPr="006941A8">
        <w:rPr>
          <w:rStyle w:val="DuidelijkcitaatChar"/>
          <w:i w:val="0"/>
          <w:iCs w:val="0"/>
          <w:color w:val="auto"/>
        </w:rPr>
        <w:t>us</w:t>
      </w:r>
      <w:r w:rsidR="00E04607" w:rsidRPr="006941A8">
        <w:rPr>
          <w:rStyle w:val="DuidelijkcitaatChar"/>
          <w:i w:val="0"/>
          <w:iCs w:val="0"/>
          <w:color w:val="auto"/>
        </w:rPr>
        <w:t xml:space="preserve"> en origineel</w:t>
      </w:r>
      <w:r w:rsidR="00E04607" w:rsidRPr="006941A8">
        <w:t>.</w:t>
      </w:r>
    </w:p>
    <w:p w14:paraId="7329B5B3" w14:textId="22E5D4C7" w:rsidR="00E92556" w:rsidRPr="006941A8" w:rsidRDefault="00CF30AB" w:rsidP="21FF376E">
      <w:pPr>
        <w:pStyle w:val="paragraph"/>
        <w:spacing w:before="0" w:beforeAutospacing="0" w:after="0" w:afterAutospacing="0"/>
        <w:textAlignment w:val="baseline"/>
        <w:rPr>
          <w:rFonts w:asciiTheme="minorHAnsi" w:hAnsiTheme="minorHAnsi" w:cstheme="minorBidi"/>
          <w:sz w:val="22"/>
          <w:szCs w:val="22"/>
        </w:rPr>
      </w:pPr>
      <w:r>
        <w:br/>
      </w:r>
      <w:r w:rsidR="39CB03D4" w:rsidRPr="21FF376E">
        <w:rPr>
          <w:rFonts w:asciiTheme="minorHAnsi" w:hAnsiTheme="minorHAnsi" w:cstheme="minorBidi"/>
          <w:sz w:val="22"/>
          <w:szCs w:val="22"/>
        </w:rPr>
        <w:t>Bij al onze keuzes stellen wij altijd de</w:t>
      </w:r>
      <w:r w:rsidR="2E1DF5DB" w:rsidRPr="21FF376E">
        <w:rPr>
          <w:rFonts w:asciiTheme="minorHAnsi" w:hAnsiTheme="minorHAnsi" w:cstheme="minorBidi"/>
          <w:sz w:val="22"/>
          <w:szCs w:val="22"/>
        </w:rPr>
        <w:t xml:space="preserve"> volgende vragen: “W</w:t>
      </w:r>
      <w:r w:rsidR="39CB03D4" w:rsidRPr="21FF376E">
        <w:rPr>
          <w:rFonts w:asciiTheme="minorHAnsi" w:hAnsiTheme="minorHAnsi" w:cstheme="minorBidi"/>
          <w:sz w:val="22"/>
          <w:szCs w:val="22"/>
        </w:rPr>
        <w:t>at betekent dit voor onze leerlingen</w:t>
      </w:r>
      <w:r w:rsidR="71B9E1AA" w:rsidRPr="21FF376E">
        <w:rPr>
          <w:rFonts w:asciiTheme="minorHAnsi" w:hAnsiTheme="minorHAnsi" w:cstheme="minorBidi"/>
          <w:sz w:val="22"/>
          <w:szCs w:val="22"/>
        </w:rPr>
        <w:t>?</w:t>
      </w:r>
      <w:r w:rsidR="57A4B017" w:rsidRPr="21FF376E">
        <w:rPr>
          <w:rFonts w:asciiTheme="minorHAnsi" w:hAnsiTheme="minorHAnsi" w:cstheme="minorBidi"/>
          <w:sz w:val="22"/>
          <w:szCs w:val="22"/>
        </w:rPr>
        <w:t xml:space="preserve"> </w:t>
      </w:r>
      <w:r w:rsidR="71B9E1AA" w:rsidRPr="21FF376E">
        <w:rPr>
          <w:rFonts w:asciiTheme="minorHAnsi" w:hAnsiTheme="minorHAnsi" w:cstheme="minorBidi"/>
          <w:sz w:val="22"/>
          <w:szCs w:val="22"/>
        </w:rPr>
        <w:t>H</w:t>
      </w:r>
      <w:r w:rsidR="39CB03D4" w:rsidRPr="21FF376E">
        <w:rPr>
          <w:rFonts w:asciiTheme="minorHAnsi" w:hAnsiTheme="minorHAnsi" w:cstheme="minorBidi"/>
          <w:sz w:val="22"/>
          <w:szCs w:val="22"/>
        </w:rPr>
        <w:t>oe willen we dat het eruit ziet</w:t>
      </w:r>
      <w:r w:rsidR="229BCDFF" w:rsidRPr="21FF376E">
        <w:rPr>
          <w:rFonts w:asciiTheme="minorHAnsi" w:hAnsiTheme="minorHAnsi" w:cstheme="minorBidi"/>
          <w:sz w:val="22"/>
          <w:szCs w:val="22"/>
        </w:rPr>
        <w:t>?</w:t>
      </w:r>
      <w:r w:rsidR="0631D870" w:rsidRPr="21FF376E">
        <w:rPr>
          <w:rFonts w:asciiTheme="minorHAnsi" w:hAnsiTheme="minorHAnsi" w:cstheme="minorBidi"/>
          <w:sz w:val="22"/>
          <w:szCs w:val="22"/>
        </w:rPr>
        <w:t>,</w:t>
      </w:r>
      <w:r w:rsidR="1DF1212F" w:rsidRPr="21FF376E">
        <w:rPr>
          <w:rFonts w:asciiTheme="minorHAnsi" w:hAnsiTheme="minorHAnsi" w:cstheme="minorBidi"/>
          <w:sz w:val="22"/>
          <w:szCs w:val="22"/>
        </w:rPr>
        <w:t xml:space="preserve"> W</w:t>
      </w:r>
      <w:r w:rsidR="39CB03D4" w:rsidRPr="21FF376E">
        <w:rPr>
          <w:rFonts w:asciiTheme="minorHAnsi" w:hAnsiTheme="minorHAnsi" w:cstheme="minorBidi"/>
          <w:sz w:val="22"/>
          <w:szCs w:val="22"/>
        </w:rPr>
        <w:t>at levert het ons en/of de leerlingen op</w:t>
      </w:r>
      <w:r w:rsidR="30968395" w:rsidRPr="21FF376E">
        <w:rPr>
          <w:rFonts w:asciiTheme="minorHAnsi" w:hAnsiTheme="minorHAnsi" w:cstheme="minorBidi"/>
          <w:sz w:val="22"/>
          <w:szCs w:val="22"/>
        </w:rPr>
        <w:t>?”</w:t>
      </w:r>
      <w:r w:rsidR="39CB03D4" w:rsidRPr="21FF376E">
        <w:rPr>
          <w:rFonts w:asciiTheme="minorHAnsi" w:hAnsiTheme="minorHAnsi" w:cstheme="minorBidi"/>
          <w:sz w:val="22"/>
          <w:szCs w:val="22"/>
        </w:rPr>
        <w:t xml:space="preserve">. </w:t>
      </w:r>
      <w:r w:rsidR="09224864" w:rsidRPr="21FF376E">
        <w:rPr>
          <w:rFonts w:asciiTheme="minorHAnsi" w:hAnsiTheme="minorHAnsi" w:cstheme="minorBidi"/>
          <w:sz w:val="22"/>
          <w:szCs w:val="22"/>
        </w:rPr>
        <w:t xml:space="preserve">Verder bekijken we of onze keuzes aansluiten bij onze kernwaarden. </w:t>
      </w:r>
      <w:r w:rsidR="505B40DB" w:rsidRPr="21FF376E">
        <w:rPr>
          <w:rFonts w:asciiTheme="minorHAnsi" w:hAnsiTheme="minorHAnsi" w:cstheme="minorBidi"/>
          <w:sz w:val="22"/>
          <w:szCs w:val="22"/>
        </w:rPr>
        <w:t>Door</w:t>
      </w:r>
      <w:r w:rsidR="02177E64" w:rsidRPr="21FF376E">
        <w:rPr>
          <w:rFonts w:asciiTheme="minorHAnsi" w:hAnsiTheme="minorHAnsi" w:cstheme="minorBidi"/>
          <w:sz w:val="22"/>
          <w:szCs w:val="22"/>
        </w:rPr>
        <w:t xml:space="preserve"> vanuit deze vragen</w:t>
      </w:r>
      <w:r w:rsidR="39CB03D4" w:rsidRPr="21FF376E">
        <w:rPr>
          <w:rFonts w:asciiTheme="minorHAnsi" w:hAnsiTheme="minorHAnsi" w:cstheme="minorBidi"/>
          <w:sz w:val="22"/>
          <w:szCs w:val="22"/>
        </w:rPr>
        <w:t xml:space="preserve"> </w:t>
      </w:r>
      <w:r w:rsidR="3EB75E58" w:rsidRPr="21FF376E">
        <w:rPr>
          <w:rFonts w:asciiTheme="minorHAnsi" w:hAnsiTheme="minorHAnsi" w:cstheme="minorBidi"/>
          <w:sz w:val="22"/>
          <w:szCs w:val="22"/>
        </w:rPr>
        <w:t xml:space="preserve">te werken, </w:t>
      </w:r>
      <w:r w:rsidR="39CB03D4" w:rsidRPr="21FF376E">
        <w:rPr>
          <w:rFonts w:asciiTheme="minorHAnsi" w:hAnsiTheme="minorHAnsi" w:cstheme="minorBidi"/>
          <w:sz w:val="22"/>
          <w:szCs w:val="22"/>
        </w:rPr>
        <w:t>kunnen we altijd uitleggen wat we doen (en wat niet), hoe we het doen en waarom we het doen.</w:t>
      </w:r>
    </w:p>
    <w:p w14:paraId="218A80D7" w14:textId="61E2E513" w:rsidR="00E92556" w:rsidRPr="006941A8" w:rsidRDefault="39CB03D4" w:rsidP="21FF376E">
      <w:pPr>
        <w:pStyle w:val="paragraph"/>
        <w:spacing w:before="0" w:beforeAutospacing="0" w:after="0" w:afterAutospacing="0"/>
        <w:textAlignment w:val="baseline"/>
        <w:rPr>
          <w:rFonts w:asciiTheme="minorHAnsi" w:hAnsiTheme="minorHAnsi" w:cstheme="minorBidi"/>
          <w:sz w:val="22"/>
          <w:szCs w:val="22"/>
        </w:rPr>
      </w:pPr>
      <w:r w:rsidRPr="21FF376E">
        <w:rPr>
          <w:rFonts w:asciiTheme="minorHAnsi" w:hAnsiTheme="minorHAnsi" w:cstheme="minorBidi"/>
          <w:sz w:val="22"/>
          <w:szCs w:val="22"/>
        </w:rPr>
        <w:t xml:space="preserve">De actuele schoolgids plaatsen wij jaarlijks op onze website. Als u liever een papieren versie heeft, dan kunt u deze bij ons opvragen. De informatie en relevante gegevens over het betreffende schooljaar ontvangen alle ouders in </w:t>
      </w:r>
      <w:r w:rsidR="37724786" w:rsidRPr="21FF376E">
        <w:rPr>
          <w:rFonts w:asciiTheme="minorHAnsi" w:hAnsiTheme="minorHAnsi" w:cstheme="minorBidi"/>
          <w:sz w:val="22"/>
          <w:szCs w:val="22"/>
        </w:rPr>
        <w:t>informatiefolders per groep aan het begin van elk schooljaar.</w:t>
      </w:r>
    </w:p>
    <w:p w14:paraId="38E5EC30" w14:textId="661804EE" w:rsidR="003B585E" w:rsidRPr="006941A8" w:rsidRDefault="003B585E" w:rsidP="006941A8">
      <w:pPr>
        <w:spacing w:after="0"/>
        <w:rPr>
          <w:rFonts w:eastAsia="Times New Roman" w:cstheme="minorHAnsi"/>
          <w:kern w:val="0"/>
          <w:lang w:eastAsia="nl-NL"/>
          <w14:ligatures w14:val="none"/>
        </w:rPr>
      </w:pPr>
    </w:p>
    <w:p w14:paraId="527C55C2" w14:textId="4F458401" w:rsidR="00CF30AB" w:rsidRPr="006941A8" w:rsidRDefault="00E92556" w:rsidP="006941A8">
      <w:pPr>
        <w:pStyle w:val="paragraph"/>
        <w:spacing w:before="0" w:beforeAutospacing="0" w:after="0" w:afterAutospacing="0"/>
        <w:textAlignment w:val="baseline"/>
        <w:rPr>
          <w:rFonts w:asciiTheme="minorHAnsi" w:hAnsiTheme="minorHAnsi" w:cstheme="minorHAnsi"/>
          <w:sz w:val="22"/>
          <w:szCs w:val="22"/>
        </w:rPr>
      </w:pPr>
      <w:r w:rsidRPr="006941A8">
        <w:rPr>
          <w:rFonts w:asciiTheme="minorHAnsi" w:hAnsiTheme="minorHAnsi" w:cstheme="minorHAnsi"/>
          <w:sz w:val="22"/>
          <w:szCs w:val="22"/>
        </w:rPr>
        <w:t xml:space="preserve">In deze schoolgids spreken we over ouders. Met ouders bedoelen wij alle volwassenen die de zorg voor onze leerlingen hebben. Mocht u na het lezen nog vragen en/of opmerkingen hebben, dan horen wij dat graag. </w:t>
      </w:r>
    </w:p>
    <w:p w14:paraId="06F2C8D3" w14:textId="77777777" w:rsidR="00CF30AB" w:rsidRPr="006941A8" w:rsidRDefault="00CF30AB" w:rsidP="006941A8">
      <w:pPr>
        <w:pStyle w:val="paragraph"/>
        <w:spacing w:before="0" w:beforeAutospacing="0" w:after="0" w:afterAutospacing="0"/>
        <w:textAlignment w:val="baseline"/>
        <w:rPr>
          <w:rFonts w:asciiTheme="minorHAnsi" w:hAnsiTheme="minorHAnsi" w:cstheme="minorHAnsi"/>
          <w:sz w:val="22"/>
          <w:szCs w:val="22"/>
        </w:rPr>
      </w:pPr>
      <w:r w:rsidRPr="006941A8">
        <w:rPr>
          <w:rStyle w:val="normaltextrun"/>
          <w:rFonts w:asciiTheme="minorHAnsi" w:hAnsiTheme="minorHAnsi" w:cstheme="minorHAnsi"/>
          <w:sz w:val="22"/>
          <w:szCs w:val="22"/>
        </w:rPr>
        <w:t>Wij wensen u veel leesplezier.</w:t>
      </w:r>
      <w:r w:rsidRPr="006941A8">
        <w:rPr>
          <w:rStyle w:val="eop"/>
          <w:rFonts w:asciiTheme="minorHAnsi" w:hAnsiTheme="minorHAnsi" w:cstheme="minorHAnsi"/>
          <w:sz w:val="22"/>
          <w:szCs w:val="22"/>
        </w:rPr>
        <w:t> </w:t>
      </w:r>
    </w:p>
    <w:p w14:paraId="2B0EF5DC" w14:textId="77777777" w:rsidR="00CF30AB" w:rsidRPr="006941A8" w:rsidRDefault="00CF30AB" w:rsidP="006941A8">
      <w:pPr>
        <w:pStyle w:val="paragraph"/>
        <w:spacing w:before="0" w:beforeAutospacing="0" w:after="0" w:afterAutospacing="0"/>
        <w:textAlignment w:val="baseline"/>
        <w:rPr>
          <w:rFonts w:asciiTheme="minorHAnsi" w:hAnsiTheme="minorHAnsi" w:cstheme="minorHAnsi"/>
          <w:sz w:val="22"/>
          <w:szCs w:val="22"/>
        </w:rPr>
      </w:pPr>
      <w:r w:rsidRPr="006941A8">
        <w:rPr>
          <w:rStyle w:val="eop"/>
          <w:rFonts w:asciiTheme="minorHAnsi" w:hAnsiTheme="minorHAnsi" w:cstheme="minorHAnsi"/>
          <w:sz w:val="22"/>
          <w:szCs w:val="22"/>
        </w:rPr>
        <w:t> </w:t>
      </w:r>
    </w:p>
    <w:p w14:paraId="77FABD07" w14:textId="77777777" w:rsidR="00CF30AB" w:rsidRPr="006941A8" w:rsidRDefault="00CF30AB" w:rsidP="006941A8">
      <w:pPr>
        <w:pStyle w:val="paragraph"/>
        <w:spacing w:before="0" w:beforeAutospacing="0" w:after="0" w:afterAutospacing="0"/>
        <w:textAlignment w:val="baseline"/>
        <w:rPr>
          <w:rFonts w:asciiTheme="minorHAnsi" w:hAnsiTheme="minorHAnsi" w:cstheme="minorHAnsi"/>
          <w:sz w:val="22"/>
          <w:szCs w:val="22"/>
        </w:rPr>
      </w:pPr>
      <w:r w:rsidRPr="006941A8">
        <w:rPr>
          <w:rStyle w:val="normaltextrun"/>
          <w:rFonts w:asciiTheme="minorHAnsi" w:hAnsiTheme="minorHAnsi" w:cstheme="minorHAnsi"/>
          <w:sz w:val="22"/>
          <w:szCs w:val="22"/>
        </w:rPr>
        <w:t>Namens het team van OBS 't Kofschip,</w:t>
      </w:r>
      <w:r w:rsidRPr="006941A8">
        <w:rPr>
          <w:rStyle w:val="eop"/>
          <w:rFonts w:asciiTheme="minorHAnsi" w:hAnsiTheme="minorHAnsi" w:cstheme="minorHAnsi"/>
          <w:sz w:val="22"/>
          <w:szCs w:val="22"/>
        </w:rPr>
        <w:t> </w:t>
      </w:r>
    </w:p>
    <w:p w14:paraId="5A170AB0" w14:textId="388B9D8C" w:rsidR="00CF30AB" w:rsidRPr="006941A8" w:rsidRDefault="00561184" w:rsidP="006941A8">
      <w:pPr>
        <w:pStyle w:val="paragraph"/>
        <w:spacing w:before="0" w:beforeAutospacing="0" w:after="0" w:afterAutospacing="0"/>
        <w:textAlignment w:val="baseline"/>
        <w:rPr>
          <w:rFonts w:asciiTheme="minorHAnsi" w:hAnsiTheme="minorHAnsi" w:cstheme="minorHAnsi"/>
          <w:sz w:val="22"/>
          <w:szCs w:val="22"/>
        </w:rPr>
      </w:pPr>
      <w:r w:rsidRPr="006941A8">
        <w:rPr>
          <w:rStyle w:val="normaltextrun"/>
          <w:rFonts w:asciiTheme="minorHAnsi" w:hAnsiTheme="minorHAnsi" w:cstheme="minorHAnsi"/>
          <w:sz w:val="22"/>
          <w:szCs w:val="22"/>
        </w:rPr>
        <w:t>Marjan van der Kaaden</w:t>
      </w:r>
    </w:p>
    <w:p w14:paraId="4101D69B" w14:textId="77777777" w:rsidR="00CF30AB" w:rsidRPr="006941A8" w:rsidRDefault="00CF30AB" w:rsidP="00BED741">
      <w:pPr>
        <w:pStyle w:val="paragraph"/>
        <w:spacing w:before="0" w:beforeAutospacing="0" w:after="0" w:afterAutospacing="0"/>
        <w:textAlignment w:val="baseline"/>
        <w:rPr>
          <w:rFonts w:asciiTheme="minorHAnsi" w:hAnsiTheme="minorHAnsi" w:cstheme="minorBidi"/>
          <w:sz w:val="22"/>
          <w:szCs w:val="22"/>
        </w:rPr>
      </w:pPr>
      <w:bookmarkStart w:id="2" w:name="_Int_VYRY6Tzs"/>
      <w:r w:rsidRPr="00BED741">
        <w:rPr>
          <w:rStyle w:val="normaltextrun"/>
          <w:rFonts w:asciiTheme="minorHAnsi" w:hAnsiTheme="minorHAnsi" w:cstheme="minorBidi"/>
          <w:sz w:val="22"/>
          <w:szCs w:val="22"/>
        </w:rPr>
        <w:t>directeur</w:t>
      </w:r>
      <w:bookmarkEnd w:id="2"/>
      <w:r w:rsidRPr="00BED741">
        <w:rPr>
          <w:rStyle w:val="eop"/>
          <w:rFonts w:asciiTheme="minorHAnsi" w:hAnsiTheme="minorHAnsi" w:cstheme="minorBidi"/>
          <w:sz w:val="22"/>
          <w:szCs w:val="22"/>
        </w:rPr>
        <w:t> </w:t>
      </w:r>
    </w:p>
    <w:p w14:paraId="704DB8ED" w14:textId="77777777" w:rsidR="006941A8" w:rsidRDefault="006941A8" w:rsidP="006941A8">
      <w:pPr>
        <w:spacing w:after="0" w:line="240" w:lineRule="auto"/>
        <w:rPr>
          <w:rFonts w:eastAsia="Calibri" w:cstheme="minorHAnsi"/>
          <w:i/>
          <w:iCs/>
          <w:kern w:val="0"/>
          <w:sz w:val="20"/>
          <w:szCs w:val="20"/>
          <w14:ligatures w14:val="none"/>
        </w:rPr>
      </w:pPr>
    </w:p>
    <w:p w14:paraId="36278E94" w14:textId="47931306" w:rsidR="00667D33" w:rsidRPr="000B1AE1" w:rsidRDefault="0044376C" w:rsidP="006941A8">
      <w:pPr>
        <w:spacing w:after="0" w:line="240" w:lineRule="auto"/>
        <w:rPr>
          <w:rFonts w:eastAsia="Calibri" w:cstheme="minorHAnsi"/>
          <w:i/>
          <w:iCs/>
          <w:kern w:val="0"/>
          <w:sz w:val="20"/>
          <w:szCs w:val="20"/>
          <w14:ligatures w14:val="none"/>
        </w:rPr>
      </w:pPr>
      <w:r w:rsidRPr="000B1AE1">
        <w:rPr>
          <w:rFonts w:eastAsia="Calibri" w:cstheme="minorHAnsi"/>
          <w:i/>
          <w:iCs/>
          <w:kern w:val="0"/>
          <w:sz w:val="20"/>
          <w:szCs w:val="20"/>
          <w14:ligatures w14:val="none"/>
        </w:rPr>
        <w:t>Deze schoolgids is vastgesteld met instemming van de oudergeleding van de medezeggenschapsraad (MR).</w:t>
      </w:r>
    </w:p>
    <w:p w14:paraId="26959EF5" w14:textId="77777777" w:rsidR="00667D33" w:rsidRDefault="00667D33" w:rsidP="00667D33">
      <w:pPr>
        <w:spacing w:after="0" w:line="240" w:lineRule="auto"/>
        <w:rPr>
          <w:rFonts w:eastAsia="Calibri" w:cstheme="minorHAnsi"/>
          <w:kern w:val="0"/>
          <w:sz w:val="24"/>
          <w:szCs w:val="24"/>
          <w14:ligatures w14:val="none"/>
        </w:rPr>
      </w:pPr>
    </w:p>
    <w:p w14:paraId="0A5E8743" w14:textId="77777777" w:rsidR="006941A8" w:rsidRDefault="006941A8" w:rsidP="00667D33">
      <w:pPr>
        <w:spacing w:after="0" w:line="240" w:lineRule="auto"/>
        <w:rPr>
          <w:rFonts w:eastAsia="Calibri" w:cstheme="minorHAnsi"/>
          <w:kern w:val="0"/>
          <w:sz w:val="24"/>
          <w:szCs w:val="24"/>
          <w14:ligatures w14:val="none"/>
        </w:rPr>
      </w:pPr>
    </w:p>
    <w:p w14:paraId="7B59B4D5" w14:textId="77777777" w:rsidR="006941A8" w:rsidRDefault="006941A8" w:rsidP="00667D33">
      <w:pPr>
        <w:spacing w:after="0" w:line="240" w:lineRule="auto"/>
        <w:rPr>
          <w:rFonts w:eastAsia="Calibri" w:cstheme="minorHAnsi"/>
          <w:kern w:val="0"/>
          <w:sz w:val="24"/>
          <w:szCs w:val="24"/>
          <w14:ligatures w14:val="none"/>
        </w:rPr>
      </w:pPr>
    </w:p>
    <w:bookmarkStart w:id="3" w:name="_Toc1266154018" w:displacedByCustomXml="next"/>
    <w:bookmarkStart w:id="4" w:name="_Toc708235504" w:displacedByCustomXml="next"/>
    <w:sdt>
      <w:sdtPr>
        <w:id w:val="629032759"/>
        <w:docPartObj>
          <w:docPartGallery w:val="Table of Contents"/>
          <w:docPartUnique/>
        </w:docPartObj>
      </w:sdtPr>
      <w:sdtContent>
        <w:p w14:paraId="25689020" w14:textId="5D231768" w:rsidR="00667D33" w:rsidRPr="006941A8" w:rsidRDefault="79BCF159" w:rsidP="1899F8CE">
          <w:pPr>
            <w:keepNext/>
            <w:keepLines/>
            <w:spacing w:before="480" w:after="0" w:line="276" w:lineRule="auto"/>
            <w:rPr>
              <w:rStyle w:val="Kop1Char1"/>
            </w:rPr>
          </w:pPr>
          <w:r w:rsidRPr="00BED741">
            <w:rPr>
              <w:rStyle w:val="Kop1Char1"/>
            </w:rPr>
            <w:t>Inhoudsopgave</w:t>
          </w:r>
          <w:bookmarkEnd w:id="4"/>
          <w:bookmarkEnd w:id="3"/>
        </w:p>
        <w:p w14:paraId="5B9A0D09" w14:textId="4C131FF3" w:rsidR="00667D33" w:rsidRPr="006941A8" w:rsidRDefault="00667D33" w:rsidP="00667D33">
          <w:pPr>
            <w:keepNext/>
            <w:keepLines/>
            <w:spacing w:before="480" w:after="0" w:line="276" w:lineRule="auto"/>
            <w:rPr>
              <w:rStyle w:val="Kop1Char1"/>
            </w:rPr>
          </w:pPr>
        </w:p>
        <w:p w14:paraId="27771775" w14:textId="678EE72A" w:rsidR="00AD1216" w:rsidRDefault="00AD1216" w:rsidP="00BED741">
          <w:pPr>
            <w:pStyle w:val="Inhopg1"/>
            <w:tabs>
              <w:tab w:val="right" w:leader="dot" w:pos="10455"/>
            </w:tabs>
            <w:rPr>
              <w:rStyle w:val="Hyperlink"/>
              <w:noProof/>
              <w:lang w:eastAsia="nl-NL"/>
            </w:rPr>
          </w:pPr>
          <w:r>
            <w:fldChar w:fldCharType="begin"/>
          </w:r>
          <w:r w:rsidR="00667D33">
            <w:instrText>TOC \o "1-3" \z \u \h</w:instrText>
          </w:r>
          <w:r>
            <w:fldChar w:fldCharType="separate"/>
          </w:r>
          <w:hyperlink w:anchor="_Toc69139485">
            <w:r w:rsidR="00BED741" w:rsidRPr="00BED741">
              <w:rPr>
                <w:rStyle w:val="Hyperlink"/>
              </w:rPr>
              <w:t>Voorwoord</w:t>
            </w:r>
            <w:r w:rsidR="00667D33">
              <w:tab/>
            </w:r>
            <w:r w:rsidR="00667D33">
              <w:fldChar w:fldCharType="begin"/>
            </w:r>
            <w:r w:rsidR="00667D33">
              <w:instrText>PAGEREF _Toc69139485 \h</w:instrText>
            </w:r>
            <w:r w:rsidR="00667D33">
              <w:fldChar w:fldCharType="separate"/>
            </w:r>
            <w:r w:rsidR="00BED741" w:rsidRPr="00BED741">
              <w:rPr>
                <w:rStyle w:val="Hyperlink"/>
              </w:rPr>
              <w:t>1</w:t>
            </w:r>
            <w:r w:rsidR="00667D33">
              <w:fldChar w:fldCharType="end"/>
            </w:r>
          </w:hyperlink>
        </w:p>
        <w:p w14:paraId="1ECBAAFD" w14:textId="22FD034B" w:rsidR="00AD1216" w:rsidRDefault="00BED741" w:rsidP="00BED741">
          <w:pPr>
            <w:pStyle w:val="Inhopg1"/>
            <w:tabs>
              <w:tab w:val="right" w:leader="dot" w:pos="10455"/>
            </w:tabs>
            <w:rPr>
              <w:rStyle w:val="Hyperlink"/>
              <w:noProof/>
              <w:lang w:eastAsia="nl-NL"/>
            </w:rPr>
          </w:pPr>
          <w:hyperlink w:anchor="_Toc1266154018">
            <w:r w:rsidRPr="00BED741">
              <w:rPr>
                <w:rStyle w:val="Hyperlink"/>
              </w:rPr>
              <w:t>Inhoudsopgave</w:t>
            </w:r>
            <w:r w:rsidR="00AD1216">
              <w:tab/>
            </w:r>
            <w:r w:rsidR="00AD1216">
              <w:fldChar w:fldCharType="begin"/>
            </w:r>
            <w:r w:rsidR="00AD1216">
              <w:instrText>PAGEREF _Toc1266154018 \h</w:instrText>
            </w:r>
            <w:r w:rsidR="00AD1216">
              <w:fldChar w:fldCharType="separate"/>
            </w:r>
            <w:r w:rsidRPr="00BED741">
              <w:rPr>
                <w:rStyle w:val="Hyperlink"/>
              </w:rPr>
              <w:t>2</w:t>
            </w:r>
            <w:r w:rsidR="00AD1216">
              <w:fldChar w:fldCharType="end"/>
            </w:r>
          </w:hyperlink>
        </w:p>
        <w:p w14:paraId="066B6A54" w14:textId="71BFE6CD" w:rsidR="00AD1216" w:rsidRDefault="00BED741" w:rsidP="00BED741">
          <w:pPr>
            <w:pStyle w:val="Inhopg1"/>
            <w:tabs>
              <w:tab w:val="right" w:leader="dot" w:pos="10455"/>
            </w:tabs>
            <w:rPr>
              <w:rStyle w:val="Hyperlink"/>
              <w:noProof/>
              <w:lang w:eastAsia="nl-NL"/>
            </w:rPr>
          </w:pPr>
          <w:hyperlink w:anchor="_Toc1399761763">
            <w:r w:rsidRPr="00BED741">
              <w:rPr>
                <w:rStyle w:val="Hyperlink"/>
              </w:rPr>
              <w:t>School</w:t>
            </w:r>
            <w:r w:rsidR="00AD1216">
              <w:tab/>
            </w:r>
            <w:r w:rsidR="00AD1216">
              <w:fldChar w:fldCharType="begin"/>
            </w:r>
            <w:r w:rsidR="00AD1216">
              <w:instrText>PAGEREF _Toc1399761763 \h</w:instrText>
            </w:r>
            <w:r w:rsidR="00AD1216">
              <w:fldChar w:fldCharType="separate"/>
            </w:r>
            <w:r w:rsidRPr="00BED741">
              <w:rPr>
                <w:rStyle w:val="Hyperlink"/>
              </w:rPr>
              <w:t>2</w:t>
            </w:r>
            <w:r w:rsidR="00AD1216">
              <w:fldChar w:fldCharType="end"/>
            </w:r>
          </w:hyperlink>
        </w:p>
        <w:p w14:paraId="61DAD7C1" w14:textId="269A63A4" w:rsidR="00AD1216" w:rsidRDefault="00BED741" w:rsidP="00BED741">
          <w:pPr>
            <w:pStyle w:val="Inhopg2"/>
            <w:tabs>
              <w:tab w:val="right" w:leader="dot" w:pos="10455"/>
            </w:tabs>
            <w:rPr>
              <w:rStyle w:val="Hyperlink"/>
              <w:noProof/>
              <w:lang w:eastAsia="nl-NL"/>
            </w:rPr>
          </w:pPr>
          <w:hyperlink w:anchor="_Toc1079169107">
            <w:r w:rsidRPr="00BED741">
              <w:rPr>
                <w:rStyle w:val="Hyperlink"/>
              </w:rPr>
              <w:t>Openbaar onderwijs</w:t>
            </w:r>
            <w:r w:rsidR="00AD1216">
              <w:tab/>
            </w:r>
            <w:r w:rsidR="00AD1216">
              <w:fldChar w:fldCharType="begin"/>
            </w:r>
            <w:r w:rsidR="00AD1216">
              <w:instrText>PAGEREF _Toc1079169107 \h</w:instrText>
            </w:r>
            <w:r w:rsidR="00AD1216">
              <w:fldChar w:fldCharType="separate"/>
            </w:r>
            <w:r w:rsidRPr="00BED741">
              <w:rPr>
                <w:rStyle w:val="Hyperlink"/>
              </w:rPr>
              <w:t>2</w:t>
            </w:r>
            <w:r w:rsidR="00AD1216">
              <w:fldChar w:fldCharType="end"/>
            </w:r>
          </w:hyperlink>
        </w:p>
        <w:p w14:paraId="2393ECA5" w14:textId="05FED4F3" w:rsidR="00AD1216" w:rsidRDefault="00BED741" w:rsidP="00BED741">
          <w:pPr>
            <w:pStyle w:val="Inhopg2"/>
            <w:tabs>
              <w:tab w:val="right" w:leader="dot" w:pos="10455"/>
            </w:tabs>
            <w:rPr>
              <w:rStyle w:val="Hyperlink"/>
              <w:noProof/>
              <w:lang w:eastAsia="nl-NL"/>
            </w:rPr>
          </w:pPr>
          <w:hyperlink w:anchor="_Toc1539153159">
            <w:r w:rsidRPr="00BED741">
              <w:rPr>
                <w:rStyle w:val="Hyperlink"/>
              </w:rPr>
              <w:t>Een brede vorming en een rijke ontwikkeling</w:t>
            </w:r>
            <w:r w:rsidR="00AD1216">
              <w:tab/>
            </w:r>
            <w:r w:rsidR="00AD1216">
              <w:fldChar w:fldCharType="begin"/>
            </w:r>
            <w:r w:rsidR="00AD1216">
              <w:instrText>PAGEREF _Toc1539153159 \h</w:instrText>
            </w:r>
            <w:r w:rsidR="00AD1216">
              <w:fldChar w:fldCharType="separate"/>
            </w:r>
            <w:r w:rsidRPr="00BED741">
              <w:rPr>
                <w:rStyle w:val="Hyperlink"/>
              </w:rPr>
              <w:t>3</w:t>
            </w:r>
            <w:r w:rsidR="00AD1216">
              <w:fldChar w:fldCharType="end"/>
            </w:r>
          </w:hyperlink>
        </w:p>
        <w:p w14:paraId="7CEA2E22" w14:textId="6769E6D2" w:rsidR="00AD1216" w:rsidRDefault="00BED741" w:rsidP="00BED741">
          <w:pPr>
            <w:pStyle w:val="Inhopg2"/>
            <w:tabs>
              <w:tab w:val="right" w:leader="dot" w:pos="10455"/>
            </w:tabs>
            <w:rPr>
              <w:rStyle w:val="Hyperlink"/>
              <w:noProof/>
              <w:lang w:eastAsia="nl-NL"/>
            </w:rPr>
          </w:pPr>
          <w:hyperlink w:anchor="_Toc1735042621">
            <w:r w:rsidRPr="00BED741">
              <w:rPr>
                <w:rStyle w:val="Hyperlink"/>
              </w:rPr>
              <w:t>Onderwijs binnen onze school</w:t>
            </w:r>
            <w:r w:rsidR="00AD1216">
              <w:tab/>
            </w:r>
            <w:r w:rsidR="00AD1216">
              <w:fldChar w:fldCharType="begin"/>
            </w:r>
            <w:r w:rsidR="00AD1216">
              <w:instrText>PAGEREF _Toc1735042621 \h</w:instrText>
            </w:r>
            <w:r w:rsidR="00AD1216">
              <w:fldChar w:fldCharType="separate"/>
            </w:r>
            <w:r w:rsidRPr="00BED741">
              <w:rPr>
                <w:rStyle w:val="Hyperlink"/>
              </w:rPr>
              <w:t>3</w:t>
            </w:r>
            <w:r w:rsidR="00AD1216">
              <w:fldChar w:fldCharType="end"/>
            </w:r>
          </w:hyperlink>
        </w:p>
        <w:p w14:paraId="3EF8D765" w14:textId="5AF55FD7" w:rsidR="00AD1216" w:rsidRDefault="00BED741" w:rsidP="00BED741">
          <w:pPr>
            <w:pStyle w:val="Inhopg2"/>
            <w:tabs>
              <w:tab w:val="right" w:leader="dot" w:pos="10455"/>
            </w:tabs>
            <w:rPr>
              <w:rStyle w:val="Hyperlink"/>
              <w:noProof/>
              <w:lang w:eastAsia="nl-NL"/>
            </w:rPr>
          </w:pPr>
          <w:hyperlink w:anchor="_Toc184077646">
            <w:r w:rsidRPr="00BED741">
              <w:rPr>
                <w:rStyle w:val="Hyperlink"/>
              </w:rPr>
              <w:t>Onderwijs in de groepen 1 en 2</w:t>
            </w:r>
            <w:r w:rsidR="00AD1216">
              <w:tab/>
            </w:r>
            <w:r w:rsidR="00AD1216">
              <w:fldChar w:fldCharType="begin"/>
            </w:r>
            <w:r w:rsidR="00AD1216">
              <w:instrText>PAGEREF _Toc184077646 \h</w:instrText>
            </w:r>
            <w:r w:rsidR="00AD1216">
              <w:fldChar w:fldCharType="separate"/>
            </w:r>
            <w:r w:rsidRPr="00BED741">
              <w:rPr>
                <w:rStyle w:val="Hyperlink"/>
              </w:rPr>
              <w:t>4</w:t>
            </w:r>
            <w:r w:rsidR="00AD1216">
              <w:fldChar w:fldCharType="end"/>
            </w:r>
          </w:hyperlink>
        </w:p>
        <w:p w14:paraId="6B6C2012" w14:textId="27FDE159" w:rsidR="00AD1216" w:rsidRDefault="00BED741" w:rsidP="00BED741">
          <w:pPr>
            <w:pStyle w:val="Inhopg2"/>
            <w:tabs>
              <w:tab w:val="right" w:leader="dot" w:pos="10455"/>
            </w:tabs>
            <w:rPr>
              <w:rStyle w:val="Hyperlink"/>
              <w:noProof/>
              <w:lang w:eastAsia="nl-NL"/>
            </w:rPr>
          </w:pPr>
          <w:hyperlink w:anchor="_Toc1682467911">
            <w:r w:rsidRPr="00BED741">
              <w:rPr>
                <w:rStyle w:val="Hyperlink"/>
              </w:rPr>
              <w:t>Onderwijs vanaf groep 3</w:t>
            </w:r>
            <w:r w:rsidR="00AD1216">
              <w:tab/>
            </w:r>
            <w:r w:rsidR="00AD1216">
              <w:fldChar w:fldCharType="begin"/>
            </w:r>
            <w:r w:rsidR="00AD1216">
              <w:instrText>PAGEREF _Toc1682467911 \h</w:instrText>
            </w:r>
            <w:r w:rsidR="00AD1216">
              <w:fldChar w:fldCharType="separate"/>
            </w:r>
            <w:r w:rsidRPr="00BED741">
              <w:rPr>
                <w:rStyle w:val="Hyperlink"/>
              </w:rPr>
              <w:t>4</w:t>
            </w:r>
            <w:r w:rsidR="00AD1216">
              <w:fldChar w:fldCharType="end"/>
            </w:r>
          </w:hyperlink>
        </w:p>
        <w:p w14:paraId="2E173F56" w14:textId="60E918B0" w:rsidR="00AD1216" w:rsidRDefault="00BED741" w:rsidP="00BED741">
          <w:pPr>
            <w:pStyle w:val="Inhopg2"/>
            <w:tabs>
              <w:tab w:val="right" w:leader="dot" w:pos="10455"/>
            </w:tabs>
            <w:rPr>
              <w:rStyle w:val="Hyperlink"/>
              <w:noProof/>
              <w:lang w:eastAsia="nl-NL"/>
            </w:rPr>
          </w:pPr>
          <w:hyperlink w:anchor="_Toc1329664979">
            <w:r w:rsidRPr="00BED741">
              <w:rPr>
                <w:rStyle w:val="Hyperlink"/>
              </w:rPr>
              <w:t>Doelen in het schoolplan</w:t>
            </w:r>
            <w:r w:rsidR="00AD1216">
              <w:tab/>
            </w:r>
            <w:r w:rsidR="00AD1216">
              <w:fldChar w:fldCharType="begin"/>
            </w:r>
            <w:r w:rsidR="00AD1216">
              <w:instrText>PAGEREF _Toc1329664979 \h</w:instrText>
            </w:r>
            <w:r w:rsidR="00AD1216">
              <w:fldChar w:fldCharType="separate"/>
            </w:r>
            <w:r w:rsidRPr="00BED741">
              <w:rPr>
                <w:rStyle w:val="Hyperlink"/>
              </w:rPr>
              <w:t>4</w:t>
            </w:r>
            <w:r w:rsidR="00AD1216">
              <w:fldChar w:fldCharType="end"/>
            </w:r>
          </w:hyperlink>
        </w:p>
        <w:p w14:paraId="4CE59631" w14:textId="4AF6F9E0" w:rsidR="00AD1216" w:rsidRDefault="00BED741" w:rsidP="00BED741">
          <w:pPr>
            <w:pStyle w:val="Inhopg3"/>
            <w:tabs>
              <w:tab w:val="right" w:leader="dot" w:pos="10455"/>
            </w:tabs>
            <w:rPr>
              <w:rStyle w:val="Hyperlink"/>
              <w:noProof/>
              <w:lang w:eastAsia="nl-NL"/>
            </w:rPr>
          </w:pPr>
          <w:hyperlink w:anchor="_Toc449771865">
            <w:r w:rsidRPr="00BED741">
              <w:rPr>
                <w:rStyle w:val="Hyperlink"/>
              </w:rPr>
              <w:t>Een sterk en deskundig team</w:t>
            </w:r>
            <w:r w:rsidR="00AD1216">
              <w:tab/>
            </w:r>
            <w:r w:rsidR="00AD1216">
              <w:fldChar w:fldCharType="begin"/>
            </w:r>
            <w:r w:rsidR="00AD1216">
              <w:instrText>PAGEREF _Toc449771865 \h</w:instrText>
            </w:r>
            <w:r w:rsidR="00AD1216">
              <w:fldChar w:fldCharType="separate"/>
            </w:r>
            <w:r w:rsidRPr="00BED741">
              <w:rPr>
                <w:rStyle w:val="Hyperlink"/>
              </w:rPr>
              <w:t>5</w:t>
            </w:r>
            <w:r w:rsidR="00AD1216">
              <w:fldChar w:fldCharType="end"/>
            </w:r>
          </w:hyperlink>
        </w:p>
        <w:p w14:paraId="1EBFA860" w14:textId="2BED51F1" w:rsidR="00AD1216" w:rsidRDefault="00BED741" w:rsidP="00BED741">
          <w:pPr>
            <w:pStyle w:val="Inhopg3"/>
            <w:tabs>
              <w:tab w:val="right" w:leader="dot" w:pos="10455"/>
            </w:tabs>
            <w:rPr>
              <w:rStyle w:val="Hyperlink"/>
              <w:noProof/>
              <w:lang w:eastAsia="nl-NL"/>
            </w:rPr>
          </w:pPr>
          <w:hyperlink w:anchor="_Toc116805189">
            <w:r w:rsidRPr="00BED741">
              <w:rPr>
                <w:rStyle w:val="Hyperlink"/>
              </w:rPr>
              <w:t>Kennis, vaardigheden en talenten</w:t>
            </w:r>
            <w:r w:rsidR="00AD1216">
              <w:tab/>
            </w:r>
            <w:r w:rsidR="00AD1216">
              <w:fldChar w:fldCharType="begin"/>
            </w:r>
            <w:r w:rsidR="00AD1216">
              <w:instrText>PAGEREF _Toc116805189 \h</w:instrText>
            </w:r>
            <w:r w:rsidR="00AD1216">
              <w:fldChar w:fldCharType="separate"/>
            </w:r>
            <w:r w:rsidRPr="00BED741">
              <w:rPr>
                <w:rStyle w:val="Hyperlink"/>
              </w:rPr>
              <w:t>5</w:t>
            </w:r>
            <w:r w:rsidR="00AD1216">
              <w:fldChar w:fldCharType="end"/>
            </w:r>
          </w:hyperlink>
        </w:p>
        <w:p w14:paraId="39AB24CC" w14:textId="2692E308" w:rsidR="00AD1216" w:rsidRDefault="00BED741" w:rsidP="00BED741">
          <w:pPr>
            <w:pStyle w:val="Inhopg3"/>
            <w:tabs>
              <w:tab w:val="right" w:leader="dot" w:pos="10455"/>
            </w:tabs>
            <w:rPr>
              <w:rStyle w:val="Hyperlink"/>
              <w:noProof/>
              <w:lang w:eastAsia="nl-NL"/>
            </w:rPr>
          </w:pPr>
          <w:hyperlink w:anchor="_Toc1647167353">
            <w:r w:rsidRPr="00BED741">
              <w:rPr>
                <w:rStyle w:val="Hyperlink"/>
              </w:rPr>
              <w:t>Welzijn en stabiliteit</w:t>
            </w:r>
            <w:r w:rsidR="00AD1216">
              <w:tab/>
            </w:r>
            <w:r w:rsidR="00AD1216">
              <w:fldChar w:fldCharType="begin"/>
            </w:r>
            <w:r w:rsidR="00AD1216">
              <w:instrText>PAGEREF _Toc1647167353 \h</w:instrText>
            </w:r>
            <w:r w:rsidR="00AD1216">
              <w:fldChar w:fldCharType="separate"/>
            </w:r>
            <w:r w:rsidRPr="00BED741">
              <w:rPr>
                <w:rStyle w:val="Hyperlink"/>
              </w:rPr>
              <w:t>5</w:t>
            </w:r>
            <w:r w:rsidR="00AD1216">
              <w:fldChar w:fldCharType="end"/>
            </w:r>
          </w:hyperlink>
        </w:p>
        <w:p w14:paraId="75AF693E" w14:textId="2AA5BBE7" w:rsidR="00AD1216" w:rsidRDefault="00BED741" w:rsidP="00BED741">
          <w:pPr>
            <w:pStyle w:val="Inhopg3"/>
            <w:tabs>
              <w:tab w:val="right" w:leader="dot" w:pos="10455"/>
            </w:tabs>
            <w:rPr>
              <w:rStyle w:val="Hyperlink"/>
              <w:noProof/>
              <w:lang w:eastAsia="nl-NL"/>
            </w:rPr>
          </w:pPr>
          <w:hyperlink w:anchor="_Toc1700710448">
            <w:r w:rsidRPr="00BED741">
              <w:rPr>
                <w:rStyle w:val="Hyperlink"/>
              </w:rPr>
              <w:t>Burgerschap</w:t>
            </w:r>
            <w:r w:rsidR="00AD1216">
              <w:tab/>
            </w:r>
            <w:r w:rsidR="00AD1216">
              <w:fldChar w:fldCharType="begin"/>
            </w:r>
            <w:r w:rsidR="00AD1216">
              <w:instrText>PAGEREF _Toc1700710448 \h</w:instrText>
            </w:r>
            <w:r w:rsidR="00AD1216">
              <w:fldChar w:fldCharType="separate"/>
            </w:r>
            <w:r w:rsidRPr="00BED741">
              <w:rPr>
                <w:rStyle w:val="Hyperlink"/>
              </w:rPr>
              <w:t>5</w:t>
            </w:r>
            <w:r w:rsidR="00AD1216">
              <w:fldChar w:fldCharType="end"/>
            </w:r>
          </w:hyperlink>
        </w:p>
        <w:p w14:paraId="65656622" w14:textId="665B2DCE" w:rsidR="00AD1216" w:rsidRDefault="00BED741" w:rsidP="00BED741">
          <w:pPr>
            <w:pStyle w:val="Inhopg3"/>
            <w:tabs>
              <w:tab w:val="right" w:leader="dot" w:pos="10455"/>
            </w:tabs>
            <w:rPr>
              <w:rStyle w:val="Hyperlink"/>
              <w:noProof/>
              <w:lang w:eastAsia="nl-NL"/>
            </w:rPr>
          </w:pPr>
          <w:hyperlink w:anchor="_Toc1623769823">
            <w:r w:rsidRPr="00BED741">
              <w:rPr>
                <w:rStyle w:val="Hyperlink"/>
              </w:rPr>
              <w:t>Eigenaarschap</w:t>
            </w:r>
            <w:r w:rsidR="00AD1216">
              <w:tab/>
            </w:r>
            <w:r w:rsidR="00AD1216">
              <w:fldChar w:fldCharType="begin"/>
            </w:r>
            <w:r w:rsidR="00AD1216">
              <w:instrText>PAGEREF _Toc1623769823 \h</w:instrText>
            </w:r>
            <w:r w:rsidR="00AD1216">
              <w:fldChar w:fldCharType="separate"/>
            </w:r>
            <w:r w:rsidRPr="00BED741">
              <w:rPr>
                <w:rStyle w:val="Hyperlink"/>
              </w:rPr>
              <w:t>5</w:t>
            </w:r>
            <w:r w:rsidR="00AD1216">
              <w:fldChar w:fldCharType="end"/>
            </w:r>
          </w:hyperlink>
        </w:p>
        <w:p w14:paraId="7E0C14DE" w14:textId="2D2E2656" w:rsidR="00AD1216" w:rsidRDefault="00BED741" w:rsidP="00BED741">
          <w:pPr>
            <w:pStyle w:val="Inhopg1"/>
            <w:tabs>
              <w:tab w:val="right" w:leader="dot" w:pos="10455"/>
            </w:tabs>
            <w:rPr>
              <w:rStyle w:val="Hyperlink"/>
              <w:noProof/>
              <w:lang w:eastAsia="nl-NL"/>
            </w:rPr>
          </w:pPr>
          <w:hyperlink w:anchor="_Toc1492019857">
            <w:r w:rsidRPr="00BED741">
              <w:rPr>
                <w:rStyle w:val="Hyperlink"/>
              </w:rPr>
              <w:t>Samenstelling van het team</w:t>
            </w:r>
            <w:r w:rsidR="00AD1216">
              <w:tab/>
            </w:r>
            <w:r w:rsidR="00AD1216">
              <w:fldChar w:fldCharType="begin"/>
            </w:r>
            <w:r w:rsidR="00AD1216">
              <w:instrText>PAGEREF _Toc1492019857 \h</w:instrText>
            </w:r>
            <w:r w:rsidR="00AD1216">
              <w:fldChar w:fldCharType="separate"/>
            </w:r>
            <w:r w:rsidRPr="00BED741">
              <w:rPr>
                <w:rStyle w:val="Hyperlink"/>
              </w:rPr>
              <w:t>5</w:t>
            </w:r>
            <w:r w:rsidR="00AD1216">
              <w:fldChar w:fldCharType="end"/>
            </w:r>
          </w:hyperlink>
        </w:p>
        <w:p w14:paraId="308985C8" w14:textId="3C614AC5" w:rsidR="00AD1216" w:rsidRDefault="00BED741" w:rsidP="00BED741">
          <w:pPr>
            <w:pStyle w:val="Inhopg2"/>
            <w:tabs>
              <w:tab w:val="right" w:leader="dot" w:pos="10455"/>
            </w:tabs>
            <w:rPr>
              <w:rStyle w:val="Hyperlink"/>
              <w:noProof/>
              <w:lang w:eastAsia="nl-NL"/>
            </w:rPr>
          </w:pPr>
          <w:hyperlink w:anchor="_Toc633820912">
            <w:r w:rsidRPr="00BED741">
              <w:rPr>
                <w:rStyle w:val="Hyperlink"/>
              </w:rPr>
              <w:t>Directeur</w:t>
            </w:r>
            <w:r w:rsidR="00AD1216">
              <w:tab/>
            </w:r>
            <w:r w:rsidR="00AD1216">
              <w:fldChar w:fldCharType="begin"/>
            </w:r>
            <w:r w:rsidR="00AD1216">
              <w:instrText>PAGEREF _Toc633820912 \h</w:instrText>
            </w:r>
            <w:r w:rsidR="00AD1216">
              <w:fldChar w:fldCharType="separate"/>
            </w:r>
            <w:r w:rsidRPr="00BED741">
              <w:rPr>
                <w:rStyle w:val="Hyperlink"/>
              </w:rPr>
              <w:t>5</w:t>
            </w:r>
            <w:r w:rsidR="00AD1216">
              <w:fldChar w:fldCharType="end"/>
            </w:r>
          </w:hyperlink>
        </w:p>
        <w:p w14:paraId="26DE0A52" w14:textId="29621AD8" w:rsidR="00AD1216" w:rsidRDefault="00BED741" w:rsidP="00BED741">
          <w:pPr>
            <w:pStyle w:val="Inhopg2"/>
            <w:tabs>
              <w:tab w:val="right" w:leader="dot" w:pos="10455"/>
            </w:tabs>
            <w:rPr>
              <w:rStyle w:val="Hyperlink"/>
              <w:noProof/>
              <w:lang w:eastAsia="nl-NL"/>
            </w:rPr>
          </w:pPr>
          <w:hyperlink w:anchor="_Toc530406282">
            <w:r w:rsidRPr="00BED741">
              <w:rPr>
                <w:rStyle w:val="Hyperlink"/>
              </w:rPr>
              <w:t>De intern begeleider</w:t>
            </w:r>
            <w:r w:rsidR="00AD1216">
              <w:tab/>
            </w:r>
            <w:r w:rsidR="00AD1216">
              <w:fldChar w:fldCharType="begin"/>
            </w:r>
            <w:r w:rsidR="00AD1216">
              <w:instrText>PAGEREF _Toc530406282 \h</w:instrText>
            </w:r>
            <w:r w:rsidR="00AD1216">
              <w:fldChar w:fldCharType="separate"/>
            </w:r>
            <w:r w:rsidRPr="00BED741">
              <w:rPr>
                <w:rStyle w:val="Hyperlink"/>
              </w:rPr>
              <w:t>5</w:t>
            </w:r>
            <w:r w:rsidR="00AD1216">
              <w:fldChar w:fldCharType="end"/>
            </w:r>
          </w:hyperlink>
        </w:p>
        <w:p w14:paraId="2F3EBC43" w14:textId="7AC29842" w:rsidR="00AD1216" w:rsidRDefault="00BED741" w:rsidP="00BED741">
          <w:pPr>
            <w:pStyle w:val="Inhopg2"/>
            <w:tabs>
              <w:tab w:val="right" w:leader="dot" w:pos="10455"/>
            </w:tabs>
            <w:rPr>
              <w:rStyle w:val="Hyperlink"/>
              <w:noProof/>
              <w:lang w:eastAsia="nl-NL"/>
            </w:rPr>
          </w:pPr>
          <w:hyperlink w:anchor="_Toc114447027">
            <w:r w:rsidRPr="00BED741">
              <w:rPr>
                <w:rStyle w:val="Hyperlink"/>
              </w:rPr>
              <w:t>Specialisten</w:t>
            </w:r>
            <w:r w:rsidR="00AD1216">
              <w:tab/>
            </w:r>
            <w:r w:rsidR="00AD1216">
              <w:fldChar w:fldCharType="begin"/>
            </w:r>
            <w:r w:rsidR="00AD1216">
              <w:instrText>PAGEREF _Toc114447027 \h</w:instrText>
            </w:r>
            <w:r w:rsidR="00AD1216">
              <w:fldChar w:fldCharType="separate"/>
            </w:r>
            <w:r w:rsidRPr="00BED741">
              <w:rPr>
                <w:rStyle w:val="Hyperlink"/>
              </w:rPr>
              <w:t>6</w:t>
            </w:r>
            <w:r w:rsidR="00AD1216">
              <w:fldChar w:fldCharType="end"/>
            </w:r>
          </w:hyperlink>
        </w:p>
        <w:p w14:paraId="14C93354" w14:textId="13FB9362" w:rsidR="00AD1216" w:rsidRDefault="00BED741" w:rsidP="00BED741">
          <w:pPr>
            <w:pStyle w:val="Inhopg2"/>
            <w:tabs>
              <w:tab w:val="right" w:leader="dot" w:pos="10455"/>
            </w:tabs>
            <w:rPr>
              <w:rStyle w:val="Hyperlink"/>
              <w:noProof/>
              <w:lang w:eastAsia="nl-NL"/>
            </w:rPr>
          </w:pPr>
          <w:hyperlink w:anchor="_Toc1913046489">
            <w:r w:rsidRPr="00BED741">
              <w:rPr>
                <w:rStyle w:val="Hyperlink"/>
              </w:rPr>
              <w:t>Groepsleerkrachten</w:t>
            </w:r>
            <w:r w:rsidR="00AD1216">
              <w:tab/>
            </w:r>
            <w:r w:rsidR="00AD1216">
              <w:fldChar w:fldCharType="begin"/>
            </w:r>
            <w:r w:rsidR="00AD1216">
              <w:instrText>PAGEREF _Toc1913046489 \h</w:instrText>
            </w:r>
            <w:r w:rsidR="00AD1216">
              <w:fldChar w:fldCharType="separate"/>
            </w:r>
            <w:r w:rsidRPr="00BED741">
              <w:rPr>
                <w:rStyle w:val="Hyperlink"/>
              </w:rPr>
              <w:t>6</w:t>
            </w:r>
            <w:r w:rsidR="00AD1216">
              <w:fldChar w:fldCharType="end"/>
            </w:r>
          </w:hyperlink>
        </w:p>
        <w:p w14:paraId="05C2E0F4" w14:textId="4E95D955" w:rsidR="00AD1216" w:rsidRDefault="00BED741" w:rsidP="00BED741">
          <w:pPr>
            <w:pStyle w:val="Inhopg2"/>
            <w:tabs>
              <w:tab w:val="right" w:leader="dot" w:pos="10455"/>
            </w:tabs>
            <w:rPr>
              <w:rStyle w:val="Hyperlink"/>
              <w:noProof/>
              <w:lang w:eastAsia="nl-NL"/>
            </w:rPr>
          </w:pPr>
          <w:hyperlink w:anchor="_Toc1549027912">
            <w:r w:rsidRPr="00BED741">
              <w:rPr>
                <w:rStyle w:val="Hyperlink"/>
              </w:rPr>
              <w:t>Ziekte of afwezigheid van medewerkers</w:t>
            </w:r>
            <w:r w:rsidR="00AD1216">
              <w:tab/>
            </w:r>
            <w:r w:rsidR="00AD1216">
              <w:fldChar w:fldCharType="begin"/>
            </w:r>
            <w:r w:rsidR="00AD1216">
              <w:instrText>PAGEREF _Toc1549027912 \h</w:instrText>
            </w:r>
            <w:r w:rsidR="00AD1216">
              <w:fldChar w:fldCharType="separate"/>
            </w:r>
            <w:r w:rsidRPr="00BED741">
              <w:rPr>
                <w:rStyle w:val="Hyperlink"/>
              </w:rPr>
              <w:t>6</w:t>
            </w:r>
            <w:r w:rsidR="00AD1216">
              <w:fldChar w:fldCharType="end"/>
            </w:r>
          </w:hyperlink>
        </w:p>
        <w:p w14:paraId="203CB667" w14:textId="07EAE75C" w:rsidR="00AD1216" w:rsidRDefault="00BED741" w:rsidP="00BED741">
          <w:pPr>
            <w:pStyle w:val="Inhopg1"/>
            <w:tabs>
              <w:tab w:val="right" w:leader="dot" w:pos="10455"/>
            </w:tabs>
            <w:rPr>
              <w:rStyle w:val="Hyperlink"/>
              <w:noProof/>
              <w:lang w:eastAsia="nl-NL"/>
            </w:rPr>
          </w:pPr>
          <w:hyperlink w:anchor="_Toc1317710141">
            <w:r w:rsidRPr="00BED741">
              <w:rPr>
                <w:rStyle w:val="Hyperlink"/>
              </w:rPr>
              <w:t>Sociale veiligheid</w:t>
            </w:r>
            <w:r w:rsidR="00AD1216">
              <w:tab/>
            </w:r>
            <w:r w:rsidR="00AD1216">
              <w:fldChar w:fldCharType="begin"/>
            </w:r>
            <w:r w:rsidR="00AD1216">
              <w:instrText>PAGEREF _Toc1317710141 \h</w:instrText>
            </w:r>
            <w:r w:rsidR="00AD1216">
              <w:fldChar w:fldCharType="separate"/>
            </w:r>
            <w:r w:rsidRPr="00BED741">
              <w:rPr>
                <w:rStyle w:val="Hyperlink"/>
              </w:rPr>
              <w:t>6</w:t>
            </w:r>
            <w:r w:rsidR="00AD1216">
              <w:fldChar w:fldCharType="end"/>
            </w:r>
          </w:hyperlink>
        </w:p>
        <w:p w14:paraId="542E4504" w14:textId="40894B70" w:rsidR="00AD1216" w:rsidRDefault="00BED741" w:rsidP="00BED741">
          <w:pPr>
            <w:pStyle w:val="Inhopg2"/>
            <w:tabs>
              <w:tab w:val="right" w:leader="dot" w:pos="10455"/>
            </w:tabs>
            <w:rPr>
              <w:rStyle w:val="Hyperlink"/>
              <w:noProof/>
              <w:lang w:eastAsia="nl-NL"/>
            </w:rPr>
          </w:pPr>
          <w:hyperlink w:anchor="_Toc1773169298">
            <w:r w:rsidRPr="00BED741">
              <w:rPr>
                <w:rStyle w:val="Hyperlink"/>
              </w:rPr>
              <w:t>Normen en waarden.</w:t>
            </w:r>
            <w:r w:rsidR="00AD1216">
              <w:tab/>
            </w:r>
            <w:r w:rsidR="00AD1216">
              <w:fldChar w:fldCharType="begin"/>
            </w:r>
            <w:r w:rsidR="00AD1216">
              <w:instrText>PAGEREF _Toc1773169298 \h</w:instrText>
            </w:r>
            <w:r w:rsidR="00AD1216">
              <w:fldChar w:fldCharType="separate"/>
            </w:r>
            <w:r w:rsidRPr="00BED741">
              <w:rPr>
                <w:rStyle w:val="Hyperlink"/>
              </w:rPr>
              <w:t>7</w:t>
            </w:r>
            <w:r w:rsidR="00AD1216">
              <w:fldChar w:fldCharType="end"/>
            </w:r>
          </w:hyperlink>
        </w:p>
        <w:p w14:paraId="0E1A7BC1" w14:textId="274A03D5" w:rsidR="00AD1216" w:rsidRDefault="00BED741" w:rsidP="00BED741">
          <w:pPr>
            <w:pStyle w:val="Inhopg2"/>
            <w:tabs>
              <w:tab w:val="right" w:leader="dot" w:pos="10455"/>
            </w:tabs>
            <w:rPr>
              <w:rStyle w:val="Hyperlink"/>
              <w:noProof/>
              <w:lang w:eastAsia="nl-NL"/>
            </w:rPr>
          </w:pPr>
          <w:hyperlink w:anchor="_Toc134433763">
            <w:r w:rsidRPr="00BED741">
              <w:rPr>
                <w:rStyle w:val="Hyperlink"/>
              </w:rPr>
              <w:t>Pedagogisch klimaat</w:t>
            </w:r>
            <w:r w:rsidR="00AD1216">
              <w:tab/>
            </w:r>
            <w:r w:rsidR="00AD1216">
              <w:fldChar w:fldCharType="begin"/>
            </w:r>
            <w:r w:rsidR="00AD1216">
              <w:instrText>PAGEREF _Toc134433763 \h</w:instrText>
            </w:r>
            <w:r w:rsidR="00AD1216">
              <w:fldChar w:fldCharType="separate"/>
            </w:r>
            <w:r w:rsidRPr="00BED741">
              <w:rPr>
                <w:rStyle w:val="Hyperlink"/>
              </w:rPr>
              <w:t>7</w:t>
            </w:r>
            <w:r w:rsidR="00AD1216">
              <w:fldChar w:fldCharType="end"/>
            </w:r>
          </w:hyperlink>
        </w:p>
        <w:p w14:paraId="290A51AA" w14:textId="258A07C2" w:rsidR="00AD1216" w:rsidRDefault="00BED741" w:rsidP="00BED741">
          <w:pPr>
            <w:pStyle w:val="Inhopg1"/>
            <w:tabs>
              <w:tab w:val="right" w:leader="dot" w:pos="10455"/>
            </w:tabs>
            <w:rPr>
              <w:rStyle w:val="Hyperlink"/>
              <w:noProof/>
              <w:lang w:eastAsia="nl-NL"/>
            </w:rPr>
          </w:pPr>
          <w:hyperlink w:anchor="_Toc1615492370">
            <w:r w:rsidRPr="00BED741">
              <w:rPr>
                <w:rStyle w:val="Hyperlink"/>
              </w:rPr>
              <w:t>Het bestuur</w:t>
            </w:r>
            <w:r w:rsidR="00AD1216">
              <w:tab/>
            </w:r>
            <w:r w:rsidR="00AD1216">
              <w:fldChar w:fldCharType="begin"/>
            </w:r>
            <w:r w:rsidR="00AD1216">
              <w:instrText>PAGEREF _Toc1615492370 \h</w:instrText>
            </w:r>
            <w:r w:rsidR="00AD1216">
              <w:fldChar w:fldCharType="separate"/>
            </w:r>
            <w:r w:rsidRPr="00BED741">
              <w:rPr>
                <w:rStyle w:val="Hyperlink"/>
              </w:rPr>
              <w:t>8</w:t>
            </w:r>
            <w:r w:rsidR="00AD1216">
              <w:fldChar w:fldCharType="end"/>
            </w:r>
          </w:hyperlink>
        </w:p>
        <w:p w14:paraId="0BEBA33A" w14:textId="60833412" w:rsidR="00AD1216" w:rsidRDefault="00BED741" w:rsidP="00BED741">
          <w:pPr>
            <w:pStyle w:val="Inhopg1"/>
            <w:tabs>
              <w:tab w:val="right" w:leader="dot" w:pos="10455"/>
            </w:tabs>
            <w:rPr>
              <w:rStyle w:val="Hyperlink"/>
              <w:noProof/>
              <w:lang w:eastAsia="nl-NL"/>
            </w:rPr>
          </w:pPr>
          <w:hyperlink w:anchor="_Toc3135697">
            <w:r w:rsidRPr="00BED741">
              <w:rPr>
                <w:rStyle w:val="Hyperlink"/>
              </w:rPr>
              <w:t>’t Kofschip is onderdeel van de Stichting Openbaar Primair Onderwijs Sliedrecht en Papendrecht.</w:t>
            </w:r>
            <w:r w:rsidR="00AD1216">
              <w:tab/>
            </w:r>
            <w:r w:rsidR="00AD1216">
              <w:fldChar w:fldCharType="begin"/>
            </w:r>
            <w:r w:rsidR="00AD1216">
              <w:instrText>PAGEREF _Toc3135697 \h</w:instrText>
            </w:r>
            <w:r w:rsidR="00AD1216">
              <w:fldChar w:fldCharType="separate"/>
            </w:r>
            <w:r w:rsidRPr="00BED741">
              <w:rPr>
                <w:rStyle w:val="Hyperlink"/>
              </w:rPr>
              <w:t>8</w:t>
            </w:r>
            <w:r w:rsidR="00AD1216">
              <w:fldChar w:fldCharType="end"/>
            </w:r>
          </w:hyperlink>
        </w:p>
        <w:p w14:paraId="69E1B1F3" w14:textId="120EFF14" w:rsidR="00AD1216" w:rsidRDefault="00BED741" w:rsidP="00BED741">
          <w:pPr>
            <w:pStyle w:val="Inhopg2"/>
            <w:tabs>
              <w:tab w:val="right" w:leader="dot" w:pos="10455"/>
            </w:tabs>
            <w:rPr>
              <w:rStyle w:val="Hyperlink"/>
              <w:noProof/>
              <w:lang w:eastAsia="nl-NL"/>
            </w:rPr>
          </w:pPr>
          <w:hyperlink w:anchor="_Toc863482919">
            <w:r w:rsidRPr="00BED741">
              <w:rPr>
                <w:rStyle w:val="Hyperlink"/>
              </w:rPr>
              <w:t>Missie en visie</w:t>
            </w:r>
            <w:r w:rsidR="00AD1216">
              <w:tab/>
            </w:r>
            <w:r w:rsidR="00AD1216">
              <w:fldChar w:fldCharType="begin"/>
            </w:r>
            <w:r w:rsidR="00AD1216">
              <w:instrText>PAGEREF _Toc863482919 \h</w:instrText>
            </w:r>
            <w:r w:rsidR="00AD1216">
              <w:fldChar w:fldCharType="separate"/>
            </w:r>
            <w:r w:rsidRPr="00BED741">
              <w:rPr>
                <w:rStyle w:val="Hyperlink"/>
              </w:rPr>
              <w:t>8</w:t>
            </w:r>
            <w:r w:rsidR="00AD1216">
              <w:fldChar w:fldCharType="end"/>
            </w:r>
          </w:hyperlink>
        </w:p>
        <w:p w14:paraId="127494DE" w14:textId="704FC76B" w:rsidR="00AD1216" w:rsidRDefault="00BED741" w:rsidP="00BED741">
          <w:pPr>
            <w:pStyle w:val="Inhopg3"/>
            <w:tabs>
              <w:tab w:val="right" w:leader="dot" w:pos="10455"/>
            </w:tabs>
            <w:rPr>
              <w:rStyle w:val="Hyperlink"/>
              <w:noProof/>
              <w:lang w:eastAsia="nl-NL"/>
            </w:rPr>
          </w:pPr>
          <w:hyperlink w:anchor="_Toc606301368">
            <w:r w:rsidRPr="00BED741">
              <w:rPr>
                <w:rStyle w:val="Hyperlink"/>
              </w:rPr>
              <w:t>Missie</w:t>
            </w:r>
            <w:r w:rsidR="00AD1216">
              <w:tab/>
            </w:r>
            <w:r w:rsidR="00AD1216">
              <w:fldChar w:fldCharType="begin"/>
            </w:r>
            <w:r w:rsidR="00AD1216">
              <w:instrText>PAGEREF _Toc606301368 \h</w:instrText>
            </w:r>
            <w:r w:rsidR="00AD1216">
              <w:fldChar w:fldCharType="separate"/>
            </w:r>
            <w:r w:rsidRPr="00BED741">
              <w:rPr>
                <w:rStyle w:val="Hyperlink"/>
              </w:rPr>
              <w:t>8</w:t>
            </w:r>
            <w:r w:rsidR="00AD1216">
              <w:fldChar w:fldCharType="end"/>
            </w:r>
          </w:hyperlink>
        </w:p>
        <w:p w14:paraId="1D7FB71B" w14:textId="38C65EC4" w:rsidR="00AD1216" w:rsidRDefault="00BED741" w:rsidP="00BED741">
          <w:pPr>
            <w:pStyle w:val="Inhopg3"/>
            <w:tabs>
              <w:tab w:val="right" w:leader="dot" w:pos="10455"/>
            </w:tabs>
            <w:rPr>
              <w:rStyle w:val="Hyperlink"/>
              <w:noProof/>
              <w:lang w:eastAsia="nl-NL"/>
            </w:rPr>
          </w:pPr>
          <w:hyperlink w:anchor="_Toc1769991188">
            <w:r w:rsidRPr="00BED741">
              <w:rPr>
                <w:rStyle w:val="Hyperlink"/>
              </w:rPr>
              <w:t>Visie</w:t>
            </w:r>
            <w:r w:rsidR="00AD1216">
              <w:tab/>
            </w:r>
            <w:r w:rsidR="00AD1216">
              <w:fldChar w:fldCharType="begin"/>
            </w:r>
            <w:r w:rsidR="00AD1216">
              <w:instrText>PAGEREF _Toc1769991188 \h</w:instrText>
            </w:r>
            <w:r w:rsidR="00AD1216">
              <w:fldChar w:fldCharType="separate"/>
            </w:r>
            <w:r w:rsidRPr="00BED741">
              <w:rPr>
                <w:rStyle w:val="Hyperlink"/>
              </w:rPr>
              <w:t>8</w:t>
            </w:r>
            <w:r w:rsidR="00AD1216">
              <w:fldChar w:fldCharType="end"/>
            </w:r>
          </w:hyperlink>
        </w:p>
        <w:p w14:paraId="47A051F6" w14:textId="38C8408A" w:rsidR="00AD1216" w:rsidRDefault="00BED741" w:rsidP="00BED741">
          <w:pPr>
            <w:pStyle w:val="Inhopg3"/>
            <w:tabs>
              <w:tab w:val="right" w:leader="dot" w:pos="10455"/>
            </w:tabs>
            <w:rPr>
              <w:rStyle w:val="Hyperlink"/>
              <w:noProof/>
              <w:lang w:eastAsia="nl-NL"/>
            </w:rPr>
          </w:pPr>
          <w:hyperlink w:anchor="_Toc946067886">
            <w:r w:rsidRPr="00BED741">
              <w:rPr>
                <w:rStyle w:val="Hyperlink"/>
              </w:rPr>
              <w:t>Visie op leren</w:t>
            </w:r>
            <w:r w:rsidR="00AD1216">
              <w:tab/>
            </w:r>
            <w:r w:rsidR="00AD1216">
              <w:fldChar w:fldCharType="begin"/>
            </w:r>
            <w:r w:rsidR="00AD1216">
              <w:instrText>PAGEREF _Toc946067886 \h</w:instrText>
            </w:r>
            <w:r w:rsidR="00AD1216">
              <w:fldChar w:fldCharType="separate"/>
            </w:r>
            <w:r w:rsidRPr="00BED741">
              <w:rPr>
                <w:rStyle w:val="Hyperlink"/>
              </w:rPr>
              <w:t>9</w:t>
            </w:r>
            <w:r w:rsidR="00AD1216">
              <w:fldChar w:fldCharType="end"/>
            </w:r>
          </w:hyperlink>
        </w:p>
        <w:p w14:paraId="6C752B52" w14:textId="4B59391C" w:rsidR="00AD1216" w:rsidRDefault="00BED741" w:rsidP="00BED741">
          <w:pPr>
            <w:pStyle w:val="Inhopg1"/>
            <w:tabs>
              <w:tab w:val="right" w:leader="dot" w:pos="10455"/>
            </w:tabs>
            <w:rPr>
              <w:rStyle w:val="Hyperlink"/>
              <w:noProof/>
              <w:lang w:eastAsia="nl-NL"/>
            </w:rPr>
          </w:pPr>
          <w:hyperlink w:anchor="_Toc546552235">
            <w:r w:rsidRPr="00BED741">
              <w:rPr>
                <w:rStyle w:val="Hyperlink"/>
              </w:rPr>
              <w:t>Onderwijskwaliteit en schoolresultaten</w:t>
            </w:r>
            <w:r w:rsidR="00AD1216">
              <w:tab/>
            </w:r>
            <w:r w:rsidR="00AD1216">
              <w:fldChar w:fldCharType="begin"/>
            </w:r>
            <w:r w:rsidR="00AD1216">
              <w:instrText>PAGEREF _Toc546552235 \h</w:instrText>
            </w:r>
            <w:r w:rsidR="00AD1216">
              <w:fldChar w:fldCharType="separate"/>
            </w:r>
            <w:r w:rsidRPr="00BED741">
              <w:rPr>
                <w:rStyle w:val="Hyperlink"/>
              </w:rPr>
              <w:t>9</w:t>
            </w:r>
            <w:r w:rsidR="00AD1216">
              <w:fldChar w:fldCharType="end"/>
            </w:r>
          </w:hyperlink>
        </w:p>
        <w:p w14:paraId="660BEAA3" w14:textId="3215A657" w:rsidR="00AD1216" w:rsidRDefault="00BED741" w:rsidP="00BED741">
          <w:pPr>
            <w:pStyle w:val="Inhopg2"/>
            <w:tabs>
              <w:tab w:val="right" w:leader="dot" w:pos="10455"/>
            </w:tabs>
            <w:rPr>
              <w:rStyle w:val="Hyperlink"/>
              <w:noProof/>
              <w:lang w:eastAsia="nl-NL"/>
            </w:rPr>
          </w:pPr>
          <w:hyperlink w:anchor="_Toc1657001957">
            <w:r w:rsidRPr="00BED741">
              <w:rPr>
                <w:rStyle w:val="Hyperlink"/>
              </w:rPr>
              <w:t>Kwaliteitszorg</w:t>
            </w:r>
            <w:r w:rsidR="00AD1216">
              <w:tab/>
            </w:r>
            <w:r w:rsidR="00AD1216">
              <w:fldChar w:fldCharType="begin"/>
            </w:r>
            <w:r w:rsidR="00AD1216">
              <w:instrText>PAGEREF _Toc1657001957 \h</w:instrText>
            </w:r>
            <w:r w:rsidR="00AD1216">
              <w:fldChar w:fldCharType="separate"/>
            </w:r>
            <w:r w:rsidRPr="00BED741">
              <w:rPr>
                <w:rStyle w:val="Hyperlink"/>
              </w:rPr>
              <w:t>11</w:t>
            </w:r>
            <w:r w:rsidR="00AD1216">
              <w:fldChar w:fldCharType="end"/>
            </w:r>
          </w:hyperlink>
        </w:p>
        <w:p w14:paraId="7235672C" w14:textId="5E114EE4" w:rsidR="00AD1216" w:rsidRDefault="00BED741" w:rsidP="00BED741">
          <w:pPr>
            <w:pStyle w:val="Inhopg1"/>
            <w:tabs>
              <w:tab w:val="right" w:leader="dot" w:pos="10455"/>
            </w:tabs>
            <w:rPr>
              <w:rStyle w:val="Hyperlink"/>
              <w:noProof/>
              <w:lang w:eastAsia="nl-NL"/>
            </w:rPr>
          </w:pPr>
          <w:hyperlink w:anchor="_Toc1043940555">
            <w:r w:rsidRPr="00BED741">
              <w:rPr>
                <w:rStyle w:val="Hyperlink"/>
              </w:rPr>
              <w:t>Schoolresultaten &amp; Doorstroomgegevens</w:t>
            </w:r>
            <w:r w:rsidR="00AD1216">
              <w:tab/>
            </w:r>
            <w:r w:rsidR="00AD1216">
              <w:fldChar w:fldCharType="begin"/>
            </w:r>
            <w:r w:rsidR="00AD1216">
              <w:instrText>PAGEREF _Toc1043940555 \h</w:instrText>
            </w:r>
            <w:r w:rsidR="00AD1216">
              <w:fldChar w:fldCharType="separate"/>
            </w:r>
            <w:r w:rsidRPr="00BED741">
              <w:rPr>
                <w:rStyle w:val="Hyperlink"/>
              </w:rPr>
              <w:t>12</w:t>
            </w:r>
            <w:r w:rsidR="00AD1216">
              <w:fldChar w:fldCharType="end"/>
            </w:r>
          </w:hyperlink>
        </w:p>
        <w:p w14:paraId="05C3FBC6" w14:textId="6652049A" w:rsidR="00AD1216" w:rsidRDefault="00BED741" w:rsidP="00BED741">
          <w:pPr>
            <w:pStyle w:val="Inhopg2"/>
            <w:tabs>
              <w:tab w:val="right" w:leader="dot" w:pos="10455"/>
            </w:tabs>
            <w:rPr>
              <w:rStyle w:val="Hyperlink"/>
              <w:noProof/>
              <w:lang w:eastAsia="nl-NL"/>
            </w:rPr>
          </w:pPr>
          <w:hyperlink w:anchor="_Toc1415661983">
            <w:r w:rsidRPr="00BED741">
              <w:rPr>
                <w:rStyle w:val="Hyperlink"/>
              </w:rPr>
              <w:t>Tussentijdstoetsen</w:t>
            </w:r>
            <w:r w:rsidR="00AD1216">
              <w:tab/>
            </w:r>
            <w:r w:rsidR="00AD1216">
              <w:fldChar w:fldCharType="begin"/>
            </w:r>
            <w:r w:rsidR="00AD1216">
              <w:instrText>PAGEREF _Toc1415661983 \h</w:instrText>
            </w:r>
            <w:r w:rsidR="00AD1216">
              <w:fldChar w:fldCharType="separate"/>
            </w:r>
            <w:r w:rsidRPr="00BED741">
              <w:rPr>
                <w:rStyle w:val="Hyperlink"/>
              </w:rPr>
              <w:t>13</w:t>
            </w:r>
            <w:r w:rsidR="00AD1216">
              <w:fldChar w:fldCharType="end"/>
            </w:r>
          </w:hyperlink>
        </w:p>
        <w:p w14:paraId="4A9E86EA" w14:textId="5F5B8A9D" w:rsidR="00AD1216" w:rsidRDefault="00BED741" w:rsidP="00BED741">
          <w:pPr>
            <w:pStyle w:val="Inhopg2"/>
            <w:tabs>
              <w:tab w:val="right" w:leader="dot" w:pos="10455"/>
            </w:tabs>
            <w:rPr>
              <w:rStyle w:val="Hyperlink"/>
              <w:noProof/>
              <w:lang w:eastAsia="nl-NL"/>
            </w:rPr>
          </w:pPr>
          <w:hyperlink w:anchor="_Toc552902774">
            <w:r w:rsidRPr="00BED741">
              <w:rPr>
                <w:rStyle w:val="Hyperlink"/>
              </w:rPr>
              <w:t>Interventies en resultaten schooljaar 2025-2026</w:t>
            </w:r>
            <w:r w:rsidR="00AD1216">
              <w:tab/>
            </w:r>
            <w:r w:rsidR="00AD1216">
              <w:fldChar w:fldCharType="begin"/>
            </w:r>
            <w:r w:rsidR="00AD1216">
              <w:instrText>PAGEREF _Toc552902774 \h</w:instrText>
            </w:r>
            <w:r w:rsidR="00AD1216">
              <w:fldChar w:fldCharType="separate"/>
            </w:r>
            <w:r w:rsidRPr="00BED741">
              <w:rPr>
                <w:rStyle w:val="Hyperlink"/>
              </w:rPr>
              <w:t>13</w:t>
            </w:r>
            <w:r w:rsidR="00AD1216">
              <w:fldChar w:fldCharType="end"/>
            </w:r>
          </w:hyperlink>
        </w:p>
        <w:p w14:paraId="3EAA8A63" w14:textId="5BD11457" w:rsidR="00AD1216" w:rsidRDefault="00BED741" w:rsidP="00BED741">
          <w:pPr>
            <w:pStyle w:val="Inhopg2"/>
            <w:tabs>
              <w:tab w:val="right" w:leader="dot" w:pos="10455"/>
            </w:tabs>
            <w:rPr>
              <w:rStyle w:val="Hyperlink"/>
              <w:noProof/>
              <w:lang w:eastAsia="nl-NL"/>
            </w:rPr>
          </w:pPr>
          <w:hyperlink w:anchor="_Toc2801623">
            <w:r w:rsidRPr="00BED741">
              <w:rPr>
                <w:rStyle w:val="Hyperlink"/>
              </w:rPr>
              <w:t>Eindopbrengsten</w:t>
            </w:r>
            <w:r w:rsidR="00AD1216">
              <w:tab/>
            </w:r>
            <w:r w:rsidR="00AD1216">
              <w:fldChar w:fldCharType="begin"/>
            </w:r>
            <w:r w:rsidR="00AD1216">
              <w:instrText>PAGEREF _Toc2801623 \h</w:instrText>
            </w:r>
            <w:r w:rsidR="00AD1216">
              <w:fldChar w:fldCharType="separate"/>
            </w:r>
            <w:r w:rsidRPr="00BED741">
              <w:rPr>
                <w:rStyle w:val="Hyperlink"/>
              </w:rPr>
              <w:t>14</w:t>
            </w:r>
            <w:r w:rsidR="00AD1216">
              <w:fldChar w:fldCharType="end"/>
            </w:r>
          </w:hyperlink>
        </w:p>
        <w:p w14:paraId="2F8BC777" w14:textId="337B5FB0" w:rsidR="00AD1216" w:rsidRDefault="00BED741" w:rsidP="00BED741">
          <w:pPr>
            <w:pStyle w:val="Inhopg2"/>
            <w:tabs>
              <w:tab w:val="right" w:leader="dot" w:pos="10455"/>
            </w:tabs>
            <w:rPr>
              <w:rStyle w:val="Hyperlink"/>
              <w:noProof/>
              <w:lang w:eastAsia="nl-NL"/>
            </w:rPr>
          </w:pPr>
          <w:hyperlink w:anchor="_Toc59221573">
            <w:r w:rsidRPr="00BED741">
              <w:rPr>
                <w:rStyle w:val="Hyperlink"/>
              </w:rPr>
              <w:t>Analyse doorstroomtoets ’t Kofschip</w:t>
            </w:r>
            <w:r w:rsidR="00AD1216">
              <w:tab/>
            </w:r>
            <w:r w:rsidR="00AD1216">
              <w:fldChar w:fldCharType="begin"/>
            </w:r>
            <w:r w:rsidR="00AD1216">
              <w:instrText>PAGEREF _Toc59221573 \h</w:instrText>
            </w:r>
            <w:r w:rsidR="00AD1216">
              <w:fldChar w:fldCharType="separate"/>
            </w:r>
            <w:r w:rsidRPr="00BED741">
              <w:rPr>
                <w:rStyle w:val="Hyperlink"/>
              </w:rPr>
              <w:t>15</w:t>
            </w:r>
            <w:r w:rsidR="00AD1216">
              <w:fldChar w:fldCharType="end"/>
            </w:r>
          </w:hyperlink>
        </w:p>
        <w:p w14:paraId="206FEF5B" w14:textId="7146FBD6" w:rsidR="00AD1216" w:rsidRDefault="00BED741" w:rsidP="00BED741">
          <w:pPr>
            <w:pStyle w:val="Inhopg2"/>
            <w:tabs>
              <w:tab w:val="right" w:leader="dot" w:pos="10455"/>
            </w:tabs>
            <w:rPr>
              <w:rStyle w:val="Hyperlink"/>
              <w:noProof/>
              <w:lang w:eastAsia="nl-NL"/>
            </w:rPr>
          </w:pPr>
          <w:hyperlink w:anchor="_Toc484169668">
            <w:r w:rsidRPr="00BED741">
              <w:rPr>
                <w:rStyle w:val="Hyperlink"/>
              </w:rPr>
              <w:t>Resultaten en duiding tussentijdse toetsen 2023-2024</w:t>
            </w:r>
            <w:r w:rsidR="00AD1216">
              <w:tab/>
            </w:r>
            <w:r w:rsidR="00AD1216">
              <w:fldChar w:fldCharType="begin"/>
            </w:r>
            <w:r w:rsidR="00AD1216">
              <w:instrText>PAGEREF _Toc484169668 \h</w:instrText>
            </w:r>
            <w:r w:rsidR="00AD1216">
              <w:fldChar w:fldCharType="separate"/>
            </w:r>
            <w:r w:rsidRPr="00BED741">
              <w:rPr>
                <w:rStyle w:val="Hyperlink"/>
              </w:rPr>
              <w:t>17</w:t>
            </w:r>
            <w:r w:rsidR="00AD1216">
              <w:fldChar w:fldCharType="end"/>
            </w:r>
          </w:hyperlink>
        </w:p>
        <w:p w14:paraId="013E48B5" w14:textId="7465CE3D" w:rsidR="00AD1216" w:rsidRDefault="00BED741" w:rsidP="00BED741">
          <w:pPr>
            <w:pStyle w:val="Inhopg3"/>
            <w:tabs>
              <w:tab w:val="right" w:leader="dot" w:pos="10455"/>
            </w:tabs>
            <w:rPr>
              <w:rStyle w:val="Hyperlink"/>
              <w:noProof/>
              <w:lang w:eastAsia="nl-NL"/>
            </w:rPr>
          </w:pPr>
          <w:hyperlink w:anchor="_Toc612701284">
            <w:r w:rsidRPr="00BED741">
              <w:rPr>
                <w:rStyle w:val="Hyperlink"/>
              </w:rPr>
              <w:t>Rekenen schoolbreed</w:t>
            </w:r>
            <w:r w:rsidR="00AD1216">
              <w:tab/>
            </w:r>
            <w:r w:rsidR="00AD1216">
              <w:fldChar w:fldCharType="begin"/>
            </w:r>
            <w:r w:rsidR="00AD1216">
              <w:instrText>PAGEREF _Toc612701284 \h</w:instrText>
            </w:r>
            <w:r w:rsidR="00AD1216">
              <w:fldChar w:fldCharType="separate"/>
            </w:r>
            <w:r w:rsidRPr="00BED741">
              <w:rPr>
                <w:rStyle w:val="Hyperlink"/>
              </w:rPr>
              <w:t>18</w:t>
            </w:r>
            <w:r w:rsidR="00AD1216">
              <w:fldChar w:fldCharType="end"/>
            </w:r>
          </w:hyperlink>
        </w:p>
        <w:p w14:paraId="4D7808A4" w14:textId="344244A9" w:rsidR="00AD1216" w:rsidRDefault="00BED741" w:rsidP="00BED741">
          <w:pPr>
            <w:pStyle w:val="Inhopg3"/>
            <w:tabs>
              <w:tab w:val="right" w:leader="dot" w:pos="10455"/>
            </w:tabs>
            <w:rPr>
              <w:rStyle w:val="Hyperlink"/>
              <w:noProof/>
              <w:lang w:eastAsia="nl-NL"/>
            </w:rPr>
          </w:pPr>
          <w:hyperlink w:anchor="_Toc532977482">
            <w:r w:rsidRPr="00BED741">
              <w:rPr>
                <w:rStyle w:val="Hyperlink"/>
              </w:rPr>
              <w:t>Lezen</w:t>
            </w:r>
            <w:r w:rsidR="00AD1216">
              <w:tab/>
            </w:r>
            <w:r w:rsidR="00AD1216">
              <w:fldChar w:fldCharType="begin"/>
            </w:r>
            <w:r w:rsidR="00AD1216">
              <w:instrText>PAGEREF _Toc532977482 \h</w:instrText>
            </w:r>
            <w:r w:rsidR="00AD1216">
              <w:fldChar w:fldCharType="separate"/>
            </w:r>
            <w:r w:rsidRPr="00BED741">
              <w:rPr>
                <w:rStyle w:val="Hyperlink"/>
              </w:rPr>
              <w:t>18</w:t>
            </w:r>
            <w:r w:rsidR="00AD1216">
              <w:fldChar w:fldCharType="end"/>
            </w:r>
          </w:hyperlink>
        </w:p>
        <w:p w14:paraId="70C47317" w14:textId="1CFD148A" w:rsidR="00AD1216" w:rsidRDefault="00BED741" w:rsidP="00BED741">
          <w:pPr>
            <w:pStyle w:val="Inhopg3"/>
            <w:tabs>
              <w:tab w:val="right" w:leader="dot" w:pos="10455"/>
            </w:tabs>
            <w:rPr>
              <w:rStyle w:val="Hyperlink"/>
              <w:noProof/>
              <w:lang w:eastAsia="nl-NL"/>
            </w:rPr>
          </w:pPr>
          <w:hyperlink w:anchor="_Toc242094002">
            <w:r w:rsidRPr="00BED741">
              <w:rPr>
                <w:rStyle w:val="Hyperlink"/>
              </w:rPr>
              <w:t>Taalverzorging</w:t>
            </w:r>
            <w:r w:rsidR="00AD1216">
              <w:tab/>
            </w:r>
            <w:r w:rsidR="00AD1216">
              <w:fldChar w:fldCharType="begin"/>
            </w:r>
            <w:r w:rsidR="00AD1216">
              <w:instrText>PAGEREF _Toc242094002 \h</w:instrText>
            </w:r>
            <w:r w:rsidR="00AD1216">
              <w:fldChar w:fldCharType="separate"/>
            </w:r>
            <w:r w:rsidRPr="00BED741">
              <w:rPr>
                <w:rStyle w:val="Hyperlink"/>
              </w:rPr>
              <w:t>19</w:t>
            </w:r>
            <w:r w:rsidR="00AD1216">
              <w:fldChar w:fldCharType="end"/>
            </w:r>
          </w:hyperlink>
        </w:p>
        <w:p w14:paraId="3B801C43" w14:textId="6FF81FD4" w:rsidR="00AD1216" w:rsidRDefault="00BED741" w:rsidP="00BED741">
          <w:pPr>
            <w:pStyle w:val="Inhopg1"/>
            <w:tabs>
              <w:tab w:val="right" w:leader="dot" w:pos="10455"/>
            </w:tabs>
            <w:rPr>
              <w:rStyle w:val="Hyperlink"/>
              <w:noProof/>
              <w:lang w:eastAsia="nl-NL"/>
            </w:rPr>
          </w:pPr>
          <w:hyperlink w:anchor="_Toc486360166">
            <w:r w:rsidRPr="00BED741">
              <w:rPr>
                <w:rStyle w:val="Hyperlink"/>
              </w:rPr>
              <w:t>Urentabel onderwijstijd</w:t>
            </w:r>
            <w:r w:rsidR="00AD1216">
              <w:tab/>
            </w:r>
            <w:r w:rsidR="00AD1216">
              <w:fldChar w:fldCharType="begin"/>
            </w:r>
            <w:r w:rsidR="00AD1216">
              <w:instrText>PAGEREF _Toc486360166 \h</w:instrText>
            </w:r>
            <w:r w:rsidR="00AD1216">
              <w:fldChar w:fldCharType="separate"/>
            </w:r>
            <w:r w:rsidRPr="00BED741">
              <w:rPr>
                <w:rStyle w:val="Hyperlink"/>
              </w:rPr>
              <w:t>19</w:t>
            </w:r>
            <w:r w:rsidR="00AD1216">
              <w:fldChar w:fldCharType="end"/>
            </w:r>
          </w:hyperlink>
        </w:p>
        <w:p w14:paraId="3CC90730" w14:textId="7DD27442" w:rsidR="00AD1216" w:rsidRDefault="00BED741" w:rsidP="00BED741">
          <w:pPr>
            <w:pStyle w:val="Inhopg1"/>
            <w:tabs>
              <w:tab w:val="right" w:leader="dot" w:pos="10455"/>
            </w:tabs>
            <w:rPr>
              <w:rStyle w:val="Hyperlink"/>
              <w:noProof/>
              <w:lang w:eastAsia="nl-NL"/>
            </w:rPr>
          </w:pPr>
          <w:hyperlink w:anchor="_Toc1777208272">
            <w:r w:rsidRPr="00BED741">
              <w:rPr>
                <w:rStyle w:val="Hyperlink"/>
              </w:rPr>
              <w:t>Aanmelden leerlingen</w:t>
            </w:r>
            <w:r w:rsidR="00AD1216">
              <w:tab/>
            </w:r>
            <w:r w:rsidR="00AD1216">
              <w:fldChar w:fldCharType="begin"/>
            </w:r>
            <w:r w:rsidR="00AD1216">
              <w:instrText>PAGEREF _Toc1777208272 \h</w:instrText>
            </w:r>
            <w:r w:rsidR="00AD1216">
              <w:fldChar w:fldCharType="separate"/>
            </w:r>
            <w:r w:rsidRPr="00BED741">
              <w:rPr>
                <w:rStyle w:val="Hyperlink"/>
              </w:rPr>
              <w:t>21</w:t>
            </w:r>
            <w:r w:rsidR="00AD1216">
              <w:fldChar w:fldCharType="end"/>
            </w:r>
          </w:hyperlink>
        </w:p>
        <w:p w14:paraId="072595E8" w14:textId="5185D03A" w:rsidR="00AD1216" w:rsidRDefault="00BED741" w:rsidP="00BED741">
          <w:pPr>
            <w:pStyle w:val="Inhopg1"/>
            <w:tabs>
              <w:tab w:val="right" w:leader="dot" w:pos="10455"/>
            </w:tabs>
            <w:rPr>
              <w:rStyle w:val="Hyperlink"/>
              <w:noProof/>
              <w:lang w:eastAsia="nl-NL"/>
            </w:rPr>
          </w:pPr>
          <w:hyperlink w:anchor="_Toc831472113">
            <w:r w:rsidRPr="00BED741">
              <w:rPr>
                <w:rStyle w:val="Hyperlink"/>
              </w:rPr>
              <w:t>Verplichte Onderwijstijd</w:t>
            </w:r>
            <w:r w:rsidR="00AD1216">
              <w:tab/>
            </w:r>
            <w:r w:rsidR="00AD1216">
              <w:fldChar w:fldCharType="begin"/>
            </w:r>
            <w:r w:rsidR="00AD1216">
              <w:instrText>PAGEREF _Toc831472113 \h</w:instrText>
            </w:r>
            <w:r w:rsidR="00AD1216">
              <w:fldChar w:fldCharType="separate"/>
            </w:r>
            <w:r w:rsidRPr="00BED741">
              <w:rPr>
                <w:rStyle w:val="Hyperlink"/>
              </w:rPr>
              <w:t>22</w:t>
            </w:r>
            <w:r w:rsidR="00AD1216">
              <w:fldChar w:fldCharType="end"/>
            </w:r>
          </w:hyperlink>
        </w:p>
        <w:p w14:paraId="47F4941C" w14:textId="14BCABCF" w:rsidR="00AD1216" w:rsidRDefault="00BED741" w:rsidP="00BED741">
          <w:pPr>
            <w:pStyle w:val="Inhopg1"/>
            <w:tabs>
              <w:tab w:val="right" w:leader="dot" w:pos="10455"/>
            </w:tabs>
            <w:rPr>
              <w:rStyle w:val="Hyperlink"/>
              <w:noProof/>
              <w:lang w:eastAsia="nl-NL"/>
            </w:rPr>
          </w:pPr>
          <w:hyperlink w:anchor="_Toc2000631291">
            <w:r w:rsidRPr="00BED741">
              <w:rPr>
                <w:rStyle w:val="Hyperlink"/>
              </w:rPr>
              <w:t>Schooltijden &amp; aanwezigheid</w:t>
            </w:r>
            <w:r w:rsidR="00AD1216">
              <w:tab/>
            </w:r>
            <w:r w:rsidR="00AD1216">
              <w:fldChar w:fldCharType="begin"/>
            </w:r>
            <w:r w:rsidR="00AD1216">
              <w:instrText>PAGEREF _Toc2000631291 \h</w:instrText>
            </w:r>
            <w:r w:rsidR="00AD1216">
              <w:fldChar w:fldCharType="separate"/>
            </w:r>
            <w:r w:rsidRPr="00BED741">
              <w:rPr>
                <w:rStyle w:val="Hyperlink"/>
              </w:rPr>
              <w:t>23</w:t>
            </w:r>
            <w:r w:rsidR="00AD1216">
              <w:fldChar w:fldCharType="end"/>
            </w:r>
          </w:hyperlink>
        </w:p>
        <w:p w14:paraId="0CE2E42C" w14:textId="4BFAF881" w:rsidR="00AD1216" w:rsidRDefault="00BED741" w:rsidP="00BED741">
          <w:pPr>
            <w:pStyle w:val="Inhopg1"/>
            <w:tabs>
              <w:tab w:val="right" w:leader="dot" w:pos="10455"/>
            </w:tabs>
            <w:rPr>
              <w:rStyle w:val="Hyperlink"/>
              <w:noProof/>
              <w:lang w:eastAsia="nl-NL"/>
            </w:rPr>
          </w:pPr>
          <w:hyperlink w:anchor="_Toc2090897381">
            <w:r w:rsidRPr="00BED741">
              <w:rPr>
                <w:rStyle w:val="Hyperlink"/>
              </w:rPr>
              <w:t>Vakanties en studiedagen</w:t>
            </w:r>
            <w:r w:rsidR="00AD1216">
              <w:tab/>
            </w:r>
            <w:r w:rsidR="00AD1216">
              <w:fldChar w:fldCharType="begin"/>
            </w:r>
            <w:r w:rsidR="00AD1216">
              <w:instrText>PAGEREF _Toc2090897381 \h</w:instrText>
            </w:r>
            <w:r w:rsidR="00AD1216">
              <w:fldChar w:fldCharType="separate"/>
            </w:r>
            <w:r w:rsidRPr="00BED741">
              <w:rPr>
                <w:rStyle w:val="Hyperlink"/>
              </w:rPr>
              <w:t>23</w:t>
            </w:r>
            <w:r w:rsidR="00AD1216">
              <w:fldChar w:fldCharType="end"/>
            </w:r>
          </w:hyperlink>
        </w:p>
        <w:p w14:paraId="775811F8" w14:textId="1F27DB2D" w:rsidR="00AD1216" w:rsidRDefault="00BED741" w:rsidP="00BED741">
          <w:pPr>
            <w:pStyle w:val="Inhopg1"/>
            <w:tabs>
              <w:tab w:val="right" w:leader="dot" w:pos="10455"/>
            </w:tabs>
            <w:rPr>
              <w:rStyle w:val="Hyperlink"/>
              <w:noProof/>
              <w:lang w:eastAsia="nl-NL"/>
            </w:rPr>
          </w:pPr>
          <w:hyperlink w:anchor="_Toc1374615693">
            <w:r w:rsidRPr="00BED741">
              <w:rPr>
                <w:rStyle w:val="Hyperlink"/>
              </w:rPr>
              <w:t>Algemeen</w:t>
            </w:r>
            <w:r w:rsidR="00AD1216">
              <w:tab/>
            </w:r>
            <w:r w:rsidR="00AD1216">
              <w:fldChar w:fldCharType="begin"/>
            </w:r>
            <w:r w:rsidR="00AD1216">
              <w:instrText>PAGEREF _Toc1374615693 \h</w:instrText>
            </w:r>
            <w:r w:rsidR="00AD1216">
              <w:fldChar w:fldCharType="separate"/>
            </w:r>
            <w:r w:rsidRPr="00BED741">
              <w:rPr>
                <w:rStyle w:val="Hyperlink"/>
              </w:rPr>
              <w:t>25</w:t>
            </w:r>
            <w:r w:rsidR="00AD1216">
              <w:fldChar w:fldCharType="end"/>
            </w:r>
          </w:hyperlink>
        </w:p>
        <w:p w14:paraId="08B65AD2" w14:textId="2B1A47AF" w:rsidR="00AD1216" w:rsidRDefault="00BED741" w:rsidP="00BED741">
          <w:pPr>
            <w:pStyle w:val="Inhopg2"/>
            <w:tabs>
              <w:tab w:val="right" w:leader="dot" w:pos="10455"/>
            </w:tabs>
            <w:rPr>
              <w:rStyle w:val="Hyperlink"/>
              <w:noProof/>
              <w:lang w:eastAsia="nl-NL"/>
            </w:rPr>
          </w:pPr>
          <w:hyperlink w:anchor="_Toc1319344718">
            <w:r w:rsidRPr="00BED741">
              <w:rPr>
                <w:rStyle w:val="Hyperlink"/>
              </w:rPr>
              <w:t>Bewegingsonderwijs</w:t>
            </w:r>
            <w:r w:rsidR="00AD1216">
              <w:tab/>
            </w:r>
            <w:r w:rsidR="00AD1216">
              <w:fldChar w:fldCharType="begin"/>
            </w:r>
            <w:r w:rsidR="00AD1216">
              <w:instrText>PAGEREF _Toc1319344718 \h</w:instrText>
            </w:r>
            <w:r w:rsidR="00AD1216">
              <w:fldChar w:fldCharType="separate"/>
            </w:r>
            <w:r w:rsidRPr="00BED741">
              <w:rPr>
                <w:rStyle w:val="Hyperlink"/>
              </w:rPr>
              <w:t>25</w:t>
            </w:r>
            <w:r w:rsidR="00AD1216">
              <w:fldChar w:fldCharType="end"/>
            </w:r>
          </w:hyperlink>
        </w:p>
        <w:p w14:paraId="56C6EA5A" w14:textId="1BAD5F76" w:rsidR="00AD1216" w:rsidRDefault="00BED741" w:rsidP="00BED741">
          <w:pPr>
            <w:pStyle w:val="Inhopg2"/>
            <w:tabs>
              <w:tab w:val="right" w:leader="dot" w:pos="10455"/>
            </w:tabs>
            <w:rPr>
              <w:rStyle w:val="Hyperlink"/>
              <w:noProof/>
              <w:lang w:eastAsia="nl-NL"/>
            </w:rPr>
          </w:pPr>
          <w:hyperlink w:anchor="_Toc2066948967">
            <w:r w:rsidRPr="00BED741">
              <w:rPr>
                <w:rStyle w:val="Hyperlink"/>
              </w:rPr>
              <w:t>Sociaal emotioneel leren</w:t>
            </w:r>
            <w:r w:rsidR="00AD1216">
              <w:tab/>
            </w:r>
            <w:r w:rsidR="00AD1216">
              <w:fldChar w:fldCharType="begin"/>
            </w:r>
            <w:r w:rsidR="00AD1216">
              <w:instrText>PAGEREF _Toc2066948967 \h</w:instrText>
            </w:r>
            <w:r w:rsidR="00AD1216">
              <w:fldChar w:fldCharType="separate"/>
            </w:r>
            <w:r w:rsidRPr="00BED741">
              <w:rPr>
                <w:rStyle w:val="Hyperlink"/>
              </w:rPr>
              <w:t>26</w:t>
            </w:r>
            <w:r w:rsidR="00AD1216">
              <w:fldChar w:fldCharType="end"/>
            </w:r>
          </w:hyperlink>
        </w:p>
        <w:p w14:paraId="28196426" w14:textId="0C085AAB" w:rsidR="00AD1216" w:rsidRDefault="00BED741" w:rsidP="00BED741">
          <w:pPr>
            <w:pStyle w:val="Inhopg2"/>
            <w:tabs>
              <w:tab w:val="right" w:leader="dot" w:pos="10455"/>
            </w:tabs>
            <w:rPr>
              <w:rStyle w:val="Hyperlink"/>
              <w:noProof/>
              <w:lang w:eastAsia="nl-NL"/>
            </w:rPr>
          </w:pPr>
          <w:hyperlink w:anchor="_Toc1782344990">
            <w:r w:rsidRPr="00BED741">
              <w:rPr>
                <w:rStyle w:val="Hyperlink"/>
              </w:rPr>
              <w:t>Vormingsonderwijs</w:t>
            </w:r>
            <w:r w:rsidR="00AD1216">
              <w:tab/>
            </w:r>
            <w:r w:rsidR="00AD1216">
              <w:fldChar w:fldCharType="begin"/>
            </w:r>
            <w:r w:rsidR="00AD1216">
              <w:instrText>PAGEREF _Toc1782344990 \h</w:instrText>
            </w:r>
            <w:r w:rsidR="00AD1216">
              <w:fldChar w:fldCharType="separate"/>
            </w:r>
            <w:r w:rsidRPr="00BED741">
              <w:rPr>
                <w:rStyle w:val="Hyperlink"/>
              </w:rPr>
              <w:t>26</w:t>
            </w:r>
            <w:r w:rsidR="00AD1216">
              <w:fldChar w:fldCharType="end"/>
            </w:r>
          </w:hyperlink>
        </w:p>
        <w:p w14:paraId="7123DD65" w14:textId="47F7EF1C" w:rsidR="00AD1216" w:rsidRDefault="00BED741" w:rsidP="00BED741">
          <w:pPr>
            <w:pStyle w:val="Inhopg2"/>
            <w:tabs>
              <w:tab w:val="right" w:leader="dot" w:pos="10455"/>
            </w:tabs>
            <w:rPr>
              <w:rStyle w:val="Hyperlink"/>
              <w:noProof/>
              <w:lang w:eastAsia="nl-NL"/>
            </w:rPr>
          </w:pPr>
          <w:hyperlink w:anchor="_Toc1058335419">
            <w:r w:rsidRPr="00BED741">
              <w:rPr>
                <w:rStyle w:val="Hyperlink"/>
              </w:rPr>
              <w:t>Burgerschap</w:t>
            </w:r>
            <w:r w:rsidR="00AD1216">
              <w:tab/>
            </w:r>
            <w:r w:rsidR="00AD1216">
              <w:fldChar w:fldCharType="begin"/>
            </w:r>
            <w:r w:rsidR="00AD1216">
              <w:instrText>PAGEREF _Toc1058335419 \h</w:instrText>
            </w:r>
            <w:r w:rsidR="00AD1216">
              <w:fldChar w:fldCharType="separate"/>
            </w:r>
            <w:r w:rsidRPr="00BED741">
              <w:rPr>
                <w:rStyle w:val="Hyperlink"/>
              </w:rPr>
              <w:t>26</w:t>
            </w:r>
            <w:r w:rsidR="00AD1216">
              <w:fldChar w:fldCharType="end"/>
            </w:r>
          </w:hyperlink>
        </w:p>
        <w:p w14:paraId="07F1527F" w14:textId="3CD43C5C" w:rsidR="00AD1216" w:rsidRDefault="00BED741" w:rsidP="00BED741">
          <w:pPr>
            <w:pStyle w:val="Inhopg2"/>
            <w:tabs>
              <w:tab w:val="right" w:leader="dot" w:pos="10455"/>
            </w:tabs>
            <w:rPr>
              <w:rStyle w:val="Hyperlink"/>
              <w:noProof/>
              <w:lang w:eastAsia="nl-NL"/>
            </w:rPr>
          </w:pPr>
          <w:hyperlink w:anchor="_Toc1610127138">
            <w:r w:rsidRPr="00BED741">
              <w:rPr>
                <w:rStyle w:val="Hyperlink"/>
              </w:rPr>
              <w:t>Huiswerk</w:t>
            </w:r>
            <w:r w:rsidR="00AD1216">
              <w:tab/>
            </w:r>
            <w:r w:rsidR="00AD1216">
              <w:fldChar w:fldCharType="begin"/>
            </w:r>
            <w:r w:rsidR="00AD1216">
              <w:instrText>PAGEREF _Toc1610127138 \h</w:instrText>
            </w:r>
            <w:r w:rsidR="00AD1216">
              <w:fldChar w:fldCharType="separate"/>
            </w:r>
            <w:r w:rsidRPr="00BED741">
              <w:rPr>
                <w:rStyle w:val="Hyperlink"/>
              </w:rPr>
              <w:t>27</w:t>
            </w:r>
            <w:r w:rsidR="00AD1216">
              <w:fldChar w:fldCharType="end"/>
            </w:r>
          </w:hyperlink>
        </w:p>
        <w:p w14:paraId="4FF68DB4" w14:textId="43EAE79F" w:rsidR="00AD1216" w:rsidRDefault="00BED741" w:rsidP="00BED741">
          <w:pPr>
            <w:pStyle w:val="Inhopg1"/>
            <w:tabs>
              <w:tab w:val="right" w:leader="dot" w:pos="10455"/>
            </w:tabs>
            <w:rPr>
              <w:rStyle w:val="Hyperlink"/>
              <w:noProof/>
              <w:lang w:eastAsia="nl-NL"/>
            </w:rPr>
          </w:pPr>
          <w:hyperlink w:anchor="_Toc1719366888">
            <w:r w:rsidRPr="00BED741">
              <w:rPr>
                <w:rStyle w:val="Hyperlink"/>
              </w:rPr>
              <w:t>Naar het voortgezet onderwijs, een afscheid en een nieuw begin</w:t>
            </w:r>
            <w:r w:rsidR="00AD1216">
              <w:tab/>
            </w:r>
            <w:r w:rsidR="00AD1216">
              <w:fldChar w:fldCharType="begin"/>
            </w:r>
            <w:r w:rsidR="00AD1216">
              <w:instrText>PAGEREF _Toc1719366888 \h</w:instrText>
            </w:r>
            <w:r w:rsidR="00AD1216">
              <w:fldChar w:fldCharType="separate"/>
            </w:r>
            <w:r w:rsidRPr="00BED741">
              <w:rPr>
                <w:rStyle w:val="Hyperlink"/>
              </w:rPr>
              <w:t>27</w:t>
            </w:r>
            <w:r w:rsidR="00AD1216">
              <w:fldChar w:fldCharType="end"/>
            </w:r>
          </w:hyperlink>
        </w:p>
        <w:p w14:paraId="40A71BBD" w14:textId="3509181C" w:rsidR="00AD1216" w:rsidRDefault="00BED741" w:rsidP="00BED741">
          <w:pPr>
            <w:pStyle w:val="Inhopg2"/>
            <w:tabs>
              <w:tab w:val="right" w:leader="dot" w:pos="10455"/>
            </w:tabs>
            <w:rPr>
              <w:rStyle w:val="Hyperlink"/>
              <w:noProof/>
              <w:lang w:eastAsia="nl-NL"/>
            </w:rPr>
          </w:pPr>
          <w:hyperlink w:anchor="_Toc1446406463">
            <w:r w:rsidRPr="00BED741">
              <w:rPr>
                <w:rStyle w:val="Hyperlink"/>
              </w:rPr>
              <w:t>ADIT</w:t>
            </w:r>
            <w:r w:rsidR="00AD1216">
              <w:tab/>
            </w:r>
            <w:r w:rsidR="00AD1216">
              <w:fldChar w:fldCharType="begin"/>
            </w:r>
            <w:r w:rsidR="00AD1216">
              <w:instrText>PAGEREF _Toc1446406463 \h</w:instrText>
            </w:r>
            <w:r w:rsidR="00AD1216">
              <w:fldChar w:fldCharType="separate"/>
            </w:r>
            <w:r w:rsidRPr="00BED741">
              <w:rPr>
                <w:rStyle w:val="Hyperlink"/>
              </w:rPr>
              <w:t>28</w:t>
            </w:r>
            <w:r w:rsidR="00AD1216">
              <w:fldChar w:fldCharType="end"/>
            </w:r>
          </w:hyperlink>
        </w:p>
        <w:p w14:paraId="65E00A55" w14:textId="14B3909C" w:rsidR="00AD1216" w:rsidRDefault="00BED741" w:rsidP="00BED741">
          <w:pPr>
            <w:pStyle w:val="Inhopg2"/>
            <w:tabs>
              <w:tab w:val="right" w:leader="dot" w:pos="10455"/>
            </w:tabs>
            <w:rPr>
              <w:rStyle w:val="Hyperlink"/>
              <w:noProof/>
              <w:lang w:eastAsia="nl-NL"/>
            </w:rPr>
          </w:pPr>
          <w:hyperlink w:anchor="_Toc378862778">
            <w:r w:rsidRPr="00BED741">
              <w:rPr>
                <w:rStyle w:val="Hyperlink"/>
              </w:rPr>
              <w:t>Schooladvies</w:t>
            </w:r>
            <w:r w:rsidR="00AD1216">
              <w:tab/>
            </w:r>
            <w:r w:rsidR="00AD1216">
              <w:fldChar w:fldCharType="begin"/>
            </w:r>
            <w:r w:rsidR="00AD1216">
              <w:instrText>PAGEREF _Toc378862778 \h</w:instrText>
            </w:r>
            <w:r w:rsidR="00AD1216">
              <w:fldChar w:fldCharType="separate"/>
            </w:r>
            <w:r w:rsidRPr="00BED741">
              <w:rPr>
                <w:rStyle w:val="Hyperlink"/>
              </w:rPr>
              <w:t>28</w:t>
            </w:r>
            <w:r w:rsidR="00AD1216">
              <w:fldChar w:fldCharType="end"/>
            </w:r>
          </w:hyperlink>
        </w:p>
        <w:p w14:paraId="5EF95590" w14:textId="0E625809" w:rsidR="00AD1216" w:rsidRDefault="00BED741" w:rsidP="00BED741">
          <w:pPr>
            <w:pStyle w:val="Inhopg2"/>
            <w:tabs>
              <w:tab w:val="right" w:leader="dot" w:pos="10455"/>
            </w:tabs>
            <w:rPr>
              <w:rStyle w:val="Hyperlink"/>
              <w:noProof/>
              <w:lang w:eastAsia="nl-NL"/>
            </w:rPr>
          </w:pPr>
          <w:hyperlink w:anchor="_Toc1945434953">
            <w:r w:rsidRPr="00BED741">
              <w:rPr>
                <w:rStyle w:val="Hyperlink"/>
              </w:rPr>
              <w:t>Doorstroomtoets</w:t>
            </w:r>
            <w:r w:rsidR="00AD1216">
              <w:tab/>
            </w:r>
            <w:r w:rsidR="00AD1216">
              <w:fldChar w:fldCharType="begin"/>
            </w:r>
            <w:r w:rsidR="00AD1216">
              <w:instrText>PAGEREF _Toc1945434953 \h</w:instrText>
            </w:r>
            <w:r w:rsidR="00AD1216">
              <w:fldChar w:fldCharType="separate"/>
            </w:r>
            <w:r w:rsidRPr="00BED741">
              <w:rPr>
                <w:rStyle w:val="Hyperlink"/>
              </w:rPr>
              <w:t>28</w:t>
            </w:r>
            <w:r w:rsidR="00AD1216">
              <w:fldChar w:fldCharType="end"/>
            </w:r>
          </w:hyperlink>
        </w:p>
        <w:p w14:paraId="1E546ABA" w14:textId="74883030" w:rsidR="00AD1216" w:rsidRDefault="00BED741" w:rsidP="00BED741">
          <w:pPr>
            <w:pStyle w:val="Inhopg2"/>
            <w:tabs>
              <w:tab w:val="right" w:leader="dot" w:pos="10455"/>
            </w:tabs>
            <w:rPr>
              <w:rStyle w:val="Hyperlink"/>
              <w:noProof/>
              <w:lang w:eastAsia="nl-NL"/>
            </w:rPr>
          </w:pPr>
          <w:hyperlink w:anchor="_Toc1446259328">
            <w:r w:rsidRPr="00BED741">
              <w:rPr>
                <w:rStyle w:val="Hyperlink"/>
              </w:rPr>
              <w:t>Schoolbezoeken</w:t>
            </w:r>
            <w:r w:rsidR="00AD1216">
              <w:tab/>
            </w:r>
            <w:r w:rsidR="00AD1216">
              <w:fldChar w:fldCharType="begin"/>
            </w:r>
            <w:r w:rsidR="00AD1216">
              <w:instrText>PAGEREF _Toc1446259328 \h</w:instrText>
            </w:r>
            <w:r w:rsidR="00AD1216">
              <w:fldChar w:fldCharType="separate"/>
            </w:r>
            <w:r w:rsidRPr="00BED741">
              <w:rPr>
                <w:rStyle w:val="Hyperlink"/>
              </w:rPr>
              <w:t>28</w:t>
            </w:r>
            <w:r w:rsidR="00AD1216">
              <w:fldChar w:fldCharType="end"/>
            </w:r>
          </w:hyperlink>
        </w:p>
        <w:p w14:paraId="278F2D40" w14:textId="2F5FC756" w:rsidR="00AD1216" w:rsidRDefault="00BED741" w:rsidP="00BED741">
          <w:pPr>
            <w:pStyle w:val="Inhopg2"/>
            <w:tabs>
              <w:tab w:val="right" w:leader="dot" w:pos="10455"/>
            </w:tabs>
            <w:rPr>
              <w:rStyle w:val="Hyperlink"/>
              <w:noProof/>
              <w:lang w:eastAsia="nl-NL"/>
            </w:rPr>
          </w:pPr>
          <w:hyperlink w:anchor="_Toc955084661">
            <w:r w:rsidRPr="00BED741">
              <w:rPr>
                <w:rStyle w:val="Hyperlink"/>
              </w:rPr>
              <w:t>Uitstroombestemming</w:t>
            </w:r>
            <w:r w:rsidR="00AD1216">
              <w:tab/>
            </w:r>
            <w:r w:rsidR="00AD1216">
              <w:fldChar w:fldCharType="begin"/>
            </w:r>
            <w:r w:rsidR="00AD1216">
              <w:instrText>PAGEREF _Toc955084661 \h</w:instrText>
            </w:r>
            <w:r w:rsidR="00AD1216">
              <w:fldChar w:fldCharType="separate"/>
            </w:r>
            <w:r w:rsidRPr="00BED741">
              <w:rPr>
                <w:rStyle w:val="Hyperlink"/>
              </w:rPr>
              <w:t>28</w:t>
            </w:r>
            <w:r w:rsidR="00AD1216">
              <w:fldChar w:fldCharType="end"/>
            </w:r>
          </w:hyperlink>
        </w:p>
        <w:p w14:paraId="3AC7B542" w14:textId="6E1310CE" w:rsidR="00AD1216" w:rsidRDefault="00BED741" w:rsidP="00BED741">
          <w:pPr>
            <w:pStyle w:val="Inhopg1"/>
            <w:tabs>
              <w:tab w:val="right" w:leader="dot" w:pos="10455"/>
            </w:tabs>
            <w:rPr>
              <w:rStyle w:val="Hyperlink"/>
              <w:noProof/>
              <w:lang w:eastAsia="nl-NL"/>
            </w:rPr>
          </w:pPr>
          <w:hyperlink w:anchor="_Toc170071768">
            <w:r w:rsidRPr="00BED741">
              <w:rPr>
                <w:rStyle w:val="Hyperlink"/>
              </w:rPr>
              <w:t>Ontwikkeling van uw kind, voor elk kind de juiste aandacht</w:t>
            </w:r>
            <w:r w:rsidR="00AD1216">
              <w:tab/>
            </w:r>
            <w:r w:rsidR="00AD1216">
              <w:fldChar w:fldCharType="begin"/>
            </w:r>
            <w:r w:rsidR="00AD1216">
              <w:instrText>PAGEREF _Toc170071768 \h</w:instrText>
            </w:r>
            <w:r w:rsidR="00AD1216">
              <w:fldChar w:fldCharType="separate"/>
            </w:r>
            <w:r w:rsidRPr="00BED741">
              <w:rPr>
                <w:rStyle w:val="Hyperlink"/>
              </w:rPr>
              <w:t>28</w:t>
            </w:r>
            <w:r w:rsidR="00AD1216">
              <w:fldChar w:fldCharType="end"/>
            </w:r>
          </w:hyperlink>
        </w:p>
        <w:p w14:paraId="1A8189FC" w14:textId="54B499F3" w:rsidR="00AD1216" w:rsidRDefault="00BED741" w:rsidP="00BED741">
          <w:pPr>
            <w:pStyle w:val="Inhopg2"/>
            <w:tabs>
              <w:tab w:val="right" w:leader="dot" w:pos="10455"/>
            </w:tabs>
            <w:rPr>
              <w:rStyle w:val="Hyperlink"/>
              <w:noProof/>
              <w:lang w:eastAsia="nl-NL"/>
            </w:rPr>
          </w:pPr>
          <w:hyperlink w:anchor="_Toc1682184807">
            <w:r w:rsidRPr="00BED741">
              <w:rPr>
                <w:rStyle w:val="Hyperlink"/>
              </w:rPr>
              <w:t>Zorg en ondersteuning voor het jonge kind</w:t>
            </w:r>
            <w:r w:rsidR="00AD1216">
              <w:tab/>
            </w:r>
            <w:r w:rsidR="00AD1216">
              <w:fldChar w:fldCharType="begin"/>
            </w:r>
            <w:r w:rsidR="00AD1216">
              <w:instrText>PAGEREF _Toc1682184807 \h</w:instrText>
            </w:r>
            <w:r w:rsidR="00AD1216">
              <w:fldChar w:fldCharType="separate"/>
            </w:r>
            <w:r w:rsidRPr="00BED741">
              <w:rPr>
                <w:rStyle w:val="Hyperlink"/>
              </w:rPr>
              <w:t>29</w:t>
            </w:r>
            <w:r w:rsidR="00AD1216">
              <w:fldChar w:fldCharType="end"/>
            </w:r>
          </w:hyperlink>
        </w:p>
        <w:p w14:paraId="76973653" w14:textId="45982FA4" w:rsidR="00AD1216" w:rsidRDefault="00BED741" w:rsidP="00BED741">
          <w:pPr>
            <w:pStyle w:val="Inhopg3"/>
            <w:tabs>
              <w:tab w:val="right" w:leader="dot" w:pos="10455"/>
            </w:tabs>
            <w:rPr>
              <w:rStyle w:val="Hyperlink"/>
              <w:noProof/>
              <w:lang w:eastAsia="nl-NL"/>
            </w:rPr>
          </w:pPr>
          <w:hyperlink w:anchor="_Toc391808571">
            <w:r w:rsidRPr="00BED741">
              <w:rPr>
                <w:rStyle w:val="Hyperlink"/>
              </w:rPr>
              <w:t>Observaties</w:t>
            </w:r>
            <w:r w:rsidR="00AD1216">
              <w:tab/>
            </w:r>
            <w:r w:rsidR="00AD1216">
              <w:fldChar w:fldCharType="begin"/>
            </w:r>
            <w:r w:rsidR="00AD1216">
              <w:instrText>PAGEREF _Toc391808571 \h</w:instrText>
            </w:r>
            <w:r w:rsidR="00AD1216">
              <w:fldChar w:fldCharType="separate"/>
            </w:r>
            <w:r w:rsidRPr="00BED741">
              <w:rPr>
                <w:rStyle w:val="Hyperlink"/>
              </w:rPr>
              <w:t>30</w:t>
            </w:r>
            <w:r w:rsidR="00AD1216">
              <w:fldChar w:fldCharType="end"/>
            </w:r>
          </w:hyperlink>
        </w:p>
        <w:p w14:paraId="220C0DAF" w14:textId="1B5A15B1" w:rsidR="00AD1216" w:rsidRDefault="00BED741" w:rsidP="00BED741">
          <w:pPr>
            <w:pStyle w:val="Inhopg3"/>
            <w:tabs>
              <w:tab w:val="right" w:leader="dot" w:pos="10455"/>
            </w:tabs>
            <w:rPr>
              <w:rStyle w:val="Hyperlink"/>
              <w:noProof/>
              <w:lang w:eastAsia="nl-NL"/>
            </w:rPr>
          </w:pPr>
          <w:hyperlink w:anchor="_Toc2055090037">
            <w:r w:rsidRPr="00BED741">
              <w:rPr>
                <w:rStyle w:val="Hyperlink"/>
              </w:rPr>
              <w:t>Methodetoetsen</w:t>
            </w:r>
            <w:r w:rsidR="00AD1216">
              <w:tab/>
            </w:r>
            <w:r w:rsidR="00AD1216">
              <w:fldChar w:fldCharType="begin"/>
            </w:r>
            <w:r w:rsidR="00AD1216">
              <w:instrText>PAGEREF _Toc2055090037 \h</w:instrText>
            </w:r>
            <w:r w:rsidR="00AD1216">
              <w:fldChar w:fldCharType="separate"/>
            </w:r>
            <w:r w:rsidRPr="00BED741">
              <w:rPr>
                <w:rStyle w:val="Hyperlink"/>
              </w:rPr>
              <w:t>30</w:t>
            </w:r>
            <w:r w:rsidR="00AD1216">
              <w:fldChar w:fldCharType="end"/>
            </w:r>
          </w:hyperlink>
        </w:p>
        <w:p w14:paraId="4375AC0B" w14:textId="7FBEA917" w:rsidR="00AD1216" w:rsidRDefault="00BED741" w:rsidP="00BED741">
          <w:pPr>
            <w:pStyle w:val="Inhopg3"/>
            <w:tabs>
              <w:tab w:val="right" w:leader="dot" w:pos="10455"/>
            </w:tabs>
            <w:rPr>
              <w:rStyle w:val="Hyperlink"/>
              <w:noProof/>
              <w:lang w:eastAsia="nl-NL"/>
            </w:rPr>
          </w:pPr>
          <w:hyperlink w:anchor="_Toc1519048652">
            <w:r w:rsidRPr="00BED741">
              <w:rPr>
                <w:rStyle w:val="Hyperlink"/>
              </w:rPr>
              <w:t>Niet-methodetoetsen</w:t>
            </w:r>
            <w:r w:rsidR="00AD1216">
              <w:tab/>
            </w:r>
            <w:r w:rsidR="00AD1216">
              <w:fldChar w:fldCharType="begin"/>
            </w:r>
            <w:r w:rsidR="00AD1216">
              <w:instrText>PAGEREF _Toc1519048652 \h</w:instrText>
            </w:r>
            <w:r w:rsidR="00AD1216">
              <w:fldChar w:fldCharType="separate"/>
            </w:r>
            <w:r w:rsidRPr="00BED741">
              <w:rPr>
                <w:rStyle w:val="Hyperlink"/>
              </w:rPr>
              <w:t>30</w:t>
            </w:r>
            <w:r w:rsidR="00AD1216">
              <w:fldChar w:fldCharType="end"/>
            </w:r>
          </w:hyperlink>
        </w:p>
        <w:p w14:paraId="1456080D" w14:textId="145235F0" w:rsidR="00AD1216" w:rsidRDefault="00BED741" w:rsidP="00BED741">
          <w:pPr>
            <w:pStyle w:val="Inhopg3"/>
            <w:tabs>
              <w:tab w:val="right" w:leader="dot" w:pos="10455"/>
            </w:tabs>
            <w:rPr>
              <w:rStyle w:val="Hyperlink"/>
              <w:noProof/>
              <w:lang w:eastAsia="nl-NL"/>
            </w:rPr>
          </w:pPr>
          <w:hyperlink w:anchor="_Toc978140754">
            <w:r w:rsidRPr="00BED741">
              <w:rPr>
                <w:rStyle w:val="Hyperlink"/>
              </w:rPr>
              <w:t>Doorstroomtoets</w:t>
            </w:r>
            <w:r w:rsidR="00AD1216">
              <w:tab/>
            </w:r>
            <w:r w:rsidR="00AD1216">
              <w:fldChar w:fldCharType="begin"/>
            </w:r>
            <w:r w:rsidR="00AD1216">
              <w:instrText>PAGEREF _Toc978140754 \h</w:instrText>
            </w:r>
            <w:r w:rsidR="00AD1216">
              <w:fldChar w:fldCharType="separate"/>
            </w:r>
            <w:r w:rsidRPr="00BED741">
              <w:rPr>
                <w:rStyle w:val="Hyperlink"/>
              </w:rPr>
              <w:t>30</w:t>
            </w:r>
            <w:r w:rsidR="00AD1216">
              <w:fldChar w:fldCharType="end"/>
            </w:r>
          </w:hyperlink>
        </w:p>
        <w:p w14:paraId="437F9D56" w14:textId="4104C137" w:rsidR="00AD1216" w:rsidRDefault="00BED741" w:rsidP="00BED741">
          <w:pPr>
            <w:pStyle w:val="Inhopg3"/>
            <w:tabs>
              <w:tab w:val="right" w:leader="dot" w:pos="10455"/>
            </w:tabs>
            <w:rPr>
              <w:rStyle w:val="Hyperlink"/>
              <w:noProof/>
              <w:lang w:eastAsia="nl-NL"/>
            </w:rPr>
          </w:pPr>
          <w:hyperlink w:anchor="_Toc1469762388">
            <w:r w:rsidRPr="00BED741">
              <w:rPr>
                <w:rStyle w:val="Hyperlink"/>
              </w:rPr>
              <w:t>Onderwijsplan</w:t>
            </w:r>
            <w:r w:rsidR="00AD1216">
              <w:tab/>
            </w:r>
            <w:r w:rsidR="00AD1216">
              <w:fldChar w:fldCharType="begin"/>
            </w:r>
            <w:r w:rsidR="00AD1216">
              <w:instrText>PAGEREF _Toc1469762388 \h</w:instrText>
            </w:r>
            <w:r w:rsidR="00AD1216">
              <w:fldChar w:fldCharType="separate"/>
            </w:r>
            <w:r w:rsidRPr="00BED741">
              <w:rPr>
                <w:rStyle w:val="Hyperlink"/>
              </w:rPr>
              <w:t>30</w:t>
            </w:r>
            <w:r w:rsidR="00AD1216">
              <w:fldChar w:fldCharType="end"/>
            </w:r>
          </w:hyperlink>
        </w:p>
        <w:p w14:paraId="11C3B214" w14:textId="3B22A359" w:rsidR="00AD1216" w:rsidRDefault="00BED741" w:rsidP="00BED741">
          <w:pPr>
            <w:pStyle w:val="Inhopg3"/>
            <w:tabs>
              <w:tab w:val="right" w:leader="dot" w:pos="10455"/>
            </w:tabs>
            <w:rPr>
              <w:rStyle w:val="Hyperlink"/>
              <w:noProof/>
              <w:lang w:eastAsia="nl-NL"/>
            </w:rPr>
          </w:pPr>
          <w:hyperlink w:anchor="_Toc998856087">
            <w:r w:rsidRPr="00BED741">
              <w:rPr>
                <w:rStyle w:val="Hyperlink"/>
              </w:rPr>
              <w:t>Schooloverzicht (Focus PO)</w:t>
            </w:r>
            <w:r w:rsidR="00AD1216">
              <w:tab/>
            </w:r>
            <w:r w:rsidR="00AD1216">
              <w:fldChar w:fldCharType="begin"/>
            </w:r>
            <w:r w:rsidR="00AD1216">
              <w:instrText>PAGEREF _Toc998856087 \h</w:instrText>
            </w:r>
            <w:r w:rsidR="00AD1216">
              <w:fldChar w:fldCharType="separate"/>
            </w:r>
            <w:r w:rsidRPr="00BED741">
              <w:rPr>
                <w:rStyle w:val="Hyperlink"/>
              </w:rPr>
              <w:t>30</w:t>
            </w:r>
            <w:r w:rsidR="00AD1216">
              <w:fldChar w:fldCharType="end"/>
            </w:r>
          </w:hyperlink>
        </w:p>
        <w:p w14:paraId="1B9367D5" w14:textId="7C2764A4" w:rsidR="00AD1216" w:rsidRDefault="00BED741" w:rsidP="00BED741">
          <w:pPr>
            <w:pStyle w:val="Inhopg3"/>
            <w:tabs>
              <w:tab w:val="right" w:leader="dot" w:pos="10455"/>
            </w:tabs>
            <w:rPr>
              <w:rStyle w:val="Hyperlink"/>
              <w:noProof/>
              <w:lang w:eastAsia="nl-NL"/>
            </w:rPr>
          </w:pPr>
          <w:hyperlink w:anchor="_Toc2020669812">
            <w:r w:rsidRPr="00BED741">
              <w:rPr>
                <w:rStyle w:val="Hyperlink"/>
              </w:rPr>
              <w:t>Groepsoverzicht</w:t>
            </w:r>
            <w:r w:rsidR="00AD1216">
              <w:tab/>
            </w:r>
            <w:r w:rsidR="00AD1216">
              <w:fldChar w:fldCharType="begin"/>
            </w:r>
            <w:r w:rsidR="00AD1216">
              <w:instrText>PAGEREF _Toc2020669812 \h</w:instrText>
            </w:r>
            <w:r w:rsidR="00AD1216">
              <w:fldChar w:fldCharType="separate"/>
            </w:r>
            <w:r w:rsidRPr="00BED741">
              <w:rPr>
                <w:rStyle w:val="Hyperlink"/>
              </w:rPr>
              <w:t>31</w:t>
            </w:r>
            <w:r w:rsidR="00AD1216">
              <w:fldChar w:fldCharType="end"/>
            </w:r>
          </w:hyperlink>
        </w:p>
        <w:p w14:paraId="0103238F" w14:textId="4314C38F" w:rsidR="00AD1216" w:rsidRDefault="00BED741" w:rsidP="00BED741">
          <w:pPr>
            <w:pStyle w:val="Inhopg2"/>
            <w:tabs>
              <w:tab w:val="right" w:leader="dot" w:pos="10455"/>
            </w:tabs>
            <w:rPr>
              <w:rStyle w:val="Hyperlink"/>
              <w:noProof/>
              <w:lang w:eastAsia="nl-NL"/>
            </w:rPr>
          </w:pPr>
          <w:hyperlink w:anchor="_Toc160731871">
            <w:r w:rsidRPr="00BED741">
              <w:rPr>
                <w:rStyle w:val="Hyperlink"/>
              </w:rPr>
              <w:t>Ondersteuningsaanbod passend of inclusief onderwijs</w:t>
            </w:r>
            <w:r w:rsidR="00AD1216">
              <w:tab/>
            </w:r>
            <w:r w:rsidR="00AD1216">
              <w:fldChar w:fldCharType="begin"/>
            </w:r>
            <w:r w:rsidR="00AD1216">
              <w:instrText>PAGEREF _Toc160731871 \h</w:instrText>
            </w:r>
            <w:r w:rsidR="00AD1216">
              <w:fldChar w:fldCharType="separate"/>
            </w:r>
            <w:r w:rsidRPr="00BED741">
              <w:rPr>
                <w:rStyle w:val="Hyperlink"/>
              </w:rPr>
              <w:t>31</w:t>
            </w:r>
            <w:r w:rsidR="00AD1216">
              <w:fldChar w:fldCharType="end"/>
            </w:r>
          </w:hyperlink>
        </w:p>
        <w:p w14:paraId="7077DBDE" w14:textId="50C84827" w:rsidR="00AD1216" w:rsidRDefault="00BED741" w:rsidP="00BED741">
          <w:pPr>
            <w:pStyle w:val="Inhopg3"/>
            <w:tabs>
              <w:tab w:val="right" w:leader="dot" w:pos="10455"/>
            </w:tabs>
            <w:rPr>
              <w:rStyle w:val="Hyperlink"/>
              <w:noProof/>
              <w:lang w:eastAsia="nl-NL"/>
            </w:rPr>
          </w:pPr>
          <w:hyperlink w:anchor="_Toc1279823347">
            <w:r w:rsidRPr="00BED741">
              <w:rPr>
                <w:rStyle w:val="Hyperlink"/>
              </w:rPr>
              <w:t>Hoe wij op school zorgen voor passend en inclusief onderwijs</w:t>
            </w:r>
            <w:r w:rsidR="00AD1216">
              <w:tab/>
            </w:r>
            <w:r w:rsidR="00AD1216">
              <w:fldChar w:fldCharType="begin"/>
            </w:r>
            <w:r w:rsidR="00AD1216">
              <w:instrText>PAGEREF _Toc1279823347 \h</w:instrText>
            </w:r>
            <w:r w:rsidR="00AD1216">
              <w:fldChar w:fldCharType="separate"/>
            </w:r>
            <w:r w:rsidRPr="00BED741">
              <w:rPr>
                <w:rStyle w:val="Hyperlink"/>
              </w:rPr>
              <w:t>31</w:t>
            </w:r>
            <w:r w:rsidR="00AD1216">
              <w:fldChar w:fldCharType="end"/>
            </w:r>
          </w:hyperlink>
        </w:p>
        <w:p w14:paraId="413AD952" w14:textId="208A6946" w:rsidR="00AD1216" w:rsidRDefault="00BED741" w:rsidP="00BED741">
          <w:pPr>
            <w:pStyle w:val="Inhopg3"/>
            <w:tabs>
              <w:tab w:val="right" w:leader="dot" w:pos="10455"/>
            </w:tabs>
            <w:rPr>
              <w:rStyle w:val="Hyperlink"/>
              <w:noProof/>
              <w:lang w:eastAsia="nl-NL"/>
            </w:rPr>
          </w:pPr>
          <w:hyperlink w:anchor="_Toc1620981152">
            <w:r w:rsidRPr="00BED741">
              <w:rPr>
                <w:rStyle w:val="Hyperlink"/>
              </w:rPr>
              <w:t>Over passend en inclusiever onderwijs</w:t>
            </w:r>
            <w:r w:rsidR="00AD1216">
              <w:tab/>
            </w:r>
            <w:r w:rsidR="00AD1216">
              <w:fldChar w:fldCharType="begin"/>
            </w:r>
            <w:r w:rsidR="00AD1216">
              <w:instrText>PAGEREF _Toc1620981152 \h</w:instrText>
            </w:r>
            <w:r w:rsidR="00AD1216">
              <w:fldChar w:fldCharType="separate"/>
            </w:r>
            <w:r w:rsidRPr="00BED741">
              <w:rPr>
                <w:rStyle w:val="Hyperlink"/>
              </w:rPr>
              <w:t>31</w:t>
            </w:r>
            <w:r w:rsidR="00AD1216">
              <w:fldChar w:fldCharType="end"/>
            </w:r>
          </w:hyperlink>
        </w:p>
        <w:p w14:paraId="09B005F8" w14:textId="22C08E03" w:rsidR="00AD1216" w:rsidRDefault="00BED741" w:rsidP="00BED741">
          <w:pPr>
            <w:pStyle w:val="Inhopg3"/>
            <w:tabs>
              <w:tab w:val="right" w:leader="dot" w:pos="10455"/>
            </w:tabs>
            <w:rPr>
              <w:rStyle w:val="Hyperlink"/>
              <w:noProof/>
              <w:lang w:eastAsia="nl-NL"/>
            </w:rPr>
          </w:pPr>
          <w:hyperlink w:anchor="_Toc1642269548">
            <w:r w:rsidRPr="00BED741">
              <w:rPr>
                <w:rStyle w:val="Hyperlink"/>
              </w:rPr>
              <w:t>De vijf niveaus van ondersteuning</w:t>
            </w:r>
            <w:r w:rsidR="00AD1216">
              <w:tab/>
            </w:r>
            <w:r w:rsidR="00AD1216">
              <w:fldChar w:fldCharType="begin"/>
            </w:r>
            <w:r w:rsidR="00AD1216">
              <w:instrText>PAGEREF _Toc1642269548 \h</w:instrText>
            </w:r>
            <w:r w:rsidR="00AD1216">
              <w:fldChar w:fldCharType="separate"/>
            </w:r>
            <w:r w:rsidRPr="00BED741">
              <w:rPr>
                <w:rStyle w:val="Hyperlink"/>
              </w:rPr>
              <w:t>34</w:t>
            </w:r>
            <w:r w:rsidR="00AD1216">
              <w:fldChar w:fldCharType="end"/>
            </w:r>
          </w:hyperlink>
        </w:p>
        <w:p w14:paraId="40E1B324" w14:textId="38C1820B" w:rsidR="00AD1216" w:rsidRDefault="00BED741" w:rsidP="00BED741">
          <w:pPr>
            <w:pStyle w:val="Inhopg3"/>
            <w:tabs>
              <w:tab w:val="right" w:leader="dot" w:pos="10455"/>
            </w:tabs>
            <w:rPr>
              <w:rStyle w:val="Hyperlink"/>
              <w:noProof/>
              <w:lang w:eastAsia="nl-NL"/>
            </w:rPr>
          </w:pPr>
          <w:hyperlink w:anchor="_Toc1474481981">
            <w:r w:rsidRPr="00BED741">
              <w:rPr>
                <w:rStyle w:val="Hyperlink"/>
              </w:rPr>
              <w:t>Niveau 1 – Sterk basisaanbod</w:t>
            </w:r>
            <w:r w:rsidR="00AD1216">
              <w:tab/>
            </w:r>
            <w:r w:rsidR="00AD1216">
              <w:fldChar w:fldCharType="begin"/>
            </w:r>
            <w:r w:rsidR="00AD1216">
              <w:instrText>PAGEREF _Toc1474481981 \h</w:instrText>
            </w:r>
            <w:r w:rsidR="00AD1216">
              <w:fldChar w:fldCharType="separate"/>
            </w:r>
            <w:r w:rsidRPr="00BED741">
              <w:rPr>
                <w:rStyle w:val="Hyperlink"/>
              </w:rPr>
              <w:t>34</w:t>
            </w:r>
            <w:r w:rsidR="00AD1216">
              <w:fldChar w:fldCharType="end"/>
            </w:r>
          </w:hyperlink>
        </w:p>
        <w:p w14:paraId="2DA240D3" w14:textId="76378B97" w:rsidR="00AD1216" w:rsidRDefault="00BED741" w:rsidP="00BED741">
          <w:pPr>
            <w:pStyle w:val="Inhopg3"/>
            <w:tabs>
              <w:tab w:val="right" w:leader="dot" w:pos="10455"/>
            </w:tabs>
            <w:rPr>
              <w:rStyle w:val="Hyperlink"/>
              <w:noProof/>
              <w:lang w:eastAsia="nl-NL"/>
            </w:rPr>
          </w:pPr>
          <w:hyperlink w:anchor="_Toc852249668">
            <w:r w:rsidRPr="00BED741">
              <w:rPr>
                <w:rStyle w:val="Hyperlink"/>
              </w:rPr>
              <w:t>Niveau 2 – Extra aandacht binnen de klas (intensivering)</w:t>
            </w:r>
            <w:r w:rsidR="00AD1216">
              <w:tab/>
            </w:r>
            <w:r w:rsidR="00AD1216">
              <w:fldChar w:fldCharType="begin"/>
            </w:r>
            <w:r w:rsidR="00AD1216">
              <w:instrText>PAGEREF _Toc852249668 \h</w:instrText>
            </w:r>
            <w:r w:rsidR="00AD1216">
              <w:fldChar w:fldCharType="separate"/>
            </w:r>
            <w:r w:rsidRPr="00BED741">
              <w:rPr>
                <w:rStyle w:val="Hyperlink"/>
              </w:rPr>
              <w:t>35</w:t>
            </w:r>
            <w:r w:rsidR="00AD1216">
              <w:fldChar w:fldCharType="end"/>
            </w:r>
          </w:hyperlink>
        </w:p>
        <w:p w14:paraId="449DA2D6" w14:textId="5CE868C3" w:rsidR="00AD1216" w:rsidRDefault="00BED741" w:rsidP="00BED741">
          <w:pPr>
            <w:pStyle w:val="Inhopg3"/>
            <w:tabs>
              <w:tab w:val="right" w:leader="dot" w:pos="10455"/>
            </w:tabs>
            <w:rPr>
              <w:rStyle w:val="Hyperlink"/>
              <w:noProof/>
              <w:lang w:eastAsia="nl-NL"/>
            </w:rPr>
          </w:pPr>
          <w:hyperlink w:anchor="_Toc634212873">
            <w:r w:rsidRPr="00BED741">
              <w:rPr>
                <w:rStyle w:val="Hyperlink"/>
              </w:rPr>
              <w:t>Niveau 3 – Verdere intensivering, extra begeleiding</w:t>
            </w:r>
            <w:r w:rsidR="00AD1216">
              <w:tab/>
            </w:r>
            <w:r w:rsidR="00AD1216">
              <w:fldChar w:fldCharType="begin"/>
            </w:r>
            <w:r w:rsidR="00AD1216">
              <w:instrText>PAGEREF _Toc634212873 \h</w:instrText>
            </w:r>
            <w:r w:rsidR="00AD1216">
              <w:fldChar w:fldCharType="separate"/>
            </w:r>
            <w:r w:rsidRPr="00BED741">
              <w:rPr>
                <w:rStyle w:val="Hyperlink"/>
              </w:rPr>
              <w:t>35</w:t>
            </w:r>
            <w:r w:rsidR="00AD1216">
              <w:fldChar w:fldCharType="end"/>
            </w:r>
          </w:hyperlink>
        </w:p>
        <w:p w14:paraId="6E7CD0D1" w14:textId="58FEA0C0" w:rsidR="00AD1216" w:rsidRDefault="00BED741" w:rsidP="00BED741">
          <w:pPr>
            <w:pStyle w:val="Inhopg3"/>
            <w:tabs>
              <w:tab w:val="right" w:leader="dot" w:pos="10455"/>
            </w:tabs>
            <w:rPr>
              <w:rStyle w:val="Hyperlink"/>
              <w:noProof/>
              <w:lang w:eastAsia="nl-NL"/>
            </w:rPr>
          </w:pPr>
          <w:hyperlink w:anchor="_Toc982686966">
            <w:r w:rsidRPr="00BED741">
              <w:rPr>
                <w:rStyle w:val="Hyperlink"/>
              </w:rPr>
              <w:t>Niveau 4 – Intensieve, individuele ondersteuning</w:t>
            </w:r>
            <w:r w:rsidR="00AD1216">
              <w:tab/>
            </w:r>
            <w:r w:rsidR="00AD1216">
              <w:fldChar w:fldCharType="begin"/>
            </w:r>
            <w:r w:rsidR="00AD1216">
              <w:instrText>PAGEREF _Toc982686966 \h</w:instrText>
            </w:r>
            <w:r w:rsidR="00AD1216">
              <w:fldChar w:fldCharType="separate"/>
            </w:r>
            <w:r w:rsidRPr="00BED741">
              <w:rPr>
                <w:rStyle w:val="Hyperlink"/>
              </w:rPr>
              <w:t>37</w:t>
            </w:r>
            <w:r w:rsidR="00AD1216">
              <w:fldChar w:fldCharType="end"/>
            </w:r>
          </w:hyperlink>
        </w:p>
        <w:p w14:paraId="4563E367" w14:textId="0D9CBA7D" w:rsidR="00AD1216" w:rsidRDefault="00BED741" w:rsidP="00BED741">
          <w:pPr>
            <w:pStyle w:val="Inhopg3"/>
            <w:tabs>
              <w:tab w:val="right" w:leader="dot" w:pos="10455"/>
            </w:tabs>
            <w:rPr>
              <w:rStyle w:val="Hyperlink"/>
              <w:noProof/>
              <w:lang w:eastAsia="nl-NL"/>
            </w:rPr>
          </w:pPr>
          <w:hyperlink w:anchor="_Toc1112054743">
            <w:r w:rsidRPr="00BED741">
              <w:rPr>
                <w:rStyle w:val="Hyperlink"/>
              </w:rPr>
              <w:t>Ontwikkelingsperspectiefplan (OPP)</w:t>
            </w:r>
            <w:r w:rsidR="00AD1216">
              <w:tab/>
            </w:r>
            <w:r w:rsidR="00AD1216">
              <w:fldChar w:fldCharType="begin"/>
            </w:r>
            <w:r w:rsidR="00AD1216">
              <w:instrText>PAGEREF _Toc1112054743 \h</w:instrText>
            </w:r>
            <w:r w:rsidR="00AD1216">
              <w:fldChar w:fldCharType="separate"/>
            </w:r>
            <w:r w:rsidRPr="00BED741">
              <w:rPr>
                <w:rStyle w:val="Hyperlink"/>
              </w:rPr>
              <w:t>38</w:t>
            </w:r>
            <w:r w:rsidR="00AD1216">
              <w:fldChar w:fldCharType="end"/>
            </w:r>
          </w:hyperlink>
        </w:p>
        <w:p w14:paraId="2417BB77" w14:textId="0783010C" w:rsidR="00AD1216" w:rsidRDefault="00BED741" w:rsidP="00BED741">
          <w:pPr>
            <w:pStyle w:val="Inhopg3"/>
            <w:tabs>
              <w:tab w:val="right" w:leader="dot" w:pos="10455"/>
            </w:tabs>
            <w:rPr>
              <w:rStyle w:val="Hyperlink"/>
              <w:noProof/>
              <w:lang w:eastAsia="nl-NL"/>
            </w:rPr>
          </w:pPr>
          <w:hyperlink w:anchor="_Toc530101274">
            <w:r w:rsidRPr="00BED741">
              <w:rPr>
                <w:rStyle w:val="Hyperlink"/>
              </w:rPr>
              <w:t>Hoorrecht bij ontwikkelingsperspectiefplan</w:t>
            </w:r>
            <w:r w:rsidR="00AD1216">
              <w:tab/>
            </w:r>
            <w:r w:rsidR="00AD1216">
              <w:fldChar w:fldCharType="begin"/>
            </w:r>
            <w:r w:rsidR="00AD1216">
              <w:instrText>PAGEREF _Toc530101274 \h</w:instrText>
            </w:r>
            <w:r w:rsidR="00AD1216">
              <w:fldChar w:fldCharType="separate"/>
            </w:r>
            <w:r w:rsidRPr="00BED741">
              <w:rPr>
                <w:rStyle w:val="Hyperlink"/>
              </w:rPr>
              <w:t>38</w:t>
            </w:r>
            <w:r w:rsidR="00AD1216">
              <w:fldChar w:fldCharType="end"/>
            </w:r>
          </w:hyperlink>
        </w:p>
        <w:p w14:paraId="3D7F7DED" w14:textId="7889B184" w:rsidR="00AD1216" w:rsidRDefault="00BED741" w:rsidP="00BED741">
          <w:pPr>
            <w:pStyle w:val="Inhopg3"/>
            <w:tabs>
              <w:tab w:val="right" w:leader="dot" w:pos="10455"/>
            </w:tabs>
            <w:rPr>
              <w:rStyle w:val="Hyperlink"/>
              <w:noProof/>
              <w:lang w:eastAsia="nl-NL"/>
            </w:rPr>
          </w:pPr>
          <w:hyperlink w:anchor="_Toc684285991">
            <w:r w:rsidRPr="00BED741">
              <w:rPr>
                <w:rStyle w:val="Hyperlink"/>
              </w:rPr>
              <w:t>Niveau 5 – Plaatsing op een andere plek (zoals speciaal onderwijs)</w:t>
            </w:r>
            <w:r w:rsidR="00AD1216">
              <w:tab/>
            </w:r>
            <w:r w:rsidR="00AD1216">
              <w:fldChar w:fldCharType="begin"/>
            </w:r>
            <w:r w:rsidR="00AD1216">
              <w:instrText>PAGEREF _Toc684285991 \h</w:instrText>
            </w:r>
            <w:r w:rsidR="00AD1216">
              <w:fldChar w:fldCharType="separate"/>
            </w:r>
            <w:r w:rsidRPr="00BED741">
              <w:rPr>
                <w:rStyle w:val="Hyperlink"/>
              </w:rPr>
              <w:t>38</w:t>
            </w:r>
            <w:r w:rsidR="00AD1216">
              <w:fldChar w:fldCharType="end"/>
            </w:r>
          </w:hyperlink>
        </w:p>
        <w:p w14:paraId="5F0EC1B1" w14:textId="7D57606E" w:rsidR="00AD1216" w:rsidRDefault="00BED741" w:rsidP="00BED741">
          <w:pPr>
            <w:pStyle w:val="Inhopg2"/>
            <w:tabs>
              <w:tab w:val="right" w:leader="dot" w:pos="10455"/>
            </w:tabs>
            <w:rPr>
              <w:rStyle w:val="Hyperlink"/>
              <w:noProof/>
              <w:lang w:eastAsia="nl-NL"/>
            </w:rPr>
          </w:pPr>
          <w:hyperlink w:anchor="_Toc1694630858">
            <w:r w:rsidRPr="00BED741">
              <w:rPr>
                <w:rStyle w:val="Hyperlink"/>
              </w:rPr>
              <w:t>Wet versterking positie ouders en leerlingen in passend onderwijs</w:t>
            </w:r>
            <w:r w:rsidR="00AD1216">
              <w:tab/>
            </w:r>
            <w:r w:rsidR="00AD1216">
              <w:fldChar w:fldCharType="begin"/>
            </w:r>
            <w:r w:rsidR="00AD1216">
              <w:instrText>PAGEREF _Toc1694630858 \h</w:instrText>
            </w:r>
            <w:r w:rsidR="00AD1216">
              <w:fldChar w:fldCharType="separate"/>
            </w:r>
            <w:r w:rsidRPr="00BED741">
              <w:rPr>
                <w:rStyle w:val="Hyperlink"/>
              </w:rPr>
              <w:t>39</w:t>
            </w:r>
            <w:r w:rsidR="00AD1216">
              <w:fldChar w:fldCharType="end"/>
            </w:r>
          </w:hyperlink>
        </w:p>
        <w:p w14:paraId="54297FE9" w14:textId="4F5DBAAB" w:rsidR="00AD1216" w:rsidRDefault="00BED741" w:rsidP="00BED741">
          <w:pPr>
            <w:pStyle w:val="Inhopg3"/>
            <w:tabs>
              <w:tab w:val="right" w:leader="dot" w:pos="10455"/>
            </w:tabs>
            <w:rPr>
              <w:rStyle w:val="Hyperlink"/>
              <w:noProof/>
              <w:lang w:eastAsia="nl-NL"/>
            </w:rPr>
          </w:pPr>
          <w:hyperlink w:anchor="_Toc907482366">
            <w:r w:rsidRPr="00BED741">
              <w:rPr>
                <w:rStyle w:val="Hyperlink"/>
              </w:rPr>
              <w:t>Hoorrecht voor leerlingen</w:t>
            </w:r>
            <w:r w:rsidR="00AD1216">
              <w:tab/>
            </w:r>
            <w:r w:rsidR="00AD1216">
              <w:fldChar w:fldCharType="begin"/>
            </w:r>
            <w:r w:rsidR="00AD1216">
              <w:instrText>PAGEREF _Toc907482366 \h</w:instrText>
            </w:r>
            <w:r w:rsidR="00AD1216">
              <w:fldChar w:fldCharType="separate"/>
            </w:r>
            <w:r w:rsidRPr="00BED741">
              <w:rPr>
                <w:rStyle w:val="Hyperlink"/>
              </w:rPr>
              <w:t>39</w:t>
            </w:r>
            <w:r w:rsidR="00AD1216">
              <w:fldChar w:fldCharType="end"/>
            </w:r>
          </w:hyperlink>
        </w:p>
        <w:p w14:paraId="571CFAF7" w14:textId="0B8DE0AA" w:rsidR="00AD1216" w:rsidRDefault="00BED741" w:rsidP="00BED741">
          <w:pPr>
            <w:pStyle w:val="Inhopg3"/>
            <w:tabs>
              <w:tab w:val="right" w:leader="dot" w:pos="10455"/>
            </w:tabs>
            <w:rPr>
              <w:rStyle w:val="Hyperlink"/>
              <w:noProof/>
              <w:lang w:eastAsia="nl-NL"/>
            </w:rPr>
          </w:pPr>
          <w:hyperlink w:anchor="_Toc1807988590">
            <w:r w:rsidRPr="00BED741">
              <w:rPr>
                <w:rStyle w:val="Hyperlink"/>
              </w:rPr>
              <w:t>Speciaal Basisonderwijs (SBO)</w:t>
            </w:r>
            <w:r w:rsidR="00AD1216">
              <w:tab/>
            </w:r>
            <w:r w:rsidR="00AD1216">
              <w:fldChar w:fldCharType="begin"/>
            </w:r>
            <w:r w:rsidR="00AD1216">
              <w:instrText>PAGEREF _Toc1807988590 \h</w:instrText>
            </w:r>
            <w:r w:rsidR="00AD1216">
              <w:fldChar w:fldCharType="separate"/>
            </w:r>
            <w:r w:rsidRPr="00BED741">
              <w:rPr>
                <w:rStyle w:val="Hyperlink"/>
              </w:rPr>
              <w:t>40</w:t>
            </w:r>
            <w:r w:rsidR="00AD1216">
              <w:fldChar w:fldCharType="end"/>
            </w:r>
          </w:hyperlink>
        </w:p>
        <w:p w14:paraId="0DD4B019" w14:textId="0386ECF0" w:rsidR="00AD1216" w:rsidRDefault="00BED741" w:rsidP="00BED741">
          <w:pPr>
            <w:pStyle w:val="Inhopg3"/>
            <w:tabs>
              <w:tab w:val="right" w:leader="dot" w:pos="10455"/>
            </w:tabs>
            <w:rPr>
              <w:rStyle w:val="Hyperlink"/>
              <w:noProof/>
              <w:lang w:eastAsia="nl-NL"/>
            </w:rPr>
          </w:pPr>
          <w:hyperlink w:anchor="_Toc320164526">
            <w:r w:rsidRPr="00BED741">
              <w:rPr>
                <w:rStyle w:val="Hyperlink"/>
              </w:rPr>
              <w:t>Speciaal Onderwijs (SO)</w:t>
            </w:r>
            <w:r w:rsidR="00AD1216">
              <w:tab/>
            </w:r>
            <w:r w:rsidR="00AD1216">
              <w:fldChar w:fldCharType="begin"/>
            </w:r>
            <w:r w:rsidR="00AD1216">
              <w:instrText>PAGEREF _Toc320164526 \h</w:instrText>
            </w:r>
            <w:r w:rsidR="00AD1216">
              <w:fldChar w:fldCharType="separate"/>
            </w:r>
            <w:r w:rsidRPr="00BED741">
              <w:rPr>
                <w:rStyle w:val="Hyperlink"/>
              </w:rPr>
              <w:t>40</w:t>
            </w:r>
            <w:r w:rsidR="00AD1216">
              <w:fldChar w:fldCharType="end"/>
            </w:r>
          </w:hyperlink>
        </w:p>
        <w:p w14:paraId="337464CF" w14:textId="301BFF5D" w:rsidR="00AD1216" w:rsidRDefault="00BED741" w:rsidP="00BED741">
          <w:pPr>
            <w:pStyle w:val="Inhopg3"/>
            <w:tabs>
              <w:tab w:val="right" w:leader="dot" w:pos="10455"/>
            </w:tabs>
            <w:rPr>
              <w:rStyle w:val="Hyperlink"/>
              <w:noProof/>
              <w:lang w:eastAsia="nl-NL"/>
            </w:rPr>
          </w:pPr>
          <w:hyperlink w:anchor="_Toc1323992204">
            <w:r w:rsidRPr="00BED741">
              <w:rPr>
                <w:rStyle w:val="Hyperlink"/>
              </w:rPr>
              <w:t>Ambulante Begeleiding</w:t>
            </w:r>
            <w:r w:rsidR="00AD1216">
              <w:tab/>
            </w:r>
            <w:r w:rsidR="00AD1216">
              <w:fldChar w:fldCharType="begin"/>
            </w:r>
            <w:r w:rsidR="00AD1216">
              <w:instrText>PAGEREF _Toc1323992204 \h</w:instrText>
            </w:r>
            <w:r w:rsidR="00AD1216">
              <w:fldChar w:fldCharType="separate"/>
            </w:r>
            <w:r w:rsidRPr="00BED741">
              <w:rPr>
                <w:rStyle w:val="Hyperlink"/>
              </w:rPr>
              <w:t>40</w:t>
            </w:r>
            <w:r w:rsidR="00AD1216">
              <w:fldChar w:fldCharType="end"/>
            </w:r>
          </w:hyperlink>
        </w:p>
        <w:p w14:paraId="134C15BF" w14:textId="44DC6192" w:rsidR="00AD1216" w:rsidRDefault="00BED741" w:rsidP="00BED741">
          <w:pPr>
            <w:pStyle w:val="Inhopg1"/>
            <w:tabs>
              <w:tab w:val="right" w:leader="dot" w:pos="10455"/>
            </w:tabs>
            <w:rPr>
              <w:rStyle w:val="Hyperlink"/>
              <w:noProof/>
              <w:lang w:eastAsia="nl-NL"/>
            </w:rPr>
          </w:pPr>
          <w:hyperlink w:anchor="_Toc1118469064">
            <w:r w:rsidRPr="00BED741">
              <w:rPr>
                <w:rStyle w:val="Hyperlink"/>
              </w:rPr>
              <w:t>Het samenwerkingsverband Passend Onderwijs Drechtsteden</w:t>
            </w:r>
            <w:r w:rsidR="00AD1216">
              <w:tab/>
            </w:r>
            <w:r w:rsidR="00AD1216">
              <w:fldChar w:fldCharType="begin"/>
            </w:r>
            <w:r w:rsidR="00AD1216">
              <w:instrText>PAGEREF _Toc1118469064 \h</w:instrText>
            </w:r>
            <w:r w:rsidR="00AD1216">
              <w:fldChar w:fldCharType="separate"/>
            </w:r>
            <w:r w:rsidRPr="00BED741">
              <w:rPr>
                <w:rStyle w:val="Hyperlink"/>
              </w:rPr>
              <w:t>40</w:t>
            </w:r>
            <w:r w:rsidR="00AD1216">
              <w:fldChar w:fldCharType="end"/>
            </w:r>
          </w:hyperlink>
        </w:p>
        <w:p w14:paraId="68EAEADE" w14:textId="0AA179FB" w:rsidR="00AD1216" w:rsidRDefault="00BED741" w:rsidP="00BED741">
          <w:pPr>
            <w:pStyle w:val="Inhopg2"/>
            <w:tabs>
              <w:tab w:val="right" w:leader="dot" w:pos="10455"/>
            </w:tabs>
            <w:rPr>
              <w:rStyle w:val="Hyperlink"/>
              <w:noProof/>
              <w:lang w:eastAsia="nl-NL"/>
            </w:rPr>
          </w:pPr>
          <w:hyperlink w:anchor="_Toc126914092">
            <w:r w:rsidRPr="00BED741">
              <w:rPr>
                <w:rStyle w:val="Hyperlink"/>
              </w:rPr>
              <w:t>Zorg en ondersteuning en de zorgniveaus binnen het SWV.</w:t>
            </w:r>
            <w:r w:rsidR="00AD1216">
              <w:tab/>
            </w:r>
            <w:r w:rsidR="00AD1216">
              <w:fldChar w:fldCharType="begin"/>
            </w:r>
            <w:r w:rsidR="00AD1216">
              <w:instrText>PAGEREF _Toc126914092 \h</w:instrText>
            </w:r>
            <w:r w:rsidR="00AD1216">
              <w:fldChar w:fldCharType="separate"/>
            </w:r>
            <w:r w:rsidRPr="00BED741">
              <w:rPr>
                <w:rStyle w:val="Hyperlink"/>
              </w:rPr>
              <w:t>41</w:t>
            </w:r>
            <w:r w:rsidR="00AD1216">
              <w:fldChar w:fldCharType="end"/>
            </w:r>
          </w:hyperlink>
        </w:p>
        <w:p w14:paraId="1741467B" w14:textId="2411A97A" w:rsidR="00AD1216" w:rsidRDefault="00BED741" w:rsidP="00BED741">
          <w:pPr>
            <w:pStyle w:val="Inhopg3"/>
            <w:tabs>
              <w:tab w:val="right" w:leader="dot" w:pos="10455"/>
            </w:tabs>
            <w:rPr>
              <w:rStyle w:val="Hyperlink"/>
              <w:noProof/>
              <w:lang w:eastAsia="nl-NL"/>
            </w:rPr>
          </w:pPr>
          <w:hyperlink w:anchor="_Toc1937878022">
            <w:r w:rsidRPr="00BED741">
              <w:rPr>
                <w:rStyle w:val="Hyperlink"/>
              </w:rPr>
              <w:t>HP (handelingsplan)</w:t>
            </w:r>
            <w:r w:rsidR="00AD1216">
              <w:tab/>
            </w:r>
            <w:r w:rsidR="00AD1216">
              <w:fldChar w:fldCharType="begin"/>
            </w:r>
            <w:r w:rsidR="00AD1216">
              <w:instrText>PAGEREF _Toc1937878022 \h</w:instrText>
            </w:r>
            <w:r w:rsidR="00AD1216">
              <w:fldChar w:fldCharType="separate"/>
            </w:r>
            <w:r w:rsidRPr="00BED741">
              <w:rPr>
                <w:rStyle w:val="Hyperlink"/>
              </w:rPr>
              <w:t>41</w:t>
            </w:r>
            <w:r w:rsidR="00AD1216">
              <w:fldChar w:fldCharType="end"/>
            </w:r>
          </w:hyperlink>
        </w:p>
        <w:p w14:paraId="3E398B84" w14:textId="2FEE1261" w:rsidR="00AD1216" w:rsidRDefault="00BED741" w:rsidP="00BED741">
          <w:pPr>
            <w:pStyle w:val="Inhopg3"/>
            <w:tabs>
              <w:tab w:val="right" w:leader="dot" w:pos="10455"/>
            </w:tabs>
            <w:rPr>
              <w:rStyle w:val="Hyperlink"/>
              <w:noProof/>
              <w:lang w:eastAsia="nl-NL"/>
            </w:rPr>
          </w:pPr>
          <w:hyperlink w:anchor="_Toc1312669368">
            <w:r w:rsidRPr="00BED741">
              <w:rPr>
                <w:rStyle w:val="Hyperlink"/>
              </w:rPr>
              <w:t>OPP (ontwikkelingsperspectief)</w:t>
            </w:r>
            <w:r w:rsidR="00AD1216">
              <w:tab/>
            </w:r>
            <w:r w:rsidR="00AD1216">
              <w:fldChar w:fldCharType="begin"/>
            </w:r>
            <w:r w:rsidR="00AD1216">
              <w:instrText>PAGEREF _Toc1312669368 \h</w:instrText>
            </w:r>
            <w:r w:rsidR="00AD1216">
              <w:fldChar w:fldCharType="separate"/>
            </w:r>
            <w:r w:rsidRPr="00BED741">
              <w:rPr>
                <w:rStyle w:val="Hyperlink"/>
              </w:rPr>
              <w:t>41</w:t>
            </w:r>
            <w:r w:rsidR="00AD1216">
              <w:fldChar w:fldCharType="end"/>
            </w:r>
          </w:hyperlink>
        </w:p>
        <w:p w14:paraId="40AA0E96" w14:textId="54B959E8" w:rsidR="00AD1216" w:rsidRDefault="00BED741" w:rsidP="00BED741">
          <w:pPr>
            <w:pStyle w:val="Inhopg3"/>
            <w:tabs>
              <w:tab w:val="right" w:leader="dot" w:pos="10455"/>
            </w:tabs>
            <w:rPr>
              <w:rStyle w:val="Hyperlink"/>
              <w:noProof/>
              <w:lang w:eastAsia="nl-NL"/>
            </w:rPr>
          </w:pPr>
          <w:hyperlink w:anchor="_Toc184272659">
            <w:r w:rsidRPr="00BED741">
              <w:rPr>
                <w:rStyle w:val="Hyperlink"/>
              </w:rPr>
              <w:t>Schoolondersteuningsprofiel</w:t>
            </w:r>
            <w:r w:rsidR="00AD1216">
              <w:tab/>
            </w:r>
            <w:r w:rsidR="00AD1216">
              <w:fldChar w:fldCharType="begin"/>
            </w:r>
            <w:r w:rsidR="00AD1216">
              <w:instrText>PAGEREF _Toc184272659 \h</w:instrText>
            </w:r>
            <w:r w:rsidR="00AD1216">
              <w:fldChar w:fldCharType="separate"/>
            </w:r>
            <w:r w:rsidRPr="00BED741">
              <w:rPr>
                <w:rStyle w:val="Hyperlink"/>
              </w:rPr>
              <w:t>42</w:t>
            </w:r>
            <w:r w:rsidR="00AD1216">
              <w:fldChar w:fldCharType="end"/>
            </w:r>
          </w:hyperlink>
        </w:p>
        <w:p w14:paraId="56FE5CD8" w14:textId="1DF409ED" w:rsidR="00AD1216" w:rsidRDefault="00BED741" w:rsidP="00BED741">
          <w:pPr>
            <w:pStyle w:val="Inhopg3"/>
            <w:tabs>
              <w:tab w:val="right" w:leader="dot" w:pos="10455"/>
            </w:tabs>
            <w:rPr>
              <w:rStyle w:val="Hyperlink"/>
              <w:noProof/>
              <w:lang w:eastAsia="nl-NL"/>
            </w:rPr>
          </w:pPr>
          <w:hyperlink w:anchor="_Toc1108120034">
            <w:r w:rsidRPr="00BED741">
              <w:rPr>
                <w:rStyle w:val="Hyperlink"/>
              </w:rPr>
              <w:t>Kernteam (OT-breed en smal)</w:t>
            </w:r>
            <w:r w:rsidR="00AD1216">
              <w:tab/>
            </w:r>
            <w:r w:rsidR="00AD1216">
              <w:fldChar w:fldCharType="begin"/>
            </w:r>
            <w:r w:rsidR="00AD1216">
              <w:instrText>PAGEREF _Toc1108120034 \h</w:instrText>
            </w:r>
            <w:r w:rsidR="00AD1216">
              <w:fldChar w:fldCharType="separate"/>
            </w:r>
            <w:r w:rsidRPr="00BED741">
              <w:rPr>
                <w:rStyle w:val="Hyperlink"/>
              </w:rPr>
              <w:t>42</w:t>
            </w:r>
            <w:r w:rsidR="00AD1216">
              <w:fldChar w:fldCharType="end"/>
            </w:r>
          </w:hyperlink>
        </w:p>
        <w:p w14:paraId="773CA7D4" w14:textId="5FEA9FF2" w:rsidR="00AD1216" w:rsidRDefault="00BED741" w:rsidP="00BED741">
          <w:pPr>
            <w:pStyle w:val="Inhopg3"/>
            <w:tabs>
              <w:tab w:val="right" w:leader="dot" w:pos="10455"/>
            </w:tabs>
            <w:rPr>
              <w:rStyle w:val="Hyperlink"/>
              <w:noProof/>
              <w:lang w:eastAsia="nl-NL"/>
            </w:rPr>
          </w:pPr>
          <w:hyperlink w:anchor="_Toc274994706">
            <w:r w:rsidRPr="00BED741">
              <w:rPr>
                <w:rStyle w:val="Hyperlink"/>
              </w:rPr>
              <w:t>Logopedist</w:t>
            </w:r>
            <w:r w:rsidR="00AD1216">
              <w:tab/>
            </w:r>
            <w:r w:rsidR="00AD1216">
              <w:fldChar w:fldCharType="begin"/>
            </w:r>
            <w:r w:rsidR="00AD1216">
              <w:instrText>PAGEREF _Toc274994706 \h</w:instrText>
            </w:r>
            <w:r w:rsidR="00AD1216">
              <w:fldChar w:fldCharType="separate"/>
            </w:r>
            <w:r w:rsidRPr="00BED741">
              <w:rPr>
                <w:rStyle w:val="Hyperlink"/>
              </w:rPr>
              <w:t>43</w:t>
            </w:r>
            <w:r w:rsidR="00AD1216">
              <w:fldChar w:fldCharType="end"/>
            </w:r>
          </w:hyperlink>
        </w:p>
        <w:p w14:paraId="6CFF564A" w14:textId="1266FFCF" w:rsidR="00AD1216" w:rsidRDefault="00BED741" w:rsidP="00BED741">
          <w:pPr>
            <w:pStyle w:val="Inhopg2"/>
            <w:tabs>
              <w:tab w:val="right" w:leader="dot" w:pos="10455"/>
            </w:tabs>
            <w:rPr>
              <w:rStyle w:val="Hyperlink"/>
              <w:noProof/>
              <w:lang w:eastAsia="nl-NL"/>
            </w:rPr>
          </w:pPr>
          <w:hyperlink w:anchor="_Toc74855294">
            <w:r w:rsidRPr="00BED741">
              <w:rPr>
                <w:rStyle w:val="Hyperlink"/>
              </w:rPr>
              <w:t>MHB (meer- en hoogbegaafden)</w:t>
            </w:r>
            <w:r w:rsidR="00AD1216">
              <w:tab/>
            </w:r>
            <w:r w:rsidR="00AD1216">
              <w:fldChar w:fldCharType="begin"/>
            </w:r>
            <w:r w:rsidR="00AD1216">
              <w:instrText>PAGEREF _Toc74855294 \h</w:instrText>
            </w:r>
            <w:r w:rsidR="00AD1216">
              <w:fldChar w:fldCharType="separate"/>
            </w:r>
            <w:r w:rsidRPr="00BED741">
              <w:rPr>
                <w:rStyle w:val="Hyperlink"/>
              </w:rPr>
              <w:t>43</w:t>
            </w:r>
            <w:r w:rsidR="00AD1216">
              <w:fldChar w:fldCharType="end"/>
            </w:r>
          </w:hyperlink>
        </w:p>
        <w:p w14:paraId="1A9E52D7" w14:textId="372DC59A" w:rsidR="00AD1216" w:rsidRDefault="00BED741" w:rsidP="00BED741">
          <w:pPr>
            <w:pStyle w:val="Inhopg2"/>
            <w:tabs>
              <w:tab w:val="right" w:leader="dot" w:pos="10455"/>
            </w:tabs>
            <w:rPr>
              <w:rStyle w:val="Hyperlink"/>
              <w:noProof/>
              <w:lang w:eastAsia="nl-NL"/>
            </w:rPr>
          </w:pPr>
          <w:hyperlink w:anchor="_Toc943401160">
            <w:r w:rsidRPr="00BED741">
              <w:rPr>
                <w:rStyle w:val="Hyperlink"/>
              </w:rPr>
              <w:t>Rapportage</w:t>
            </w:r>
            <w:r w:rsidR="00AD1216">
              <w:tab/>
            </w:r>
            <w:r w:rsidR="00AD1216">
              <w:fldChar w:fldCharType="begin"/>
            </w:r>
            <w:r w:rsidR="00AD1216">
              <w:instrText>PAGEREF _Toc943401160 \h</w:instrText>
            </w:r>
            <w:r w:rsidR="00AD1216">
              <w:fldChar w:fldCharType="separate"/>
            </w:r>
            <w:r w:rsidRPr="00BED741">
              <w:rPr>
                <w:rStyle w:val="Hyperlink"/>
              </w:rPr>
              <w:t>44</w:t>
            </w:r>
            <w:r w:rsidR="00AD1216">
              <w:fldChar w:fldCharType="end"/>
            </w:r>
          </w:hyperlink>
        </w:p>
        <w:p w14:paraId="46DCC29E" w14:textId="21C925B7" w:rsidR="00AD1216" w:rsidRDefault="00BED741" w:rsidP="00BED741">
          <w:pPr>
            <w:pStyle w:val="Inhopg3"/>
            <w:tabs>
              <w:tab w:val="right" w:leader="dot" w:pos="10455"/>
            </w:tabs>
            <w:rPr>
              <w:rStyle w:val="Hyperlink"/>
              <w:noProof/>
              <w:lang w:eastAsia="nl-NL"/>
            </w:rPr>
          </w:pPr>
          <w:hyperlink w:anchor="_Toc347120935">
            <w:r w:rsidRPr="00BED741">
              <w:rPr>
                <w:rStyle w:val="Hyperlink"/>
              </w:rPr>
              <w:t>Rapporten</w:t>
            </w:r>
            <w:r w:rsidR="00AD1216">
              <w:tab/>
            </w:r>
            <w:r w:rsidR="00AD1216">
              <w:fldChar w:fldCharType="begin"/>
            </w:r>
            <w:r w:rsidR="00AD1216">
              <w:instrText>PAGEREF _Toc347120935 \h</w:instrText>
            </w:r>
            <w:r w:rsidR="00AD1216">
              <w:fldChar w:fldCharType="separate"/>
            </w:r>
            <w:r w:rsidRPr="00BED741">
              <w:rPr>
                <w:rStyle w:val="Hyperlink"/>
              </w:rPr>
              <w:t>44</w:t>
            </w:r>
            <w:r w:rsidR="00AD1216">
              <w:fldChar w:fldCharType="end"/>
            </w:r>
          </w:hyperlink>
        </w:p>
        <w:p w14:paraId="1E23104D" w14:textId="4E07F5E4" w:rsidR="00AD1216" w:rsidRDefault="00BED741" w:rsidP="00BED741">
          <w:pPr>
            <w:pStyle w:val="Inhopg1"/>
            <w:tabs>
              <w:tab w:val="right" w:leader="dot" w:pos="10455"/>
            </w:tabs>
            <w:rPr>
              <w:rStyle w:val="Hyperlink"/>
              <w:noProof/>
              <w:lang w:eastAsia="nl-NL"/>
            </w:rPr>
          </w:pPr>
          <w:hyperlink w:anchor="_Toc1485052166">
            <w:r w:rsidRPr="00BED741">
              <w:rPr>
                <w:rStyle w:val="Hyperlink"/>
              </w:rPr>
              <w:t>Samenwerken met ouders, groeien en ontwikkelen doen we samen</w:t>
            </w:r>
            <w:r w:rsidR="00AD1216">
              <w:tab/>
            </w:r>
            <w:r w:rsidR="00AD1216">
              <w:fldChar w:fldCharType="begin"/>
            </w:r>
            <w:r w:rsidR="00AD1216">
              <w:instrText>PAGEREF _Toc1485052166 \h</w:instrText>
            </w:r>
            <w:r w:rsidR="00AD1216">
              <w:fldChar w:fldCharType="separate"/>
            </w:r>
            <w:r w:rsidRPr="00BED741">
              <w:rPr>
                <w:rStyle w:val="Hyperlink"/>
              </w:rPr>
              <w:t>45</w:t>
            </w:r>
            <w:r w:rsidR="00AD1216">
              <w:fldChar w:fldCharType="end"/>
            </w:r>
          </w:hyperlink>
        </w:p>
        <w:p w14:paraId="423518D6" w14:textId="7859591A" w:rsidR="00AD1216" w:rsidRDefault="00BED741" w:rsidP="00BED741">
          <w:pPr>
            <w:pStyle w:val="Inhopg2"/>
            <w:tabs>
              <w:tab w:val="right" w:leader="dot" w:pos="10455"/>
            </w:tabs>
            <w:rPr>
              <w:rStyle w:val="Hyperlink"/>
              <w:noProof/>
              <w:lang w:eastAsia="nl-NL"/>
            </w:rPr>
          </w:pPr>
          <w:hyperlink w:anchor="_Toc1902234472">
            <w:r w:rsidRPr="00BED741">
              <w:rPr>
                <w:rStyle w:val="Hyperlink"/>
              </w:rPr>
              <w:t>Informatie start schooljaar</w:t>
            </w:r>
            <w:r w:rsidR="00AD1216">
              <w:tab/>
            </w:r>
            <w:r w:rsidR="00AD1216">
              <w:fldChar w:fldCharType="begin"/>
            </w:r>
            <w:r w:rsidR="00AD1216">
              <w:instrText>PAGEREF _Toc1902234472 \h</w:instrText>
            </w:r>
            <w:r w:rsidR="00AD1216">
              <w:fldChar w:fldCharType="separate"/>
            </w:r>
            <w:r w:rsidRPr="00BED741">
              <w:rPr>
                <w:rStyle w:val="Hyperlink"/>
              </w:rPr>
              <w:t>45</w:t>
            </w:r>
            <w:r w:rsidR="00AD1216">
              <w:fldChar w:fldCharType="end"/>
            </w:r>
          </w:hyperlink>
        </w:p>
        <w:p w14:paraId="0A06B2CC" w14:textId="6C009219" w:rsidR="00AD1216" w:rsidRDefault="00BED741" w:rsidP="00BED741">
          <w:pPr>
            <w:pStyle w:val="Inhopg2"/>
            <w:tabs>
              <w:tab w:val="right" w:leader="dot" w:pos="10455"/>
            </w:tabs>
            <w:rPr>
              <w:rStyle w:val="Hyperlink"/>
              <w:noProof/>
              <w:lang w:eastAsia="nl-NL"/>
            </w:rPr>
          </w:pPr>
          <w:hyperlink w:anchor="_Toc1182020053">
            <w:r w:rsidRPr="00BED741">
              <w:rPr>
                <w:rStyle w:val="Hyperlink"/>
              </w:rPr>
              <w:t>Oudergesprek</w:t>
            </w:r>
            <w:r w:rsidR="00AD1216">
              <w:tab/>
            </w:r>
            <w:r w:rsidR="00AD1216">
              <w:fldChar w:fldCharType="begin"/>
            </w:r>
            <w:r w:rsidR="00AD1216">
              <w:instrText>PAGEREF _Toc1182020053 \h</w:instrText>
            </w:r>
            <w:r w:rsidR="00AD1216">
              <w:fldChar w:fldCharType="separate"/>
            </w:r>
            <w:r w:rsidRPr="00BED741">
              <w:rPr>
                <w:rStyle w:val="Hyperlink"/>
              </w:rPr>
              <w:t>45</w:t>
            </w:r>
            <w:r w:rsidR="00AD1216">
              <w:fldChar w:fldCharType="end"/>
            </w:r>
          </w:hyperlink>
        </w:p>
        <w:p w14:paraId="3E05E28C" w14:textId="330308CC" w:rsidR="00AD1216" w:rsidRDefault="00BED741" w:rsidP="00BED741">
          <w:pPr>
            <w:pStyle w:val="Inhopg2"/>
            <w:tabs>
              <w:tab w:val="right" w:leader="dot" w:pos="10455"/>
            </w:tabs>
            <w:rPr>
              <w:rStyle w:val="Hyperlink"/>
              <w:noProof/>
              <w:lang w:eastAsia="nl-NL"/>
            </w:rPr>
          </w:pPr>
          <w:hyperlink w:anchor="_Toc394785724">
            <w:r w:rsidRPr="00BED741">
              <w:rPr>
                <w:rStyle w:val="Hyperlink"/>
              </w:rPr>
              <w:t>Medezeggenschapsraad (MR)</w:t>
            </w:r>
            <w:r w:rsidR="00AD1216">
              <w:tab/>
            </w:r>
            <w:r w:rsidR="00AD1216">
              <w:fldChar w:fldCharType="begin"/>
            </w:r>
            <w:r w:rsidR="00AD1216">
              <w:instrText>PAGEREF _Toc394785724 \h</w:instrText>
            </w:r>
            <w:r w:rsidR="00AD1216">
              <w:fldChar w:fldCharType="separate"/>
            </w:r>
            <w:r w:rsidRPr="00BED741">
              <w:rPr>
                <w:rStyle w:val="Hyperlink"/>
              </w:rPr>
              <w:t>46</w:t>
            </w:r>
            <w:r w:rsidR="00AD1216">
              <w:fldChar w:fldCharType="end"/>
            </w:r>
          </w:hyperlink>
        </w:p>
        <w:p w14:paraId="02D0F5AC" w14:textId="1DC85CD0" w:rsidR="00AD1216" w:rsidRDefault="00BED741" w:rsidP="00BED741">
          <w:pPr>
            <w:pStyle w:val="Inhopg2"/>
            <w:tabs>
              <w:tab w:val="right" w:leader="dot" w:pos="10455"/>
            </w:tabs>
            <w:rPr>
              <w:rStyle w:val="Hyperlink"/>
              <w:noProof/>
              <w:lang w:eastAsia="nl-NL"/>
            </w:rPr>
          </w:pPr>
          <w:hyperlink w:anchor="_Toc752716655">
            <w:r w:rsidRPr="00BED741">
              <w:rPr>
                <w:rStyle w:val="Hyperlink"/>
              </w:rPr>
              <w:t>Oudervereniging/ouderraad (OR)</w:t>
            </w:r>
            <w:r w:rsidR="00AD1216">
              <w:tab/>
            </w:r>
            <w:r w:rsidR="00AD1216">
              <w:fldChar w:fldCharType="begin"/>
            </w:r>
            <w:r w:rsidR="00AD1216">
              <w:instrText>PAGEREF _Toc752716655 \h</w:instrText>
            </w:r>
            <w:r w:rsidR="00AD1216">
              <w:fldChar w:fldCharType="separate"/>
            </w:r>
            <w:r w:rsidRPr="00BED741">
              <w:rPr>
                <w:rStyle w:val="Hyperlink"/>
              </w:rPr>
              <w:t>46</w:t>
            </w:r>
            <w:r w:rsidR="00AD1216">
              <w:fldChar w:fldCharType="end"/>
            </w:r>
          </w:hyperlink>
        </w:p>
        <w:p w14:paraId="256D6EAC" w14:textId="77C91E18" w:rsidR="00AD1216" w:rsidRDefault="00BED741" w:rsidP="00BED741">
          <w:pPr>
            <w:pStyle w:val="Inhopg2"/>
            <w:tabs>
              <w:tab w:val="right" w:leader="dot" w:pos="10455"/>
            </w:tabs>
            <w:rPr>
              <w:rStyle w:val="Hyperlink"/>
              <w:noProof/>
              <w:lang w:eastAsia="nl-NL"/>
            </w:rPr>
          </w:pPr>
          <w:hyperlink w:anchor="_Toc513406887">
            <w:r w:rsidRPr="00BED741">
              <w:rPr>
                <w:rStyle w:val="Hyperlink"/>
              </w:rPr>
              <w:t>Vrijwillige ouderbijdrage</w:t>
            </w:r>
            <w:r w:rsidR="00AD1216">
              <w:tab/>
            </w:r>
            <w:r w:rsidR="00AD1216">
              <w:fldChar w:fldCharType="begin"/>
            </w:r>
            <w:r w:rsidR="00AD1216">
              <w:instrText>PAGEREF _Toc513406887 \h</w:instrText>
            </w:r>
            <w:r w:rsidR="00AD1216">
              <w:fldChar w:fldCharType="separate"/>
            </w:r>
            <w:r w:rsidRPr="00BED741">
              <w:rPr>
                <w:rStyle w:val="Hyperlink"/>
              </w:rPr>
              <w:t>46</w:t>
            </w:r>
            <w:r w:rsidR="00AD1216">
              <w:fldChar w:fldCharType="end"/>
            </w:r>
          </w:hyperlink>
        </w:p>
        <w:p w14:paraId="723B9640" w14:textId="4F97F982" w:rsidR="00AD1216" w:rsidRDefault="00BED741" w:rsidP="00BED741">
          <w:pPr>
            <w:pStyle w:val="Inhopg2"/>
            <w:tabs>
              <w:tab w:val="right" w:leader="dot" w:pos="10455"/>
            </w:tabs>
            <w:rPr>
              <w:rStyle w:val="Hyperlink"/>
              <w:noProof/>
              <w:lang w:eastAsia="nl-NL"/>
            </w:rPr>
          </w:pPr>
          <w:hyperlink w:anchor="_Toc184311167">
            <w:r w:rsidRPr="00BED741">
              <w:rPr>
                <w:rStyle w:val="Hyperlink"/>
              </w:rPr>
              <w:t>Klachtenregeling</w:t>
            </w:r>
            <w:r w:rsidR="00AD1216">
              <w:tab/>
            </w:r>
            <w:r w:rsidR="00AD1216">
              <w:fldChar w:fldCharType="begin"/>
            </w:r>
            <w:r w:rsidR="00AD1216">
              <w:instrText>PAGEREF _Toc184311167 \h</w:instrText>
            </w:r>
            <w:r w:rsidR="00AD1216">
              <w:fldChar w:fldCharType="separate"/>
            </w:r>
            <w:r w:rsidRPr="00BED741">
              <w:rPr>
                <w:rStyle w:val="Hyperlink"/>
              </w:rPr>
              <w:t>47</w:t>
            </w:r>
            <w:r w:rsidR="00AD1216">
              <w:fldChar w:fldCharType="end"/>
            </w:r>
          </w:hyperlink>
        </w:p>
        <w:p w14:paraId="72FFF6F4" w14:textId="1E4FE562" w:rsidR="00AD1216" w:rsidRDefault="00BED741" w:rsidP="00BED741">
          <w:pPr>
            <w:pStyle w:val="Inhopg2"/>
            <w:tabs>
              <w:tab w:val="right" w:leader="dot" w:pos="10455"/>
            </w:tabs>
            <w:rPr>
              <w:rStyle w:val="Hyperlink"/>
              <w:noProof/>
              <w:lang w:eastAsia="nl-NL"/>
            </w:rPr>
          </w:pPr>
          <w:hyperlink w:anchor="_Toc1574219356">
            <w:r w:rsidRPr="00BED741">
              <w:rPr>
                <w:rStyle w:val="Hyperlink"/>
              </w:rPr>
              <w:t>Klokkenluidersregeling</w:t>
            </w:r>
            <w:r w:rsidR="00AD1216">
              <w:tab/>
            </w:r>
            <w:r w:rsidR="00AD1216">
              <w:fldChar w:fldCharType="begin"/>
            </w:r>
            <w:r w:rsidR="00AD1216">
              <w:instrText>PAGEREF _Toc1574219356 \h</w:instrText>
            </w:r>
            <w:r w:rsidR="00AD1216">
              <w:fldChar w:fldCharType="separate"/>
            </w:r>
            <w:r w:rsidRPr="00BED741">
              <w:rPr>
                <w:rStyle w:val="Hyperlink"/>
              </w:rPr>
              <w:t>48</w:t>
            </w:r>
            <w:r w:rsidR="00AD1216">
              <w:fldChar w:fldCharType="end"/>
            </w:r>
          </w:hyperlink>
        </w:p>
        <w:p w14:paraId="60B1E972" w14:textId="5DC965F6" w:rsidR="00AD1216" w:rsidRDefault="00BED741" w:rsidP="00BED741">
          <w:pPr>
            <w:pStyle w:val="Inhopg2"/>
            <w:tabs>
              <w:tab w:val="right" w:leader="dot" w:pos="10455"/>
            </w:tabs>
            <w:rPr>
              <w:rStyle w:val="Hyperlink"/>
              <w:noProof/>
              <w:lang w:eastAsia="nl-NL"/>
            </w:rPr>
          </w:pPr>
          <w:hyperlink w:anchor="_Toc2103646689">
            <w:r w:rsidRPr="00BED741">
              <w:rPr>
                <w:rStyle w:val="Hyperlink"/>
              </w:rPr>
              <w:t>Privacybeleid</w:t>
            </w:r>
            <w:r w:rsidR="00AD1216">
              <w:tab/>
            </w:r>
            <w:r w:rsidR="00AD1216">
              <w:fldChar w:fldCharType="begin"/>
            </w:r>
            <w:r w:rsidR="00AD1216">
              <w:instrText>PAGEREF _Toc2103646689 \h</w:instrText>
            </w:r>
            <w:r w:rsidR="00AD1216">
              <w:fldChar w:fldCharType="separate"/>
            </w:r>
            <w:r w:rsidRPr="00BED741">
              <w:rPr>
                <w:rStyle w:val="Hyperlink"/>
              </w:rPr>
              <w:t>49</w:t>
            </w:r>
            <w:r w:rsidR="00AD1216">
              <w:fldChar w:fldCharType="end"/>
            </w:r>
          </w:hyperlink>
        </w:p>
        <w:p w14:paraId="2455AF87" w14:textId="2BEC58AF" w:rsidR="00AD1216" w:rsidRDefault="00BED741" w:rsidP="00BED741">
          <w:pPr>
            <w:pStyle w:val="Inhopg2"/>
            <w:tabs>
              <w:tab w:val="right" w:leader="dot" w:pos="10455"/>
            </w:tabs>
            <w:rPr>
              <w:rStyle w:val="Hyperlink"/>
              <w:noProof/>
              <w:lang w:eastAsia="nl-NL"/>
            </w:rPr>
          </w:pPr>
          <w:hyperlink w:anchor="_Toc1628635546">
            <w:r w:rsidRPr="00BED741">
              <w:rPr>
                <w:rStyle w:val="Hyperlink"/>
              </w:rPr>
              <w:t>Meldcode kindermishandeling en huiselijk geweld</w:t>
            </w:r>
            <w:r w:rsidR="00AD1216">
              <w:tab/>
            </w:r>
            <w:r w:rsidR="00AD1216">
              <w:fldChar w:fldCharType="begin"/>
            </w:r>
            <w:r w:rsidR="00AD1216">
              <w:instrText>PAGEREF _Toc1628635546 \h</w:instrText>
            </w:r>
            <w:r w:rsidR="00AD1216">
              <w:fldChar w:fldCharType="separate"/>
            </w:r>
            <w:r w:rsidRPr="00BED741">
              <w:rPr>
                <w:rStyle w:val="Hyperlink"/>
              </w:rPr>
              <w:t>49</w:t>
            </w:r>
            <w:r w:rsidR="00AD1216">
              <w:fldChar w:fldCharType="end"/>
            </w:r>
          </w:hyperlink>
        </w:p>
        <w:p w14:paraId="063BA437" w14:textId="74316AA0" w:rsidR="00AD1216" w:rsidRDefault="00BED741" w:rsidP="00BED741">
          <w:pPr>
            <w:pStyle w:val="Inhopg2"/>
            <w:tabs>
              <w:tab w:val="right" w:leader="dot" w:pos="10455"/>
            </w:tabs>
            <w:rPr>
              <w:rStyle w:val="Hyperlink"/>
              <w:noProof/>
              <w:lang w:eastAsia="nl-NL"/>
            </w:rPr>
          </w:pPr>
          <w:hyperlink w:anchor="_Toc1347047120">
            <w:r w:rsidRPr="00BED741">
              <w:rPr>
                <w:rStyle w:val="Hyperlink"/>
              </w:rPr>
              <w:t>Sponsoring</w:t>
            </w:r>
            <w:r w:rsidR="00AD1216">
              <w:tab/>
            </w:r>
            <w:r w:rsidR="00AD1216">
              <w:fldChar w:fldCharType="begin"/>
            </w:r>
            <w:r w:rsidR="00AD1216">
              <w:instrText>PAGEREF _Toc1347047120 \h</w:instrText>
            </w:r>
            <w:r w:rsidR="00AD1216">
              <w:fldChar w:fldCharType="separate"/>
            </w:r>
            <w:r w:rsidRPr="00BED741">
              <w:rPr>
                <w:rStyle w:val="Hyperlink"/>
              </w:rPr>
              <w:t>49</w:t>
            </w:r>
            <w:r w:rsidR="00AD1216">
              <w:fldChar w:fldCharType="end"/>
            </w:r>
          </w:hyperlink>
        </w:p>
        <w:p w14:paraId="3917811C" w14:textId="151A3085" w:rsidR="00AD1216" w:rsidRDefault="00BED741" w:rsidP="00BED741">
          <w:pPr>
            <w:pStyle w:val="Inhopg1"/>
            <w:tabs>
              <w:tab w:val="right" w:leader="dot" w:pos="10455"/>
            </w:tabs>
            <w:rPr>
              <w:rStyle w:val="Hyperlink"/>
              <w:noProof/>
              <w:lang w:eastAsia="nl-NL"/>
            </w:rPr>
          </w:pPr>
          <w:hyperlink w:anchor="_Toc1554957587">
            <w:r w:rsidRPr="00BED741">
              <w:rPr>
                <w:rStyle w:val="Hyperlink"/>
              </w:rPr>
              <w:t>OVERIGE INFORMATIE</w:t>
            </w:r>
            <w:r w:rsidR="00AD1216">
              <w:tab/>
            </w:r>
            <w:r w:rsidR="00AD1216">
              <w:fldChar w:fldCharType="begin"/>
            </w:r>
            <w:r w:rsidR="00AD1216">
              <w:instrText>PAGEREF _Toc1554957587 \h</w:instrText>
            </w:r>
            <w:r w:rsidR="00AD1216">
              <w:fldChar w:fldCharType="separate"/>
            </w:r>
            <w:r w:rsidRPr="00BED741">
              <w:rPr>
                <w:rStyle w:val="Hyperlink"/>
              </w:rPr>
              <w:t>50</w:t>
            </w:r>
            <w:r w:rsidR="00AD1216">
              <w:fldChar w:fldCharType="end"/>
            </w:r>
          </w:hyperlink>
        </w:p>
        <w:p w14:paraId="55C0F2AD" w14:textId="519A59BA" w:rsidR="00AD1216" w:rsidRDefault="00BED741" w:rsidP="00BED741">
          <w:pPr>
            <w:pStyle w:val="Inhopg2"/>
            <w:tabs>
              <w:tab w:val="right" w:leader="dot" w:pos="10455"/>
            </w:tabs>
            <w:rPr>
              <w:rStyle w:val="Hyperlink"/>
              <w:noProof/>
              <w:lang w:eastAsia="nl-NL"/>
            </w:rPr>
          </w:pPr>
          <w:hyperlink w:anchor="_Toc983191814">
            <w:r w:rsidRPr="00BED741">
              <w:rPr>
                <w:rStyle w:val="Hyperlink"/>
              </w:rPr>
              <w:t>Brengen en halen</w:t>
            </w:r>
            <w:r w:rsidR="00AD1216">
              <w:tab/>
            </w:r>
            <w:r w:rsidR="00AD1216">
              <w:fldChar w:fldCharType="begin"/>
            </w:r>
            <w:r w:rsidR="00AD1216">
              <w:instrText>PAGEREF _Toc983191814 \h</w:instrText>
            </w:r>
            <w:r w:rsidR="00AD1216">
              <w:fldChar w:fldCharType="separate"/>
            </w:r>
            <w:r w:rsidRPr="00BED741">
              <w:rPr>
                <w:rStyle w:val="Hyperlink"/>
              </w:rPr>
              <w:t>50</w:t>
            </w:r>
            <w:r w:rsidR="00AD1216">
              <w:fldChar w:fldCharType="end"/>
            </w:r>
          </w:hyperlink>
        </w:p>
        <w:p w14:paraId="662AB914" w14:textId="18E9A2B7" w:rsidR="00AD1216" w:rsidRDefault="00BED741" w:rsidP="00BED741">
          <w:pPr>
            <w:pStyle w:val="Inhopg2"/>
            <w:tabs>
              <w:tab w:val="right" w:leader="dot" w:pos="10455"/>
            </w:tabs>
            <w:rPr>
              <w:rStyle w:val="Hyperlink"/>
              <w:noProof/>
              <w:lang w:eastAsia="nl-NL"/>
            </w:rPr>
          </w:pPr>
          <w:hyperlink w:anchor="_Toc1850607297">
            <w:r w:rsidRPr="00BED741">
              <w:rPr>
                <w:rStyle w:val="Hyperlink"/>
              </w:rPr>
              <w:t>Aansprakelijkheid</w:t>
            </w:r>
            <w:r w:rsidR="00AD1216">
              <w:tab/>
            </w:r>
            <w:r w:rsidR="00AD1216">
              <w:fldChar w:fldCharType="begin"/>
            </w:r>
            <w:r w:rsidR="00AD1216">
              <w:instrText>PAGEREF _Toc1850607297 \h</w:instrText>
            </w:r>
            <w:r w:rsidR="00AD1216">
              <w:fldChar w:fldCharType="separate"/>
            </w:r>
            <w:r w:rsidRPr="00BED741">
              <w:rPr>
                <w:rStyle w:val="Hyperlink"/>
              </w:rPr>
              <w:t>50</w:t>
            </w:r>
            <w:r w:rsidR="00AD1216">
              <w:fldChar w:fldCharType="end"/>
            </w:r>
          </w:hyperlink>
        </w:p>
        <w:p w14:paraId="100B1321" w14:textId="0559116B" w:rsidR="00AD1216" w:rsidRDefault="00BED741" w:rsidP="00BED741">
          <w:pPr>
            <w:pStyle w:val="Inhopg2"/>
            <w:tabs>
              <w:tab w:val="right" w:leader="dot" w:pos="10455"/>
            </w:tabs>
            <w:rPr>
              <w:rStyle w:val="Hyperlink"/>
              <w:noProof/>
              <w:lang w:eastAsia="nl-NL"/>
            </w:rPr>
          </w:pPr>
          <w:hyperlink w:anchor="_Toc157435588">
            <w:r w:rsidRPr="00BED741">
              <w:rPr>
                <w:rStyle w:val="Hyperlink"/>
              </w:rPr>
              <w:t>Extra verzekering afsluiten</w:t>
            </w:r>
            <w:r w:rsidR="00AD1216">
              <w:tab/>
            </w:r>
            <w:r w:rsidR="00AD1216">
              <w:fldChar w:fldCharType="begin"/>
            </w:r>
            <w:r w:rsidR="00AD1216">
              <w:instrText>PAGEREF _Toc157435588 \h</w:instrText>
            </w:r>
            <w:r w:rsidR="00AD1216">
              <w:fldChar w:fldCharType="separate"/>
            </w:r>
            <w:r w:rsidRPr="00BED741">
              <w:rPr>
                <w:rStyle w:val="Hyperlink"/>
              </w:rPr>
              <w:t>50</w:t>
            </w:r>
            <w:r w:rsidR="00AD1216">
              <w:fldChar w:fldCharType="end"/>
            </w:r>
          </w:hyperlink>
        </w:p>
        <w:p w14:paraId="13E98AD2" w14:textId="09164E5D" w:rsidR="00AD1216" w:rsidRDefault="00BED741" w:rsidP="00BED741">
          <w:pPr>
            <w:pStyle w:val="Inhopg2"/>
            <w:tabs>
              <w:tab w:val="right" w:leader="dot" w:pos="10455"/>
            </w:tabs>
            <w:rPr>
              <w:rStyle w:val="Hyperlink"/>
              <w:noProof/>
              <w:lang w:eastAsia="nl-NL"/>
            </w:rPr>
          </w:pPr>
          <w:hyperlink w:anchor="_Toc1616297079">
            <w:r w:rsidRPr="00BED741">
              <w:rPr>
                <w:rStyle w:val="Hyperlink"/>
              </w:rPr>
              <w:t>Buitenschoolse opvang</w:t>
            </w:r>
            <w:r w:rsidR="00AD1216">
              <w:tab/>
            </w:r>
            <w:r w:rsidR="00AD1216">
              <w:fldChar w:fldCharType="begin"/>
            </w:r>
            <w:r w:rsidR="00AD1216">
              <w:instrText>PAGEREF _Toc1616297079 \h</w:instrText>
            </w:r>
            <w:r w:rsidR="00AD1216">
              <w:fldChar w:fldCharType="separate"/>
            </w:r>
            <w:r w:rsidRPr="00BED741">
              <w:rPr>
                <w:rStyle w:val="Hyperlink"/>
              </w:rPr>
              <w:t>51</w:t>
            </w:r>
            <w:r w:rsidR="00AD1216">
              <w:fldChar w:fldCharType="end"/>
            </w:r>
          </w:hyperlink>
        </w:p>
        <w:p w14:paraId="017F45C0" w14:textId="36B96B18" w:rsidR="00AD1216" w:rsidRDefault="00BED741" w:rsidP="00BED741">
          <w:pPr>
            <w:pStyle w:val="Inhopg2"/>
            <w:tabs>
              <w:tab w:val="right" w:leader="dot" w:pos="10455"/>
            </w:tabs>
            <w:rPr>
              <w:rStyle w:val="Hyperlink"/>
              <w:noProof/>
              <w:lang w:eastAsia="nl-NL"/>
            </w:rPr>
          </w:pPr>
          <w:hyperlink w:anchor="_Toc1264293821">
            <w:r w:rsidRPr="00BED741">
              <w:rPr>
                <w:rStyle w:val="Hyperlink"/>
              </w:rPr>
              <w:t>Excursies</w:t>
            </w:r>
            <w:r w:rsidR="00AD1216">
              <w:tab/>
            </w:r>
            <w:r w:rsidR="00AD1216">
              <w:fldChar w:fldCharType="begin"/>
            </w:r>
            <w:r w:rsidR="00AD1216">
              <w:instrText>PAGEREF _Toc1264293821 \h</w:instrText>
            </w:r>
            <w:r w:rsidR="00AD1216">
              <w:fldChar w:fldCharType="separate"/>
            </w:r>
            <w:r w:rsidRPr="00BED741">
              <w:rPr>
                <w:rStyle w:val="Hyperlink"/>
              </w:rPr>
              <w:t>51</w:t>
            </w:r>
            <w:r w:rsidR="00AD1216">
              <w:fldChar w:fldCharType="end"/>
            </w:r>
          </w:hyperlink>
        </w:p>
        <w:p w14:paraId="0AA397B7" w14:textId="01FB6F00" w:rsidR="00AD1216" w:rsidRDefault="00BED741" w:rsidP="00BED741">
          <w:pPr>
            <w:pStyle w:val="Inhopg2"/>
            <w:tabs>
              <w:tab w:val="right" w:leader="dot" w:pos="10455"/>
            </w:tabs>
            <w:rPr>
              <w:rStyle w:val="Hyperlink"/>
              <w:noProof/>
              <w:lang w:eastAsia="nl-NL"/>
            </w:rPr>
          </w:pPr>
          <w:hyperlink w:anchor="_Toc1760458817">
            <w:r w:rsidRPr="00BED741">
              <w:rPr>
                <w:rStyle w:val="Hyperlink"/>
              </w:rPr>
              <w:t>Fiets</w:t>
            </w:r>
            <w:r w:rsidR="00AD1216">
              <w:tab/>
            </w:r>
            <w:r w:rsidR="00AD1216">
              <w:fldChar w:fldCharType="begin"/>
            </w:r>
            <w:r w:rsidR="00AD1216">
              <w:instrText>PAGEREF _Toc1760458817 \h</w:instrText>
            </w:r>
            <w:r w:rsidR="00AD1216">
              <w:fldChar w:fldCharType="separate"/>
            </w:r>
            <w:r w:rsidRPr="00BED741">
              <w:rPr>
                <w:rStyle w:val="Hyperlink"/>
              </w:rPr>
              <w:t>51</w:t>
            </w:r>
            <w:r w:rsidR="00AD1216">
              <w:fldChar w:fldCharType="end"/>
            </w:r>
          </w:hyperlink>
        </w:p>
        <w:p w14:paraId="41000D77" w14:textId="755DDDEF" w:rsidR="00AD1216" w:rsidRDefault="00BED741" w:rsidP="00BED741">
          <w:pPr>
            <w:pStyle w:val="Inhopg2"/>
            <w:tabs>
              <w:tab w:val="right" w:leader="dot" w:pos="10455"/>
            </w:tabs>
            <w:rPr>
              <w:rStyle w:val="Hyperlink"/>
              <w:noProof/>
              <w:lang w:eastAsia="nl-NL"/>
            </w:rPr>
          </w:pPr>
          <w:hyperlink w:anchor="_Toc124770236">
            <w:r w:rsidRPr="00BED741">
              <w:rPr>
                <w:rStyle w:val="Hyperlink"/>
              </w:rPr>
              <w:t>Gevonden voorwerpen</w:t>
            </w:r>
            <w:r w:rsidR="00AD1216">
              <w:tab/>
            </w:r>
            <w:r w:rsidR="00AD1216">
              <w:fldChar w:fldCharType="begin"/>
            </w:r>
            <w:r w:rsidR="00AD1216">
              <w:instrText>PAGEREF _Toc124770236 \h</w:instrText>
            </w:r>
            <w:r w:rsidR="00AD1216">
              <w:fldChar w:fldCharType="separate"/>
            </w:r>
            <w:r w:rsidRPr="00BED741">
              <w:rPr>
                <w:rStyle w:val="Hyperlink"/>
              </w:rPr>
              <w:t>51</w:t>
            </w:r>
            <w:r w:rsidR="00AD1216">
              <w:fldChar w:fldCharType="end"/>
            </w:r>
          </w:hyperlink>
        </w:p>
        <w:p w14:paraId="3A11663C" w14:textId="7B46EE18" w:rsidR="00AD1216" w:rsidRDefault="00BED741" w:rsidP="00BED741">
          <w:pPr>
            <w:pStyle w:val="Inhopg2"/>
            <w:tabs>
              <w:tab w:val="right" w:leader="dot" w:pos="10455"/>
            </w:tabs>
            <w:rPr>
              <w:rStyle w:val="Hyperlink"/>
              <w:noProof/>
              <w:lang w:eastAsia="nl-NL"/>
            </w:rPr>
          </w:pPr>
          <w:hyperlink w:anchor="_Toc1989003044">
            <w:r w:rsidRPr="00BED741">
              <w:rPr>
                <w:rStyle w:val="Hyperlink"/>
              </w:rPr>
              <w:t>Gym</w:t>
            </w:r>
            <w:r w:rsidR="00AD1216">
              <w:tab/>
            </w:r>
            <w:r w:rsidR="00AD1216">
              <w:fldChar w:fldCharType="begin"/>
            </w:r>
            <w:r w:rsidR="00AD1216">
              <w:instrText>PAGEREF _Toc1989003044 \h</w:instrText>
            </w:r>
            <w:r w:rsidR="00AD1216">
              <w:fldChar w:fldCharType="separate"/>
            </w:r>
            <w:r w:rsidRPr="00BED741">
              <w:rPr>
                <w:rStyle w:val="Hyperlink"/>
              </w:rPr>
              <w:t>51</w:t>
            </w:r>
            <w:r w:rsidR="00AD1216">
              <w:fldChar w:fldCharType="end"/>
            </w:r>
          </w:hyperlink>
        </w:p>
        <w:p w14:paraId="488BDF6B" w14:textId="7FD2EDDA" w:rsidR="00AD1216" w:rsidRDefault="00BED741" w:rsidP="00BED741">
          <w:pPr>
            <w:pStyle w:val="Inhopg2"/>
            <w:tabs>
              <w:tab w:val="right" w:leader="dot" w:pos="10455"/>
            </w:tabs>
            <w:rPr>
              <w:rStyle w:val="Hyperlink"/>
              <w:noProof/>
              <w:lang w:eastAsia="nl-NL"/>
            </w:rPr>
          </w:pPr>
          <w:hyperlink w:anchor="_Toc1811253506">
            <w:r w:rsidRPr="00BED741">
              <w:rPr>
                <w:rStyle w:val="Hyperlink"/>
              </w:rPr>
              <w:t>Hoofdluis</w:t>
            </w:r>
            <w:r w:rsidR="00AD1216">
              <w:tab/>
            </w:r>
            <w:r w:rsidR="00AD1216">
              <w:fldChar w:fldCharType="begin"/>
            </w:r>
            <w:r w:rsidR="00AD1216">
              <w:instrText>PAGEREF _Toc1811253506 \h</w:instrText>
            </w:r>
            <w:r w:rsidR="00AD1216">
              <w:fldChar w:fldCharType="separate"/>
            </w:r>
            <w:r w:rsidRPr="00BED741">
              <w:rPr>
                <w:rStyle w:val="Hyperlink"/>
              </w:rPr>
              <w:t>52</w:t>
            </w:r>
            <w:r w:rsidR="00AD1216">
              <w:fldChar w:fldCharType="end"/>
            </w:r>
          </w:hyperlink>
        </w:p>
        <w:p w14:paraId="3906DA9F" w14:textId="608CA255" w:rsidR="00AD1216" w:rsidRDefault="00BED741" w:rsidP="00BED741">
          <w:pPr>
            <w:pStyle w:val="Inhopg2"/>
            <w:tabs>
              <w:tab w:val="right" w:leader="dot" w:pos="10455"/>
            </w:tabs>
            <w:rPr>
              <w:rStyle w:val="Hyperlink"/>
              <w:noProof/>
              <w:lang w:eastAsia="nl-NL"/>
            </w:rPr>
          </w:pPr>
          <w:hyperlink w:anchor="_Toc1215454331">
            <w:r w:rsidRPr="00BED741">
              <w:rPr>
                <w:rStyle w:val="Hyperlink"/>
              </w:rPr>
              <w:t>Kleding</w:t>
            </w:r>
            <w:r w:rsidR="00AD1216">
              <w:tab/>
            </w:r>
            <w:r w:rsidR="00AD1216">
              <w:fldChar w:fldCharType="begin"/>
            </w:r>
            <w:r w:rsidR="00AD1216">
              <w:instrText>PAGEREF _Toc1215454331 \h</w:instrText>
            </w:r>
            <w:r w:rsidR="00AD1216">
              <w:fldChar w:fldCharType="separate"/>
            </w:r>
            <w:r w:rsidRPr="00BED741">
              <w:rPr>
                <w:rStyle w:val="Hyperlink"/>
              </w:rPr>
              <w:t>52</w:t>
            </w:r>
            <w:r w:rsidR="00AD1216">
              <w:fldChar w:fldCharType="end"/>
            </w:r>
          </w:hyperlink>
        </w:p>
        <w:p w14:paraId="56FDDBEE" w14:textId="58CCC6C7" w:rsidR="00AD1216" w:rsidRDefault="00BED741" w:rsidP="00BED741">
          <w:pPr>
            <w:pStyle w:val="Inhopg2"/>
            <w:tabs>
              <w:tab w:val="right" w:leader="dot" w:pos="10455"/>
            </w:tabs>
            <w:rPr>
              <w:rStyle w:val="Hyperlink"/>
              <w:noProof/>
              <w:lang w:eastAsia="nl-NL"/>
            </w:rPr>
          </w:pPr>
          <w:hyperlink w:anchor="_Toc1927066762">
            <w:r w:rsidRPr="00BED741">
              <w:rPr>
                <w:rStyle w:val="Hyperlink"/>
              </w:rPr>
              <w:t>Leerlingen aanmelden</w:t>
            </w:r>
            <w:r w:rsidR="00AD1216">
              <w:tab/>
            </w:r>
            <w:r w:rsidR="00AD1216">
              <w:fldChar w:fldCharType="begin"/>
            </w:r>
            <w:r w:rsidR="00AD1216">
              <w:instrText>PAGEREF _Toc1927066762 \h</w:instrText>
            </w:r>
            <w:r w:rsidR="00AD1216">
              <w:fldChar w:fldCharType="separate"/>
            </w:r>
            <w:r w:rsidRPr="00BED741">
              <w:rPr>
                <w:rStyle w:val="Hyperlink"/>
              </w:rPr>
              <w:t>52</w:t>
            </w:r>
            <w:r w:rsidR="00AD1216">
              <w:fldChar w:fldCharType="end"/>
            </w:r>
          </w:hyperlink>
        </w:p>
        <w:p w14:paraId="63EB0EF4" w14:textId="2EE45548" w:rsidR="00AD1216" w:rsidRDefault="00BED741" w:rsidP="00BED741">
          <w:pPr>
            <w:pStyle w:val="Inhopg2"/>
            <w:tabs>
              <w:tab w:val="right" w:leader="dot" w:pos="10455"/>
            </w:tabs>
            <w:rPr>
              <w:rStyle w:val="Hyperlink"/>
              <w:noProof/>
              <w:lang w:eastAsia="nl-NL"/>
            </w:rPr>
          </w:pPr>
          <w:hyperlink w:anchor="_Toc1573555266">
            <w:r w:rsidRPr="00BED741">
              <w:rPr>
                <w:rStyle w:val="Hyperlink"/>
              </w:rPr>
              <w:t>Mobiele telefoons &amp; smartwatches of andere devices</w:t>
            </w:r>
            <w:r w:rsidR="00AD1216">
              <w:tab/>
            </w:r>
            <w:r w:rsidR="00AD1216">
              <w:fldChar w:fldCharType="begin"/>
            </w:r>
            <w:r w:rsidR="00AD1216">
              <w:instrText>PAGEREF _Toc1573555266 \h</w:instrText>
            </w:r>
            <w:r w:rsidR="00AD1216">
              <w:fldChar w:fldCharType="separate"/>
            </w:r>
            <w:r w:rsidRPr="00BED741">
              <w:rPr>
                <w:rStyle w:val="Hyperlink"/>
              </w:rPr>
              <w:t>52</w:t>
            </w:r>
            <w:r w:rsidR="00AD1216">
              <w:fldChar w:fldCharType="end"/>
            </w:r>
          </w:hyperlink>
        </w:p>
        <w:p w14:paraId="4BA98A25" w14:textId="26662FC5" w:rsidR="00AD1216" w:rsidRDefault="00BED741" w:rsidP="00BED741">
          <w:pPr>
            <w:pStyle w:val="Inhopg2"/>
            <w:tabs>
              <w:tab w:val="right" w:leader="dot" w:pos="10455"/>
            </w:tabs>
            <w:rPr>
              <w:rStyle w:val="Hyperlink"/>
              <w:noProof/>
              <w:lang w:eastAsia="nl-NL"/>
            </w:rPr>
          </w:pPr>
          <w:hyperlink w:anchor="_Toc609956345">
            <w:r w:rsidRPr="00BED741">
              <w:rPr>
                <w:rStyle w:val="Hyperlink"/>
              </w:rPr>
              <w:t>Pleinwacht</w:t>
            </w:r>
            <w:r w:rsidR="00AD1216">
              <w:tab/>
            </w:r>
            <w:r w:rsidR="00AD1216">
              <w:fldChar w:fldCharType="begin"/>
            </w:r>
            <w:r w:rsidR="00AD1216">
              <w:instrText>PAGEREF _Toc609956345 \h</w:instrText>
            </w:r>
            <w:r w:rsidR="00AD1216">
              <w:fldChar w:fldCharType="separate"/>
            </w:r>
            <w:r w:rsidRPr="00BED741">
              <w:rPr>
                <w:rStyle w:val="Hyperlink"/>
              </w:rPr>
              <w:t>52</w:t>
            </w:r>
            <w:r w:rsidR="00AD1216">
              <w:fldChar w:fldCharType="end"/>
            </w:r>
          </w:hyperlink>
        </w:p>
        <w:p w14:paraId="42258FAC" w14:textId="39F3BED6" w:rsidR="00AD1216" w:rsidRDefault="00BED741" w:rsidP="00BED741">
          <w:pPr>
            <w:pStyle w:val="Inhopg2"/>
            <w:tabs>
              <w:tab w:val="right" w:leader="dot" w:pos="10455"/>
            </w:tabs>
            <w:rPr>
              <w:rStyle w:val="Hyperlink"/>
              <w:noProof/>
              <w:lang w:eastAsia="nl-NL"/>
            </w:rPr>
          </w:pPr>
          <w:hyperlink w:anchor="_Toc1306426154">
            <w:r w:rsidRPr="00BED741">
              <w:rPr>
                <w:rStyle w:val="Hyperlink"/>
              </w:rPr>
              <w:t>Regels</w:t>
            </w:r>
            <w:r w:rsidR="00AD1216">
              <w:tab/>
            </w:r>
            <w:r w:rsidR="00AD1216">
              <w:fldChar w:fldCharType="begin"/>
            </w:r>
            <w:r w:rsidR="00AD1216">
              <w:instrText>PAGEREF _Toc1306426154 \h</w:instrText>
            </w:r>
            <w:r w:rsidR="00AD1216">
              <w:fldChar w:fldCharType="separate"/>
            </w:r>
            <w:r w:rsidRPr="00BED741">
              <w:rPr>
                <w:rStyle w:val="Hyperlink"/>
              </w:rPr>
              <w:t>52</w:t>
            </w:r>
            <w:r w:rsidR="00AD1216">
              <w:fldChar w:fldCharType="end"/>
            </w:r>
          </w:hyperlink>
        </w:p>
        <w:p w14:paraId="36059858" w14:textId="450EA4B8" w:rsidR="00AD1216" w:rsidRDefault="00BED741" w:rsidP="00BED741">
          <w:pPr>
            <w:pStyle w:val="Inhopg2"/>
            <w:tabs>
              <w:tab w:val="right" w:leader="dot" w:pos="10455"/>
            </w:tabs>
            <w:rPr>
              <w:rStyle w:val="Hyperlink"/>
              <w:noProof/>
              <w:lang w:eastAsia="nl-NL"/>
            </w:rPr>
          </w:pPr>
          <w:hyperlink w:anchor="_Toc1009635708">
            <w:r w:rsidRPr="00BED741">
              <w:rPr>
                <w:rStyle w:val="Hyperlink"/>
              </w:rPr>
              <w:t>Roken</w:t>
            </w:r>
            <w:r w:rsidR="00AD1216">
              <w:tab/>
            </w:r>
            <w:r w:rsidR="00AD1216">
              <w:fldChar w:fldCharType="begin"/>
            </w:r>
            <w:r w:rsidR="00AD1216">
              <w:instrText>PAGEREF _Toc1009635708 \h</w:instrText>
            </w:r>
            <w:r w:rsidR="00AD1216">
              <w:fldChar w:fldCharType="separate"/>
            </w:r>
            <w:r w:rsidRPr="00BED741">
              <w:rPr>
                <w:rStyle w:val="Hyperlink"/>
              </w:rPr>
              <w:t>53</w:t>
            </w:r>
            <w:r w:rsidR="00AD1216">
              <w:fldChar w:fldCharType="end"/>
            </w:r>
          </w:hyperlink>
        </w:p>
        <w:p w14:paraId="0FB2402A" w14:textId="2236B73C" w:rsidR="00AD1216" w:rsidRDefault="00BED741" w:rsidP="00BED741">
          <w:pPr>
            <w:pStyle w:val="Inhopg2"/>
            <w:tabs>
              <w:tab w:val="right" w:leader="dot" w:pos="10455"/>
            </w:tabs>
            <w:rPr>
              <w:rStyle w:val="Hyperlink"/>
              <w:noProof/>
              <w:lang w:eastAsia="nl-NL"/>
            </w:rPr>
          </w:pPr>
          <w:hyperlink w:anchor="_Toc1171679921">
            <w:r w:rsidRPr="00BED741">
              <w:rPr>
                <w:rStyle w:val="Hyperlink"/>
              </w:rPr>
              <w:t>Schoolfotograaf</w:t>
            </w:r>
            <w:r w:rsidR="00AD1216">
              <w:tab/>
            </w:r>
            <w:r w:rsidR="00AD1216">
              <w:fldChar w:fldCharType="begin"/>
            </w:r>
            <w:r w:rsidR="00AD1216">
              <w:instrText>PAGEREF _Toc1171679921 \h</w:instrText>
            </w:r>
            <w:r w:rsidR="00AD1216">
              <w:fldChar w:fldCharType="separate"/>
            </w:r>
            <w:r w:rsidRPr="00BED741">
              <w:rPr>
                <w:rStyle w:val="Hyperlink"/>
              </w:rPr>
              <w:t>53</w:t>
            </w:r>
            <w:r w:rsidR="00AD1216">
              <w:fldChar w:fldCharType="end"/>
            </w:r>
          </w:hyperlink>
        </w:p>
        <w:p w14:paraId="445436B7" w14:textId="0E86F39C" w:rsidR="00AD1216" w:rsidRDefault="00BED741" w:rsidP="00BED741">
          <w:pPr>
            <w:pStyle w:val="Inhopg2"/>
            <w:tabs>
              <w:tab w:val="right" w:leader="dot" w:pos="10455"/>
            </w:tabs>
            <w:rPr>
              <w:rStyle w:val="Hyperlink"/>
              <w:noProof/>
              <w:lang w:eastAsia="nl-NL"/>
            </w:rPr>
          </w:pPr>
          <w:hyperlink w:anchor="_Toc863289313">
            <w:r w:rsidRPr="00BED741">
              <w:rPr>
                <w:rStyle w:val="Hyperlink"/>
              </w:rPr>
              <w:t>Schoolreizen</w:t>
            </w:r>
            <w:r w:rsidR="00AD1216">
              <w:tab/>
            </w:r>
            <w:r w:rsidR="00AD1216">
              <w:fldChar w:fldCharType="begin"/>
            </w:r>
            <w:r w:rsidR="00AD1216">
              <w:instrText>PAGEREF _Toc863289313 \h</w:instrText>
            </w:r>
            <w:r w:rsidR="00AD1216">
              <w:fldChar w:fldCharType="separate"/>
            </w:r>
            <w:r w:rsidRPr="00BED741">
              <w:rPr>
                <w:rStyle w:val="Hyperlink"/>
              </w:rPr>
              <w:t>53</w:t>
            </w:r>
            <w:r w:rsidR="00AD1216">
              <w:fldChar w:fldCharType="end"/>
            </w:r>
          </w:hyperlink>
        </w:p>
        <w:p w14:paraId="6DC3F1CE" w14:textId="244E9D66" w:rsidR="00AD1216" w:rsidRDefault="00BED741" w:rsidP="00BED741">
          <w:pPr>
            <w:pStyle w:val="Inhopg2"/>
            <w:tabs>
              <w:tab w:val="right" w:leader="dot" w:pos="10455"/>
            </w:tabs>
            <w:rPr>
              <w:rStyle w:val="Hyperlink"/>
              <w:noProof/>
              <w:lang w:eastAsia="nl-NL"/>
            </w:rPr>
          </w:pPr>
          <w:hyperlink w:anchor="_Toc1949120682">
            <w:r w:rsidRPr="00BED741">
              <w:rPr>
                <w:rStyle w:val="Hyperlink"/>
              </w:rPr>
              <w:t>Sportactiviteiten</w:t>
            </w:r>
            <w:r w:rsidR="00AD1216">
              <w:tab/>
            </w:r>
            <w:r w:rsidR="00AD1216">
              <w:fldChar w:fldCharType="begin"/>
            </w:r>
            <w:r w:rsidR="00AD1216">
              <w:instrText>PAGEREF _Toc1949120682 \h</w:instrText>
            </w:r>
            <w:r w:rsidR="00AD1216">
              <w:fldChar w:fldCharType="separate"/>
            </w:r>
            <w:r w:rsidRPr="00BED741">
              <w:rPr>
                <w:rStyle w:val="Hyperlink"/>
              </w:rPr>
              <w:t>53</w:t>
            </w:r>
            <w:r w:rsidR="00AD1216">
              <w:fldChar w:fldCharType="end"/>
            </w:r>
          </w:hyperlink>
        </w:p>
        <w:p w14:paraId="1120582F" w14:textId="32FD9014" w:rsidR="00AD1216" w:rsidRDefault="00BED741" w:rsidP="00BED741">
          <w:pPr>
            <w:pStyle w:val="Inhopg2"/>
            <w:tabs>
              <w:tab w:val="right" w:leader="dot" w:pos="10455"/>
            </w:tabs>
            <w:rPr>
              <w:rStyle w:val="Hyperlink"/>
              <w:noProof/>
              <w:lang w:eastAsia="nl-NL"/>
            </w:rPr>
          </w:pPr>
          <w:hyperlink w:anchor="_Toc728082064">
            <w:r w:rsidRPr="00BED741">
              <w:rPr>
                <w:rStyle w:val="Hyperlink"/>
              </w:rPr>
              <w:t>Stagiaires</w:t>
            </w:r>
            <w:r w:rsidR="00AD1216">
              <w:tab/>
            </w:r>
            <w:r w:rsidR="00AD1216">
              <w:fldChar w:fldCharType="begin"/>
            </w:r>
            <w:r w:rsidR="00AD1216">
              <w:instrText>PAGEREF _Toc728082064 \h</w:instrText>
            </w:r>
            <w:r w:rsidR="00AD1216">
              <w:fldChar w:fldCharType="separate"/>
            </w:r>
            <w:r w:rsidRPr="00BED741">
              <w:rPr>
                <w:rStyle w:val="Hyperlink"/>
              </w:rPr>
              <w:t>53</w:t>
            </w:r>
            <w:r w:rsidR="00AD1216">
              <w:fldChar w:fldCharType="end"/>
            </w:r>
          </w:hyperlink>
        </w:p>
        <w:p w14:paraId="20E3CFBA" w14:textId="1212CCB8" w:rsidR="00AD1216" w:rsidRDefault="00BED741" w:rsidP="00BED741">
          <w:pPr>
            <w:pStyle w:val="Inhopg2"/>
            <w:tabs>
              <w:tab w:val="right" w:leader="dot" w:pos="10455"/>
            </w:tabs>
            <w:rPr>
              <w:rStyle w:val="Hyperlink"/>
              <w:noProof/>
              <w:lang w:eastAsia="nl-NL"/>
            </w:rPr>
          </w:pPr>
          <w:hyperlink w:anchor="_Toc1091579214">
            <w:r w:rsidRPr="00BED741">
              <w:rPr>
                <w:rStyle w:val="Hyperlink"/>
              </w:rPr>
              <w:t>Trakteren</w:t>
            </w:r>
            <w:r w:rsidR="00AD1216">
              <w:tab/>
            </w:r>
            <w:r w:rsidR="00AD1216">
              <w:fldChar w:fldCharType="begin"/>
            </w:r>
            <w:r w:rsidR="00AD1216">
              <w:instrText>PAGEREF _Toc1091579214 \h</w:instrText>
            </w:r>
            <w:r w:rsidR="00AD1216">
              <w:fldChar w:fldCharType="separate"/>
            </w:r>
            <w:r w:rsidRPr="00BED741">
              <w:rPr>
                <w:rStyle w:val="Hyperlink"/>
              </w:rPr>
              <w:t>53</w:t>
            </w:r>
            <w:r w:rsidR="00AD1216">
              <w:fldChar w:fldCharType="end"/>
            </w:r>
          </w:hyperlink>
        </w:p>
        <w:p w14:paraId="5EA4E571" w14:textId="65EDF2AD" w:rsidR="00AD1216" w:rsidRDefault="00BED741" w:rsidP="00BED741">
          <w:pPr>
            <w:pStyle w:val="Inhopg2"/>
            <w:tabs>
              <w:tab w:val="right" w:leader="dot" w:pos="10455"/>
            </w:tabs>
            <w:rPr>
              <w:rStyle w:val="Hyperlink"/>
              <w:noProof/>
              <w:lang w:eastAsia="nl-NL"/>
            </w:rPr>
          </w:pPr>
          <w:hyperlink w:anchor="_Toc955926574">
            <w:r w:rsidRPr="00BED741">
              <w:rPr>
                <w:rStyle w:val="Hyperlink"/>
              </w:rPr>
              <w:t>Tussenschoolse opvang (TSO)</w:t>
            </w:r>
            <w:r w:rsidR="00AD1216">
              <w:tab/>
            </w:r>
            <w:r w:rsidR="00AD1216">
              <w:fldChar w:fldCharType="begin"/>
            </w:r>
            <w:r w:rsidR="00AD1216">
              <w:instrText>PAGEREF _Toc955926574 \h</w:instrText>
            </w:r>
            <w:r w:rsidR="00AD1216">
              <w:fldChar w:fldCharType="separate"/>
            </w:r>
            <w:r w:rsidRPr="00BED741">
              <w:rPr>
                <w:rStyle w:val="Hyperlink"/>
              </w:rPr>
              <w:t>53</w:t>
            </w:r>
            <w:r w:rsidR="00AD1216">
              <w:fldChar w:fldCharType="end"/>
            </w:r>
          </w:hyperlink>
        </w:p>
        <w:p w14:paraId="7702F5D7" w14:textId="493AE021" w:rsidR="00AD1216" w:rsidRDefault="00BED741" w:rsidP="00BED741">
          <w:pPr>
            <w:pStyle w:val="Inhopg2"/>
            <w:tabs>
              <w:tab w:val="right" w:leader="dot" w:pos="10455"/>
            </w:tabs>
            <w:rPr>
              <w:rStyle w:val="Hyperlink"/>
              <w:noProof/>
              <w:lang w:eastAsia="nl-NL"/>
            </w:rPr>
          </w:pPr>
          <w:hyperlink w:anchor="_Toc1592729890">
            <w:r w:rsidRPr="00BED741">
              <w:rPr>
                <w:rStyle w:val="Hyperlink"/>
              </w:rPr>
              <w:t>Verlof en verzuim</w:t>
            </w:r>
            <w:r w:rsidR="00AD1216">
              <w:tab/>
            </w:r>
            <w:r w:rsidR="00AD1216">
              <w:fldChar w:fldCharType="begin"/>
            </w:r>
            <w:r w:rsidR="00AD1216">
              <w:instrText>PAGEREF _Toc1592729890 \h</w:instrText>
            </w:r>
            <w:r w:rsidR="00AD1216">
              <w:fldChar w:fldCharType="separate"/>
            </w:r>
            <w:r w:rsidRPr="00BED741">
              <w:rPr>
                <w:rStyle w:val="Hyperlink"/>
              </w:rPr>
              <w:t>54</w:t>
            </w:r>
            <w:r w:rsidR="00AD1216">
              <w:fldChar w:fldCharType="end"/>
            </w:r>
          </w:hyperlink>
        </w:p>
        <w:p w14:paraId="479E387C" w14:textId="6D0BFC9F" w:rsidR="00AD1216" w:rsidRDefault="00BED741" w:rsidP="00BED741">
          <w:pPr>
            <w:pStyle w:val="Inhopg3"/>
            <w:tabs>
              <w:tab w:val="right" w:leader="dot" w:pos="10455"/>
            </w:tabs>
            <w:rPr>
              <w:rStyle w:val="Hyperlink"/>
              <w:noProof/>
              <w:lang w:eastAsia="nl-NL"/>
            </w:rPr>
          </w:pPr>
          <w:hyperlink w:anchor="_Toc201064216">
            <w:r w:rsidRPr="00BED741">
              <w:rPr>
                <w:rStyle w:val="Hyperlink"/>
              </w:rPr>
              <w:t>Verlof</w:t>
            </w:r>
            <w:r w:rsidR="00AD1216">
              <w:tab/>
            </w:r>
            <w:r w:rsidR="00AD1216">
              <w:fldChar w:fldCharType="begin"/>
            </w:r>
            <w:r w:rsidR="00AD1216">
              <w:instrText>PAGEREF _Toc201064216 \h</w:instrText>
            </w:r>
            <w:r w:rsidR="00AD1216">
              <w:fldChar w:fldCharType="separate"/>
            </w:r>
            <w:r w:rsidRPr="00BED741">
              <w:rPr>
                <w:rStyle w:val="Hyperlink"/>
              </w:rPr>
              <w:t>54</w:t>
            </w:r>
            <w:r w:rsidR="00AD1216">
              <w:fldChar w:fldCharType="end"/>
            </w:r>
          </w:hyperlink>
        </w:p>
        <w:p w14:paraId="1BE9BECC" w14:textId="32B27095" w:rsidR="00AD1216" w:rsidRDefault="00BED741" w:rsidP="00BED741">
          <w:pPr>
            <w:pStyle w:val="Inhopg3"/>
            <w:tabs>
              <w:tab w:val="right" w:leader="dot" w:pos="10455"/>
            </w:tabs>
            <w:rPr>
              <w:rStyle w:val="Hyperlink"/>
              <w:noProof/>
              <w:lang w:eastAsia="nl-NL"/>
            </w:rPr>
          </w:pPr>
          <w:hyperlink w:anchor="_Toc356598445">
            <w:r w:rsidRPr="00BED741">
              <w:rPr>
                <w:rStyle w:val="Hyperlink"/>
              </w:rPr>
              <w:t>Verzuim</w:t>
            </w:r>
            <w:r w:rsidR="00AD1216">
              <w:tab/>
            </w:r>
            <w:r w:rsidR="00AD1216">
              <w:fldChar w:fldCharType="begin"/>
            </w:r>
            <w:r w:rsidR="00AD1216">
              <w:instrText>PAGEREF _Toc356598445 \h</w:instrText>
            </w:r>
            <w:r w:rsidR="00AD1216">
              <w:fldChar w:fldCharType="separate"/>
            </w:r>
            <w:r w:rsidRPr="00BED741">
              <w:rPr>
                <w:rStyle w:val="Hyperlink"/>
              </w:rPr>
              <w:t>55</w:t>
            </w:r>
            <w:r w:rsidR="00AD1216">
              <w:fldChar w:fldCharType="end"/>
            </w:r>
          </w:hyperlink>
        </w:p>
        <w:p w14:paraId="7149521A" w14:textId="0DCCEB35" w:rsidR="00AD1216" w:rsidRDefault="00BED741" w:rsidP="00BED741">
          <w:pPr>
            <w:pStyle w:val="Inhopg2"/>
            <w:tabs>
              <w:tab w:val="right" w:leader="dot" w:pos="10455"/>
            </w:tabs>
            <w:rPr>
              <w:rStyle w:val="Hyperlink"/>
              <w:noProof/>
              <w:lang w:eastAsia="nl-NL"/>
            </w:rPr>
          </w:pPr>
          <w:hyperlink w:anchor="_Toc1240373200">
            <w:r w:rsidRPr="00BED741">
              <w:rPr>
                <w:rStyle w:val="Hyperlink"/>
              </w:rPr>
              <w:t>Plein</w:t>
            </w:r>
            <w:r w:rsidR="00AD1216">
              <w:tab/>
            </w:r>
            <w:r w:rsidR="00AD1216">
              <w:fldChar w:fldCharType="begin"/>
            </w:r>
            <w:r w:rsidR="00AD1216">
              <w:instrText>PAGEREF _Toc1240373200 \h</w:instrText>
            </w:r>
            <w:r w:rsidR="00AD1216">
              <w:fldChar w:fldCharType="separate"/>
            </w:r>
            <w:r w:rsidRPr="00BED741">
              <w:rPr>
                <w:rStyle w:val="Hyperlink"/>
              </w:rPr>
              <w:t>55</w:t>
            </w:r>
            <w:r w:rsidR="00AD1216">
              <w:fldChar w:fldCharType="end"/>
            </w:r>
          </w:hyperlink>
        </w:p>
        <w:p w14:paraId="24DF9FEA" w14:textId="5035CC1B" w:rsidR="00AD1216" w:rsidRDefault="00BED741" w:rsidP="00BED741">
          <w:pPr>
            <w:pStyle w:val="Inhopg2"/>
            <w:tabs>
              <w:tab w:val="right" w:leader="dot" w:pos="10455"/>
            </w:tabs>
            <w:rPr>
              <w:rStyle w:val="Hyperlink"/>
              <w:noProof/>
              <w:lang w:eastAsia="nl-NL"/>
            </w:rPr>
          </w:pPr>
          <w:hyperlink w:anchor="_Toc739423482">
            <w:r w:rsidRPr="00BED741">
              <w:rPr>
                <w:rStyle w:val="Hyperlink"/>
              </w:rPr>
              <w:t>Vragen over onderwijs?</w:t>
            </w:r>
            <w:r w:rsidR="00AD1216">
              <w:tab/>
            </w:r>
            <w:r w:rsidR="00AD1216">
              <w:fldChar w:fldCharType="begin"/>
            </w:r>
            <w:r w:rsidR="00AD1216">
              <w:instrText>PAGEREF _Toc739423482 \h</w:instrText>
            </w:r>
            <w:r w:rsidR="00AD1216">
              <w:fldChar w:fldCharType="separate"/>
            </w:r>
            <w:r w:rsidRPr="00BED741">
              <w:rPr>
                <w:rStyle w:val="Hyperlink"/>
              </w:rPr>
              <w:t>55</w:t>
            </w:r>
            <w:r w:rsidR="00AD1216">
              <w:fldChar w:fldCharType="end"/>
            </w:r>
          </w:hyperlink>
          <w:r w:rsidR="00AD1216">
            <w:fldChar w:fldCharType="end"/>
          </w:r>
        </w:p>
      </w:sdtContent>
    </w:sdt>
    <w:p w14:paraId="1B625AAB" w14:textId="2C65BCF4" w:rsidR="00667D33" w:rsidRPr="006941A8" w:rsidRDefault="144820B1" w:rsidP="00BED741">
      <w:pPr>
        <w:pStyle w:val="Kop1"/>
        <w:spacing w:line="240" w:lineRule="auto"/>
      </w:pPr>
      <w:bookmarkStart w:id="5" w:name="_Toc653193332"/>
      <w:bookmarkStart w:id="6" w:name="_Toc1399761763"/>
      <w:r>
        <w:t>School</w:t>
      </w:r>
      <w:r w:rsidR="00E437EE">
        <w:tab/>
      </w:r>
      <w:bookmarkEnd w:id="5"/>
      <w:bookmarkEnd w:id="6"/>
    </w:p>
    <w:p w14:paraId="273D1496" w14:textId="77777777" w:rsidR="00667D33" w:rsidRPr="006941A8" w:rsidRDefault="79BCF159" w:rsidP="006941A8">
      <w:pPr>
        <w:pStyle w:val="Kop2"/>
      </w:pPr>
      <w:bookmarkStart w:id="7" w:name="_Toc160894789"/>
      <w:bookmarkStart w:id="8" w:name="_Toc1079169107"/>
      <w:r>
        <w:t>Openbaar onderwijs</w:t>
      </w:r>
      <w:bookmarkEnd w:id="7"/>
      <w:bookmarkEnd w:id="8"/>
    </w:p>
    <w:p w14:paraId="23778838" w14:textId="4DD7AD67" w:rsidR="00667D33" w:rsidRPr="002331B8" w:rsidRDefault="6B6046A8" w:rsidP="21FF376E">
      <w:pPr>
        <w:spacing w:after="0" w:line="240" w:lineRule="auto"/>
        <w:rPr>
          <w:rFonts w:eastAsia="Calibri"/>
          <w:kern w:val="0"/>
          <w14:ligatures w14:val="none"/>
        </w:rPr>
      </w:pPr>
      <w:r w:rsidRPr="00BED741">
        <w:rPr>
          <w:rFonts w:eastAsia="Calibri"/>
          <w:kern w:val="0"/>
          <w14:ligatures w14:val="none"/>
        </w:rPr>
        <w:t>‘t Ko</w:t>
      </w:r>
      <w:r w:rsidR="043F744C" w:rsidRPr="00BED741">
        <w:rPr>
          <w:rFonts w:eastAsia="Calibri"/>
          <w:kern w:val="0"/>
          <w14:ligatures w14:val="none"/>
        </w:rPr>
        <w:t>fschip</w:t>
      </w:r>
      <w:r w:rsidR="46E5AF78" w:rsidRPr="00BED741">
        <w:rPr>
          <w:rFonts w:eastAsia="Calibri"/>
          <w:kern w:val="0"/>
          <w14:ligatures w14:val="none"/>
        </w:rPr>
        <w:t xml:space="preserve"> is een openbare basisschool in</w:t>
      </w:r>
      <w:r w:rsidR="043F744C" w:rsidRPr="00BED741">
        <w:rPr>
          <w:rFonts w:eastAsia="Calibri"/>
          <w:kern w:val="0"/>
          <w14:ligatures w14:val="none"/>
        </w:rPr>
        <w:t xml:space="preserve"> Papendrecht</w:t>
      </w:r>
      <w:r w:rsidR="4B0F72BA" w:rsidRPr="00BED741">
        <w:rPr>
          <w:rFonts w:eastAsia="Calibri"/>
          <w:kern w:val="0"/>
          <w14:ligatures w14:val="none"/>
        </w:rPr>
        <w:t xml:space="preserve"> in de wijk Oostpolder</w:t>
      </w:r>
      <w:r w:rsidR="4F207422" w:rsidRPr="00BED741">
        <w:rPr>
          <w:rFonts w:eastAsia="Calibri"/>
          <w:kern w:val="0"/>
          <w14:ligatures w14:val="none"/>
        </w:rPr>
        <w:t>.</w:t>
      </w:r>
      <w:r w:rsidR="46E5AF78" w:rsidRPr="00BED741">
        <w:rPr>
          <w:rFonts w:eastAsia="Calibri"/>
          <w:kern w:val="0"/>
          <w14:ligatures w14:val="none"/>
        </w:rPr>
        <w:t xml:space="preserve"> De dagelijkse leiding is in handen van directeur</w:t>
      </w:r>
      <w:r w:rsidR="4F207422" w:rsidRPr="00BED741">
        <w:rPr>
          <w:rFonts w:eastAsia="Calibri"/>
          <w:kern w:val="0"/>
          <w14:ligatures w14:val="none"/>
        </w:rPr>
        <w:t xml:space="preserve"> </w:t>
      </w:r>
      <w:r w:rsidR="382C39CB" w:rsidRPr="00BED741">
        <w:rPr>
          <w:rFonts w:eastAsia="Calibri"/>
          <w:kern w:val="0"/>
          <w14:ligatures w14:val="none"/>
        </w:rPr>
        <w:t>Marjan van der Kaaden</w:t>
      </w:r>
      <w:r w:rsidR="46E5AF78" w:rsidRPr="00BED741">
        <w:rPr>
          <w:rFonts w:eastAsia="Calibri"/>
          <w:kern w:val="0"/>
          <w14:ligatures w14:val="none"/>
        </w:rPr>
        <w:t xml:space="preserve">. </w:t>
      </w:r>
      <w:r w:rsidR="382C39CB" w:rsidRPr="00BED741">
        <w:rPr>
          <w:rFonts w:eastAsia="Calibri"/>
          <w:kern w:val="0"/>
          <w14:ligatures w14:val="none"/>
        </w:rPr>
        <w:t>De direct</w:t>
      </w:r>
      <w:r w:rsidR="6C38FCF6" w:rsidRPr="00BED741">
        <w:rPr>
          <w:rFonts w:eastAsia="Calibri"/>
          <w:kern w:val="0"/>
          <w14:ligatures w14:val="none"/>
        </w:rPr>
        <w:t>eur</w:t>
      </w:r>
      <w:r w:rsidR="382C39CB" w:rsidRPr="00BED741">
        <w:rPr>
          <w:rFonts w:eastAsia="Calibri"/>
          <w:kern w:val="0"/>
          <w14:ligatures w14:val="none"/>
        </w:rPr>
        <w:t xml:space="preserve"> is 4 dagen aanwezig op school. De direct</w:t>
      </w:r>
      <w:r w:rsidR="2B2166D7" w:rsidRPr="00BED741">
        <w:rPr>
          <w:rFonts w:eastAsia="Calibri"/>
          <w:kern w:val="0"/>
          <w14:ligatures w14:val="none"/>
        </w:rPr>
        <w:t>eur</w:t>
      </w:r>
      <w:r w:rsidR="382C39CB" w:rsidRPr="00BED741">
        <w:rPr>
          <w:rFonts w:eastAsia="Calibri"/>
          <w:kern w:val="0"/>
          <w14:ligatures w14:val="none"/>
        </w:rPr>
        <w:t xml:space="preserve"> geeft in samenwerking met </w:t>
      </w:r>
      <w:r w:rsidR="42ECA184" w:rsidRPr="00BED741">
        <w:rPr>
          <w:rFonts w:eastAsia="Calibri"/>
          <w:kern w:val="0"/>
          <w14:ligatures w14:val="none"/>
        </w:rPr>
        <w:t>de internbegeleider, de bouwvoorzitters en de rest van het team</w:t>
      </w:r>
      <w:r w:rsidR="382C39CB" w:rsidRPr="00BED741">
        <w:rPr>
          <w:rFonts w:eastAsia="Calibri"/>
          <w:kern w:val="0"/>
          <w14:ligatures w14:val="none"/>
        </w:rPr>
        <w:t xml:space="preserve"> sturing aan de uitvoering van de dagelijkse onderwijspraktijk binnen ’t Kofschip. </w:t>
      </w:r>
    </w:p>
    <w:p w14:paraId="3BB19148" w14:textId="77777777" w:rsidR="00667D33" w:rsidRPr="002331B8" w:rsidRDefault="00667D33" w:rsidP="00706CFC">
      <w:pPr>
        <w:pStyle w:val="Duidelijkcitaat"/>
      </w:pPr>
      <w:r w:rsidRPr="002331B8">
        <w:t>Openbaar onderwijs: niet apart, maar samen</w:t>
      </w:r>
    </w:p>
    <w:p w14:paraId="2CD0F19B" w14:textId="7BBEEA29" w:rsidR="00667D33" w:rsidRPr="00E700B9" w:rsidRDefault="004C64CB" w:rsidP="00BED741">
      <w:pPr>
        <w:spacing w:after="0" w:line="240" w:lineRule="auto"/>
        <w:rPr>
          <w:rFonts w:eastAsia="Calibri"/>
        </w:rPr>
      </w:pPr>
      <w:r w:rsidRPr="00BED741">
        <w:rPr>
          <w:rFonts w:eastAsia="Calibri"/>
          <w:kern w:val="0"/>
          <w14:ligatures w14:val="none"/>
        </w:rPr>
        <w:t>‘t Kofschip</w:t>
      </w:r>
      <w:r w:rsidR="00667D33" w:rsidRPr="00BED741">
        <w:rPr>
          <w:rFonts w:eastAsia="Calibri"/>
          <w:kern w:val="0"/>
          <w14:ligatures w14:val="none"/>
        </w:rPr>
        <w:t xml:space="preserve"> is een openbaar </w:t>
      </w:r>
      <w:r w:rsidR="2C73A950" w:rsidRPr="00BED741">
        <w:rPr>
          <w:rFonts w:eastAsia="Calibri"/>
          <w:kern w:val="0"/>
          <w14:ligatures w14:val="none"/>
        </w:rPr>
        <w:t>k</w:t>
      </w:r>
      <w:r w:rsidR="00667D33" w:rsidRPr="00BED741">
        <w:rPr>
          <w:rFonts w:eastAsia="Calibri"/>
          <w:kern w:val="0"/>
          <w14:ligatures w14:val="none"/>
        </w:rPr>
        <w:t>indcentrum. On</w:t>
      </w:r>
      <w:r w:rsidR="27D4986C" w:rsidRPr="00BED741">
        <w:rPr>
          <w:rFonts w:eastAsia="Calibri"/>
          <w:kern w:val="0"/>
          <w14:ligatures w14:val="none"/>
        </w:rPr>
        <w:t>s</w:t>
      </w:r>
      <w:r w:rsidR="00667D33" w:rsidRPr="00BED741">
        <w:rPr>
          <w:rFonts w:eastAsia="Calibri"/>
          <w:kern w:val="0"/>
          <w14:ligatures w14:val="none"/>
        </w:rPr>
        <w:t xml:space="preserve"> kindcentr</w:t>
      </w:r>
      <w:r w:rsidR="1C1019E0" w:rsidRPr="00BED741">
        <w:rPr>
          <w:rFonts w:eastAsia="Calibri"/>
          <w:kern w:val="0"/>
          <w14:ligatures w14:val="none"/>
        </w:rPr>
        <w:t>um</w:t>
      </w:r>
      <w:r w:rsidR="00667D33" w:rsidRPr="00BED741">
        <w:rPr>
          <w:rFonts w:eastAsia="Calibri"/>
          <w:kern w:val="0"/>
          <w14:ligatures w14:val="none"/>
        </w:rPr>
        <w:t xml:space="preserve"> </w:t>
      </w:r>
      <w:r w:rsidR="710E93B7" w:rsidRPr="00BED741">
        <w:rPr>
          <w:rFonts w:eastAsia="Calibri"/>
          <w:kern w:val="0"/>
          <w14:ligatures w14:val="none"/>
        </w:rPr>
        <w:t>is</w:t>
      </w:r>
      <w:r w:rsidR="00667D33" w:rsidRPr="00BED741">
        <w:rPr>
          <w:rFonts w:eastAsia="Calibri"/>
          <w:kern w:val="0"/>
          <w14:ligatures w14:val="none"/>
        </w:rPr>
        <w:t xml:space="preserve"> de ‘De wereld in het klein’.</w:t>
      </w:r>
      <w:r w:rsidR="4F8A0736" w:rsidRPr="00BED741">
        <w:rPr>
          <w:rFonts w:eastAsia="Calibri"/>
          <w:kern w:val="0"/>
          <w14:ligatures w14:val="none"/>
        </w:rPr>
        <w:t xml:space="preserve"> </w:t>
      </w:r>
      <w:r w:rsidR="00667D33" w:rsidRPr="00BED741">
        <w:rPr>
          <w:rFonts w:eastAsia="Calibri"/>
          <w:kern w:val="0"/>
          <w14:ligatures w14:val="none"/>
        </w:rPr>
        <w:t xml:space="preserve">Door elkaar te ontmoeten en naast elkaar te staan, komen we verder. Met respect voor de ander en een brede blik op de wereld werken we op het kindcentrum en daarbuiten aan een kansrijke toekomst voor ieder kind. </w:t>
      </w:r>
    </w:p>
    <w:p w14:paraId="2EA9394C" w14:textId="62C0436E" w:rsidR="00667D33" w:rsidRPr="00E700B9" w:rsidRDefault="00667D33" w:rsidP="00BED741">
      <w:pPr>
        <w:spacing w:after="0" w:line="240" w:lineRule="auto"/>
        <w:rPr>
          <w:rFonts w:eastAsia="Calibri"/>
        </w:rPr>
      </w:pPr>
    </w:p>
    <w:p w14:paraId="5BFDB25C" w14:textId="65BE69F7" w:rsidR="00667D33" w:rsidRPr="00E700B9" w:rsidRDefault="00667D33" w:rsidP="00BED741">
      <w:pPr>
        <w:spacing w:after="0" w:line="240" w:lineRule="auto"/>
        <w:rPr>
          <w:rFonts w:eastAsia="Calibri"/>
        </w:rPr>
      </w:pPr>
    </w:p>
    <w:p w14:paraId="1D7CC662" w14:textId="775366D6" w:rsidR="00667D33" w:rsidRPr="00E700B9" w:rsidRDefault="00667D33" w:rsidP="00BED741">
      <w:pPr>
        <w:spacing w:after="0" w:line="240" w:lineRule="auto"/>
        <w:rPr>
          <w:rFonts w:eastAsia="Calibri"/>
          <w:kern w:val="0"/>
          <w14:ligatures w14:val="none"/>
        </w:rPr>
      </w:pPr>
      <w:r w:rsidRPr="00BED741">
        <w:rPr>
          <w:rFonts w:eastAsia="Calibri"/>
          <w:kern w:val="0"/>
          <w14:ligatures w14:val="none"/>
        </w:rPr>
        <w:t>On</w:t>
      </w:r>
      <w:r w:rsidR="22D8BBA1" w:rsidRPr="00BED741">
        <w:rPr>
          <w:rFonts w:eastAsia="Calibri"/>
          <w:kern w:val="0"/>
          <w14:ligatures w14:val="none"/>
        </w:rPr>
        <w:t>s</w:t>
      </w:r>
      <w:r w:rsidRPr="00BED741">
        <w:rPr>
          <w:rFonts w:eastAsia="Calibri"/>
          <w:kern w:val="0"/>
          <w14:ligatures w14:val="none"/>
        </w:rPr>
        <w:t xml:space="preserve"> kindcentr</w:t>
      </w:r>
      <w:r w:rsidR="03B67058" w:rsidRPr="00BED741">
        <w:rPr>
          <w:rFonts w:eastAsia="Calibri"/>
          <w:kern w:val="0"/>
          <w14:ligatures w14:val="none"/>
        </w:rPr>
        <w:t>um</w:t>
      </w:r>
      <w:r w:rsidRPr="00BED741">
        <w:rPr>
          <w:rFonts w:eastAsia="Calibri"/>
          <w:kern w:val="0"/>
          <w14:ligatures w14:val="none"/>
        </w:rPr>
        <w:t xml:space="preserve"> </w:t>
      </w:r>
      <w:r w:rsidR="34E36F07" w:rsidRPr="00BED741">
        <w:rPr>
          <w:rFonts w:eastAsia="Calibri"/>
          <w:kern w:val="0"/>
          <w14:ligatures w14:val="none"/>
        </w:rPr>
        <w:t>is een</w:t>
      </w:r>
      <w:r w:rsidRPr="00BED741">
        <w:rPr>
          <w:rFonts w:eastAsia="Calibri"/>
          <w:kern w:val="0"/>
          <w14:ligatures w14:val="none"/>
        </w:rPr>
        <w:t xml:space="preserve"> ontmoetings- en</w:t>
      </w:r>
      <w:r w:rsidR="0DCE4FEF" w:rsidRPr="00BED741">
        <w:rPr>
          <w:rFonts w:eastAsia="Calibri"/>
          <w:kern w:val="0"/>
          <w14:ligatures w14:val="none"/>
        </w:rPr>
        <w:t xml:space="preserve"> </w:t>
      </w:r>
      <w:r w:rsidRPr="00BED741">
        <w:rPr>
          <w:rFonts w:eastAsia="Calibri"/>
          <w:kern w:val="0"/>
          <w14:ligatures w14:val="none"/>
        </w:rPr>
        <w:t xml:space="preserve">oefenplaats om te leren wat het betekent om samen te spelen, te leren, te werken en te leven, zodat we een bijdrage leveren aan de ontwikkeling van onze samenleving waarin respectvol en verdraagzaam met ieder individu wordt omgegaan. Wij verbinden ons aan de kernwaarden gelijkwaardigheid, vrijheid en ontmoeting van de landelijke vereniging voor openbaar en algemeen toegankelijk onderwijs in Nederland. </w:t>
      </w:r>
    </w:p>
    <w:p w14:paraId="56D35A5E" w14:textId="77777777" w:rsidR="00667D33" w:rsidRPr="00E700B9" w:rsidRDefault="00667D33" w:rsidP="00667D33">
      <w:pPr>
        <w:spacing w:after="0" w:line="240" w:lineRule="auto"/>
        <w:rPr>
          <w:rFonts w:eastAsia="Calibri" w:cstheme="minorHAnsi"/>
          <w:kern w:val="0"/>
          <w14:ligatures w14:val="none"/>
        </w:rPr>
      </w:pPr>
    </w:p>
    <w:p w14:paraId="053EADE8" w14:textId="1C49C298" w:rsidR="00667D33" w:rsidRPr="00E700B9" w:rsidRDefault="394200FB" w:rsidP="21FF376E">
      <w:pPr>
        <w:spacing w:after="0" w:line="240" w:lineRule="auto"/>
        <w:rPr>
          <w:rFonts w:eastAsia="Calibri"/>
          <w:kern w:val="0"/>
          <w14:ligatures w14:val="none"/>
        </w:rPr>
      </w:pPr>
      <w:r w:rsidRPr="21FF376E">
        <w:rPr>
          <w:rFonts w:eastAsia="Calibri"/>
          <w:kern w:val="0"/>
          <w14:ligatures w14:val="none"/>
        </w:rPr>
        <w:t>Wij vinden dat g</w:t>
      </w:r>
      <w:r w:rsidR="46E5AF78" w:rsidRPr="21FF376E">
        <w:rPr>
          <w:rFonts w:eastAsia="Calibri"/>
          <w:kern w:val="0"/>
          <w14:ligatures w14:val="none"/>
        </w:rPr>
        <w:t xml:space="preserve">oed onderwijs meer </w:t>
      </w:r>
      <w:r w:rsidR="0A802785" w:rsidRPr="21FF376E">
        <w:rPr>
          <w:rFonts w:eastAsia="Calibri"/>
          <w:kern w:val="0"/>
          <w14:ligatures w14:val="none"/>
        </w:rPr>
        <w:t xml:space="preserve">is </w:t>
      </w:r>
      <w:r w:rsidR="46E5AF78" w:rsidRPr="21FF376E">
        <w:rPr>
          <w:rFonts w:eastAsia="Calibri"/>
          <w:kern w:val="0"/>
          <w14:ligatures w14:val="none"/>
        </w:rPr>
        <w:t>dan goede leerresultaten. Goed onderwijs is onderwijs dat voldoet aan de maatschappelijke opdracht en de kinderen goed voorbereidt op een plek in de samenleving. Goed onderwijs is datgene wat goed is voor het kind en de samenleving, waarbij gezocht wordt naar de juiste balans tussen kind en samenleving. Wij vervullen onze openbare taak vanuit de kernwaarden</w:t>
      </w:r>
      <w:r w:rsidR="610E4578" w:rsidRPr="21FF376E">
        <w:rPr>
          <w:rFonts w:eastAsia="Calibri"/>
          <w:kern w:val="0"/>
          <w14:ligatures w14:val="none"/>
        </w:rPr>
        <w:t>:</w:t>
      </w:r>
      <w:r w:rsidR="46E5AF78" w:rsidRPr="21FF376E">
        <w:rPr>
          <w:rFonts w:eastAsia="Calibri"/>
          <w:kern w:val="0"/>
          <w14:ligatures w14:val="none"/>
        </w:rPr>
        <w:t xml:space="preserve"> vrijheid, gelijkwaardigheid en ontmoeting. Ouders die hun kind bij OPOPS aanmelden, kiezen bewust voor het openbare onderwijs en dragen de kernwaarden van het openbare onderwijs uit. Openbaar onderwijs stimuleert daarnaast actieve participatie, verdraagzaamheid en wederzijds respect. </w:t>
      </w:r>
    </w:p>
    <w:p w14:paraId="600D9FDE" w14:textId="77777777" w:rsidR="00FF49FE" w:rsidRPr="00E700B9" w:rsidRDefault="00FF49FE" w:rsidP="00667D33">
      <w:pPr>
        <w:spacing w:after="0" w:line="240" w:lineRule="auto"/>
        <w:rPr>
          <w:rFonts w:eastAsia="Calibri" w:cstheme="minorHAnsi"/>
          <w:kern w:val="0"/>
          <w:sz w:val="20"/>
          <w:szCs w:val="20"/>
          <w14:ligatures w14:val="none"/>
        </w:rPr>
      </w:pPr>
    </w:p>
    <w:p w14:paraId="50A24405" w14:textId="77777777" w:rsidR="00667D33" w:rsidRPr="006941A8" w:rsidRDefault="79BCF159" w:rsidP="006941A8">
      <w:pPr>
        <w:pStyle w:val="Kop2"/>
      </w:pPr>
      <w:bookmarkStart w:id="9" w:name="_Toc150990927"/>
      <w:bookmarkStart w:id="10" w:name="_Toc1539153159"/>
      <w:r>
        <w:t>Een brede vorming en een rijke ontwikkeling</w:t>
      </w:r>
      <w:bookmarkEnd w:id="9"/>
      <w:bookmarkEnd w:id="10"/>
    </w:p>
    <w:p w14:paraId="7C184A21" w14:textId="77777777" w:rsidR="00667D33" w:rsidRPr="00E700B9" w:rsidRDefault="00667D33" w:rsidP="006941A8">
      <w:pPr>
        <w:spacing w:after="100" w:afterAutospacing="1" w:line="240" w:lineRule="auto"/>
        <w:rPr>
          <w:rFonts w:eastAsia="Times New Roman" w:cstheme="minorHAnsi"/>
          <w:kern w:val="0"/>
          <w:lang w:eastAsia="nl-NL"/>
          <w14:ligatures w14:val="none"/>
        </w:rPr>
      </w:pPr>
      <w:r w:rsidRPr="00E700B9">
        <w:rPr>
          <w:rFonts w:eastAsia="Times New Roman" w:cstheme="minorHAnsi"/>
          <w:kern w:val="0"/>
          <w:lang w:eastAsia="nl-NL"/>
          <w14:ligatures w14:val="none"/>
        </w:rPr>
        <w:t xml:space="preserve">We gaan voor kwalitatief, actief en betekenisvol onderwijs. We bieden een stevige basis op de basisvaardigheden taal, rekenen, lezen, burgerschap en digitale vaardigheden. Daarnaast hebben we voldoende aandacht voor de socialisatie en de persoonsvorming. </w:t>
      </w:r>
    </w:p>
    <w:p w14:paraId="4AE0DDC8" w14:textId="77777777" w:rsidR="00667D33" w:rsidRPr="00E700B9" w:rsidRDefault="00667D33" w:rsidP="006941A8">
      <w:pPr>
        <w:spacing w:before="100" w:beforeAutospacing="1" w:after="100" w:afterAutospacing="1" w:line="240" w:lineRule="auto"/>
        <w:rPr>
          <w:rFonts w:eastAsia="Times New Roman" w:cstheme="minorHAnsi"/>
          <w:kern w:val="0"/>
          <w:lang w:eastAsia="nl-NL"/>
          <w14:ligatures w14:val="none"/>
        </w:rPr>
      </w:pPr>
      <w:r w:rsidRPr="00E700B9">
        <w:rPr>
          <w:rFonts w:eastAsia="Times New Roman" w:cstheme="minorHAnsi"/>
          <w:kern w:val="0"/>
          <w:lang w:eastAsia="nl-NL"/>
          <w14:ligatures w14:val="none"/>
        </w:rPr>
        <w:t xml:space="preserve">We zorgen voor een uitgebalanceerd, geïntegreerd en samenhangend aanbod van ‘leren’, ‘linken’ en ‘leven’. Wij kijken hierbij naar de groep als geheel en naar de persoonlijke kwaliteiten van de kinderen. </w:t>
      </w:r>
    </w:p>
    <w:p w14:paraId="05CA263A" w14:textId="0D9F34D1" w:rsidR="00667D33" w:rsidRPr="00E700B9" w:rsidRDefault="00667D33" w:rsidP="00BED741">
      <w:pPr>
        <w:spacing w:before="100" w:beforeAutospacing="1" w:after="100" w:afterAutospacing="1" w:line="240" w:lineRule="auto"/>
        <w:rPr>
          <w:rFonts w:eastAsia="Times New Roman"/>
          <w:kern w:val="0"/>
          <w:lang w:eastAsia="nl-NL"/>
          <w14:ligatures w14:val="none"/>
        </w:rPr>
      </w:pPr>
      <w:r w:rsidRPr="00BED741">
        <w:rPr>
          <w:rFonts w:eastAsia="Times New Roman"/>
          <w:kern w:val="0"/>
          <w:lang w:eastAsia="nl-NL"/>
          <w14:ligatures w14:val="none"/>
        </w:rPr>
        <w:t>De uitdaging voor onze professionals is het verzorgen van onderwijs waarin naast het overdragen van kennis, bewust aandacht wordt besteed aan het aanleren en</w:t>
      </w:r>
      <w:r w:rsidR="00721308" w:rsidRPr="00BED741">
        <w:rPr>
          <w:rFonts w:eastAsia="Times New Roman"/>
          <w:kern w:val="0"/>
          <w:lang w:eastAsia="nl-NL"/>
          <w14:ligatures w14:val="none"/>
        </w:rPr>
        <w:t xml:space="preserve"> </w:t>
      </w:r>
      <w:r w:rsidRPr="00BED741">
        <w:rPr>
          <w:rFonts w:eastAsia="Times New Roman"/>
          <w:kern w:val="0"/>
          <w:lang w:eastAsia="nl-NL"/>
          <w14:ligatures w14:val="none"/>
        </w:rPr>
        <w:t xml:space="preserve">het opdoen van vaardigheden, zoals samenwerken, communiceren etc. Een belangrijke voorwaarde is dat leerlingen actief betrokken worden bij het onderwijs. </w:t>
      </w:r>
      <w:r w:rsidR="00721308" w:rsidRPr="00BED741">
        <w:rPr>
          <w:rFonts w:eastAsia="Times New Roman"/>
          <w:kern w:val="0"/>
          <w:lang w:eastAsia="nl-NL"/>
          <w14:ligatures w14:val="none"/>
        </w:rPr>
        <w:t>We betrekken de</w:t>
      </w:r>
      <w:r w:rsidR="00C055F9" w:rsidRPr="00BED741">
        <w:rPr>
          <w:rFonts w:eastAsia="Times New Roman"/>
          <w:kern w:val="0"/>
          <w:lang w:eastAsia="nl-NL"/>
          <w14:ligatures w14:val="none"/>
        </w:rPr>
        <w:t xml:space="preserve"> leerlingen actief door onder andere</w:t>
      </w:r>
      <w:r w:rsidRPr="00BED741">
        <w:rPr>
          <w:rFonts w:eastAsia="Times New Roman"/>
          <w:kern w:val="0"/>
          <w:lang w:eastAsia="nl-NL"/>
          <w14:ligatures w14:val="none"/>
        </w:rPr>
        <w:t xml:space="preserve"> interactie, inzet van coöperatieve werkvormen en het betekenisvol, thematisch aanbieden van de (zaak)vakken. Daarnaast is het van belang om verschillen tussen kinderen te zien als een kans om van en met elkaar te leren. </w:t>
      </w:r>
    </w:p>
    <w:p w14:paraId="37292C67" w14:textId="77777777" w:rsidR="00667D33" w:rsidRPr="00E700B9" w:rsidRDefault="00667D33" w:rsidP="22FBE53C">
      <w:pPr>
        <w:spacing w:before="100" w:beforeAutospacing="1" w:after="100" w:afterAutospacing="1" w:line="240" w:lineRule="auto"/>
        <w:rPr>
          <w:rFonts w:eastAsia="Times New Roman"/>
          <w:kern w:val="0"/>
          <w:sz w:val="20"/>
          <w:szCs w:val="20"/>
          <w:lang w:eastAsia="nl-NL"/>
          <w14:ligatures w14:val="none"/>
        </w:rPr>
      </w:pPr>
      <w:r w:rsidRPr="22FBE53C">
        <w:rPr>
          <w:rFonts w:eastAsia="Times New Roman"/>
          <w:kern w:val="0"/>
          <w:lang w:eastAsia="nl-NL"/>
          <w14:ligatures w14:val="none"/>
        </w:rPr>
        <w:t>Als de professional er daarbij ook nog in slaagt om de kwaliteiten van de groep als geheel en in het bijzonder de persoonlijke kwaliteiten van de individuele leerlingen in te zetten, is er sprake van brede vorming van leerlingen</w:t>
      </w:r>
      <w:r w:rsidRPr="22FBE53C">
        <w:rPr>
          <w:rFonts w:eastAsia="Times New Roman"/>
          <w:kern w:val="0"/>
          <w:sz w:val="20"/>
          <w:szCs w:val="20"/>
          <w:lang w:eastAsia="nl-NL"/>
          <w14:ligatures w14:val="none"/>
        </w:rPr>
        <w:t xml:space="preserve">. </w:t>
      </w:r>
    </w:p>
    <w:p w14:paraId="2AF6D1D0" w14:textId="6CD92C8D" w:rsidR="22FBE53C" w:rsidRDefault="22FBE53C" w:rsidP="22FBE53C">
      <w:pPr>
        <w:spacing w:beforeAutospacing="1" w:afterAutospacing="1" w:line="240" w:lineRule="auto"/>
        <w:rPr>
          <w:rFonts w:eastAsia="Times New Roman"/>
          <w:sz w:val="20"/>
          <w:szCs w:val="20"/>
          <w:lang w:eastAsia="nl-NL"/>
        </w:rPr>
      </w:pPr>
    </w:p>
    <w:p w14:paraId="446AE7B5" w14:textId="731D6CF3" w:rsidR="00667D33" w:rsidRPr="006941A8" w:rsidRDefault="79BCF159" w:rsidP="006941A8">
      <w:pPr>
        <w:pStyle w:val="Kop2"/>
      </w:pPr>
      <w:bookmarkStart w:id="11" w:name="_Toc968188528"/>
      <w:bookmarkStart w:id="12" w:name="_Toc1735042621"/>
      <w:r>
        <w:t>Onderwijs binnen onze school</w:t>
      </w:r>
      <w:bookmarkEnd w:id="11"/>
      <w:bookmarkEnd w:id="12"/>
    </w:p>
    <w:p w14:paraId="66052249" w14:textId="0C7ACC3A" w:rsidR="00667D33" w:rsidRPr="00E700B9" w:rsidRDefault="00667D33" w:rsidP="00667D33">
      <w:pPr>
        <w:spacing w:after="0" w:line="240" w:lineRule="auto"/>
        <w:rPr>
          <w:rFonts w:eastAsia="Calibri" w:cstheme="minorHAnsi"/>
          <w:kern w:val="0"/>
          <w:lang w:eastAsia="nl-NL"/>
          <w14:ligatures w14:val="none"/>
        </w:rPr>
      </w:pPr>
      <w:r w:rsidRPr="00E700B9">
        <w:rPr>
          <w:rFonts w:eastAsia="Calibri" w:cstheme="minorHAnsi"/>
          <w:kern w:val="0"/>
          <w14:ligatures w14:val="none"/>
        </w:rPr>
        <w:t>We zijn nieuwsgierig naar nieuwe ontwikkelingen en durven te experimenteren. We benutten de mogelijkheden van digitalisering om slimmer te organiseren en samen te werken. Door toekomstgericht te denken, blijven we in verbinding met</w:t>
      </w:r>
      <w:r w:rsidR="00C055F9" w:rsidRPr="00E700B9">
        <w:rPr>
          <w:rFonts w:eastAsia="Calibri" w:cstheme="minorHAnsi"/>
          <w:kern w:val="0"/>
          <w14:ligatures w14:val="none"/>
        </w:rPr>
        <w:t xml:space="preserve"> </w:t>
      </w:r>
      <w:r w:rsidRPr="00E700B9">
        <w:rPr>
          <w:rFonts w:eastAsia="Calibri" w:cstheme="minorHAnsi"/>
          <w:kern w:val="0"/>
          <w14:ligatures w14:val="none"/>
        </w:rPr>
        <w:t xml:space="preserve">de wijk en de wereld en weten we hoe te handelen. </w:t>
      </w:r>
    </w:p>
    <w:p w14:paraId="6E012B40" w14:textId="151EAB33" w:rsidR="00667D33" w:rsidRPr="00E700B9" w:rsidRDefault="6AC1C26D" w:rsidP="21FF376E">
      <w:pPr>
        <w:spacing w:after="0" w:line="240" w:lineRule="auto"/>
        <w:rPr>
          <w:rFonts w:eastAsia="Calibri"/>
          <w:kern w:val="0"/>
          <w14:ligatures w14:val="none"/>
        </w:rPr>
      </w:pPr>
      <w:r w:rsidRPr="21FF376E">
        <w:rPr>
          <w:rFonts w:eastAsia="Calibri"/>
          <w:kern w:val="0"/>
          <w14:ligatures w14:val="none"/>
        </w:rPr>
        <w:t xml:space="preserve">Ons </w:t>
      </w:r>
      <w:r w:rsidR="46E5AF78" w:rsidRPr="21FF376E">
        <w:rPr>
          <w:rFonts w:eastAsia="Calibri"/>
          <w:kern w:val="0"/>
          <w14:ligatures w14:val="none"/>
        </w:rPr>
        <w:t xml:space="preserve">onderwijs bereidt leerlingen voor op leven, leren en werken in </w:t>
      </w:r>
      <w:r w:rsidR="2016F641" w:rsidRPr="21FF376E">
        <w:rPr>
          <w:rFonts w:eastAsia="Calibri"/>
          <w:kern w:val="0"/>
          <w14:ligatures w14:val="none"/>
        </w:rPr>
        <w:t>de</w:t>
      </w:r>
      <w:r w:rsidR="46E5AF78" w:rsidRPr="21FF376E">
        <w:rPr>
          <w:rFonts w:eastAsia="Calibri"/>
          <w:kern w:val="0"/>
          <w14:ligatures w14:val="none"/>
        </w:rPr>
        <w:t xml:space="preserve"> wereld van morgen waar technologie overal vertegenwoordigd is. Een wereld waarin virtueel en fysiek steeds verder in elkaar overlopen. Het is noodzakelijk dat het hedendaagse onderwijs alle leerlingen voorbereidt op deze wereld. Investeren in de toekomst vraagt een heldere visie op digitaliseren. </w:t>
      </w:r>
    </w:p>
    <w:p w14:paraId="3DE52332"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1A841334" w14:textId="706A9F7D" w:rsidR="00667D33" w:rsidRPr="006941A8" w:rsidRDefault="79BCF159" w:rsidP="006941A8">
      <w:pPr>
        <w:pStyle w:val="Kop2"/>
      </w:pPr>
      <w:bookmarkStart w:id="13" w:name="_Toc989973514"/>
      <w:bookmarkStart w:id="14" w:name="_Toc184077646"/>
      <w:r>
        <w:t>Onderwijs in de groepen 1 en 2</w:t>
      </w:r>
      <w:bookmarkEnd w:id="13"/>
      <w:bookmarkEnd w:id="14"/>
      <w:r>
        <w:t xml:space="preserve"> </w:t>
      </w:r>
    </w:p>
    <w:p w14:paraId="7CBE3B88" w14:textId="5380E5C2" w:rsidR="00667D33" w:rsidRPr="00E700B9" w:rsidRDefault="00667D33" w:rsidP="00667D33">
      <w:pPr>
        <w:spacing w:after="0" w:line="240" w:lineRule="auto"/>
        <w:rPr>
          <w:rFonts w:eastAsia="Calibri" w:cstheme="minorHAnsi"/>
        </w:rPr>
      </w:pPr>
      <w:r w:rsidRPr="00E700B9">
        <w:rPr>
          <w:rFonts w:eastAsia="Calibri" w:cstheme="minorHAnsi"/>
        </w:rPr>
        <w:t>Om alle kinderen een breed aanbod te bieden en hun talenten te stimuleren, vormen de aanbodsdoelen jonge kind (SLO, 2023) de basis van ons onderwijs. Doordat zowel in de voorschool als binnen de kleutergroepen gebruik wordt gemaakt van deze doelen</w:t>
      </w:r>
      <w:r w:rsidR="00920F9E" w:rsidRPr="00E700B9">
        <w:rPr>
          <w:rFonts w:eastAsia="Calibri" w:cstheme="minorHAnsi"/>
        </w:rPr>
        <w:t>,</w:t>
      </w:r>
      <w:r w:rsidRPr="00E700B9">
        <w:rPr>
          <w:rFonts w:eastAsia="Calibri" w:cstheme="minorHAnsi"/>
        </w:rPr>
        <w:t xml:space="preserve"> ontstaan doorlopende ontwikkel- en leerlijnen op de gebieden sociaal-emotioneel (inclusief spelontwikkeling en ontwikkeling van executieve functies), motoriek (inclusief creatieve ontwikkeling), taal (inclusief digitale geletterdheid), rekenen, oriëntatie op jezelf en de wereld (inclusief burgerschap) en kunstzinnige oriëntatie. Daarnaast geven de aanbodsdoelen richting aan de voorwaarden voor een soepele overgang naar groep 3. In de kleuterperiode wordt hiervoor een sterk fundament gelegd. </w:t>
      </w:r>
    </w:p>
    <w:p w14:paraId="28FED9FA" w14:textId="77777777" w:rsidR="00667D33" w:rsidRPr="00E700B9" w:rsidRDefault="00667D33" w:rsidP="00667D33">
      <w:pPr>
        <w:spacing w:after="0" w:line="240" w:lineRule="auto"/>
        <w:rPr>
          <w:rFonts w:eastAsia="Calibri" w:cstheme="minorHAnsi"/>
        </w:rPr>
      </w:pPr>
    </w:p>
    <w:p w14:paraId="53FD122D" w14:textId="77777777" w:rsidR="00667D33" w:rsidRPr="00E700B9" w:rsidRDefault="00667D33" w:rsidP="00667D33">
      <w:pPr>
        <w:spacing w:after="0" w:line="240" w:lineRule="auto"/>
        <w:rPr>
          <w:rFonts w:eastAsia="Calibri" w:cstheme="minorHAnsi"/>
        </w:rPr>
      </w:pPr>
      <w:r w:rsidRPr="00E700B9">
        <w:rPr>
          <w:rFonts w:eastAsia="Calibri" w:cstheme="minorHAnsi"/>
        </w:rPr>
        <w:t xml:space="preserve">We werken opbrengst- en handelingsgericht om dit fundament te realiseren. Opbrengstgericht doordat iedere school een ambitie voor de kleutergroep(en) heeft vastgesteld. Minimaal twee keer per jaar wordt geëvalueerd in hoeverre de gestelde ambitie is bereikt. Dit opbrengstgericht werken wordt gecombineerd met handelingsgericht werken: de leerkracht stemt de aanpak om tot de ambitie te komen af op de leerlingenpopulatie. Met andere woorden: door het aanbod en de aanpak af te stemmen op de zone van naaste ontwikkeling, dagen we de kinderen uit om het beste uit zichzelf te halen. Ieder kind ontwikkelt zich immers in zijn of haar eigen tempo en door middel van zijn of haar eigen stijl. </w:t>
      </w:r>
    </w:p>
    <w:p w14:paraId="2EAF37B1" w14:textId="77777777" w:rsidR="00667D33" w:rsidRPr="00E700B9" w:rsidRDefault="00667D33" w:rsidP="00667D33">
      <w:pPr>
        <w:spacing w:after="0" w:line="240" w:lineRule="auto"/>
        <w:rPr>
          <w:rFonts w:eastAsia="Calibri" w:cstheme="minorHAnsi"/>
        </w:rPr>
      </w:pPr>
    </w:p>
    <w:p w14:paraId="12F857FF" w14:textId="77777777" w:rsidR="00667D33" w:rsidRPr="00E700B9" w:rsidRDefault="00667D33" w:rsidP="00667D33">
      <w:pPr>
        <w:spacing w:after="0" w:line="240" w:lineRule="auto"/>
        <w:rPr>
          <w:rFonts w:eastAsia="Calibri" w:cstheme="minorHAnsi"/>
        </w:rPr>
      </w:pPr>
      <w:r w:rsidRPr="00E700B9">
        <w:rPr>
          <w:rFonts w:eastAsia="Calibri" w:cstheme="minorHAnsi"/>
        </w:rPr>
        <w:t xml:space="preserve">Om het beredeneerde aanbod verder vorm te geven, maken we gebruik van de wetenschap, dat jonge kinderen optimaal ontwikkelen en leren als doelen passend bij hun belevingswereld en in samenhang worden aangeboden. In de groepen 1 en 2 werken we dan ook vanuit rijke, aansprekende thema’s met betekenisvolle activiteiten waarbij meerdere ontwikkelingsgebieden tegelijkertijd worden gestimuleerd. </w:t>
      </w:r>
    </w:p>
    <w:p w14:paraId="5C548B2E"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326C50BC" w14:textId="5B75C3B2" w:rsidR="00667D33" w:rsidRPr="006941A8" w:rsidRDefault="79BCF159" w:rsidP="006941A8">
      <w:pPr>
        <w:pStyle w:val="Kop2"/>
      </w:pPr>
      <w:bookmarkStart w:id="15" w:name="_Toc634400973"/>
      <w:bookmarkStart w:id="16" w:name="_Toc1682467911"/>
      <w:r>
        <w:t>Onderwijs vanaf groep 3</w:t>
      </w:r>
      <w:bookmarkEnd w:id="15"/>
      <w:bookmarkEnd w:id="16"/>
    </w:p>
    <w:p w14:paraId="0061FACB" w14:textId="613E8731" w:rsidR="00667D33" w:rsidRPr="00E700B9" w:rsidRDefault="00667D33" w:rsidP="006941A8">
      <w:pPr>
        <w:spacing w:after="100" w:afterAutospacing="1" w:line="240" w:lineRule="auto"/>
        <w:rPr>
          <w:rFonts w:eastAsia="Times New Roman" w:cstheme="minorHAnsi"/>
          <w:kern w:val="0"/>
          <w:lang w:eastAsia="nl-NL"/>
          <w14:ligatures w14:val="none"/>
        </w:rPr>
      </w:pPr>
      <w:r w:rsidRPr="00E700B9">
        <w:rPr>
          <w:rFonts w:eastAsia="Times New Roman" w:cstheme="minorHAnsi"/>
          <w:kern w:val="0"/>
          <w:lang w:eastAsia="nl-NL"/>
          <w14:ligatures w14:val="none"/>
        </w:rPr>
        <w:t xml:space="preserve">Onderwijs stelt jongeren in staat wendbaar en weerbaar te zijn. Zowel op de arbeidsmarkt als in het dagelijks leven. ‘21st century skills’ oftewel ‘21e-eeuwse vaardigheden’ is de term die dient als paraplu voor de vaardigheden waarop gedoeld wordt. Binnen het onderwijs heeft kennis en kunde naast de vaardigheden een structurele plek binnen het curriculum. Denkvaardigheden, leervoorwaardelijke vaardigheden, basisvaardigheden, samengestelde vaardigheden en vakspecifieke vaardigheden is de nieuwe categorisering van de 21e-eeuwse vaardigheden. </w:t>
      </w:r>
    </w:p>
    <w:p w14:paraId="49DEDD97" w14:textId="77777777" w:rsidR="00667D33" w:rsidRPr="00E700B9" w:rsidRDefault="00667D33" w:rsidP="00667D33">
      <w:pPr>
        <w:spacing w:after="0" w:line="240" w:lineRule="auto"/>
        <w:rPr>
          <w:rFonts w:eastAsia="Calibri" w:cstheme="minorHAnsi"/>
          <w:kern w:val="0"/>
          <w:lang w:eastAsia="nl-NL"/>
          <w14:ligatures w14:val="none"/>
        </w:rPr>
      </w:pPr>
      <w:r w:rsidRPr="00E700B9">
        <w:rPr>
          <w:rFonts w:eastAsia="Calibri" w:cstheme="minorHAnsi"/>
          <w:kern w:val="0"/>
          <w:lang w:eastAsia="nl-NL"/>
          <w14:ligatures w14:val="none"/>
        </w:rPr>
        <w:t xml:space="preserve">We hebben onze onderwijskwaliteit op orde en voldoen aan de wettelijke eisen. </w:t>
      </w:r>
    </w:p>
    <w:p w14:paraId="05E7CB45" w14:textId="74A6B8A3" w:rsidR="00667D33" w:rsidRPr="00E700B9" w:rsidRDefault="46E5AF78" w:rsidP="21FF376E">
      <w:pPr>
        <w:spacing w:after="0" w:line="240" w:lineRule="auto"/>
        <w:rPr>
          <w:rFonts w:eastAsia="Calibri"/>
          <w:kern w:val="0"/>
          <w:lang w:eastAsia="nl-NL"/>
          <w14:ligatures w14:val="none"/>
        </w:rPr>
      </w:pPr>
      <w:r w:rsidRPr="21FF376E">
        <w:rPr>
          <w:rFonts w:eastAsia="Calibri"/>
          <w:kern w:val="0"/>
          <w:lang w:eastAsia="nl-NL"/>
          <w14:ligatures w14:val="none"/>
        </w:rPr>
        <w:t>We hebben een uitgebalanceerd, geïntegreerd en samenhangend aanbod op de drie domeinen socialisatie, kwalificatie en persoonsvorming. ‘Leren, linken en leven’</w:t>
      </w:r>
      <w:r w:rsidR="4D56B100" w:rsidRPr="21FF376E">
        <w:rPr>
          <w:rFonts w:eastAsia="Calibri"/>
          <w:kern w:val="0"/>
          <w:lang w:eastAsia="nl-NL"/>
          <w14:ligatures w14:val="none"/>
        </w:rPr>
        <w:t xml:space="preserve"> zijn</w:t>
      </w:r>
      <w:r w:rsidRPr="21FF376E">
        <w:rPr>
          <w:rFonts w:eastAsia="Calibri"/>
          <w:kern w:val="0"/>
          <w:lang w:eastAsia="nl-NL"/>
          <w14:ligatures w14:val="none"/>
        </w:rPr>
        <w:t xml:space="preserve"> in balans </w:t>
      </w:r>
    </w:p>
    <w:p w14:paraId="286DB6A9" w14:textId="77777777" w:rsidR="00667D33" w:rsidRPr="00E700B9" w:rsidRDefault="00667D33" w:rsidP="00667D33">
      <w:pPr>
        <w:spacing w:after="0" w:line="240" w:lineRule="auto"/>
        <w:rPr>
          <w:rFonts w:eastAsia="Calibri" w:cstheme="minorHAnsi"/>
          <w:kern w:val="0"/>
          <w:sz w:val="20"/>
          <w:szCs w:val="20"/>
          <w:lang w:eastAsia="nl-NL"/>
          <w14:ligatures w14:val="none"/>
        </w:rPr>
      </w:pPr>
      <w:r w:rsidRPr="00E700B9">
        <w:rPr>
          <w:rFonts w:eastAsia="Calibri" w:cstheme="minorHAnsi"/>
          <w:kern w:val="0"/>
          <w:lang w:eastAsia="nl-NL"/>
          <w14:ligatures w14:val="none"/>
        </w:rPr>
        <w:t xml:space="preserve">We zijn als school een oefenplaats van de samenleving. (Geïntegreerd burgerschaps-onderwijs is de norm). </w:t>
      </w:r>
    </w:p>
    <w:p w14:paraId="14054BC3" w14:textId="77777777" w:rsidR="00667D33" w:rsidRPr="000B1AE1" w:rsidRDefault="00667D33" w:rsidP="00667D33">
      <w:pPr>
        <w:spacing w:after="0" w:line="240" w:lineRule="auto"/>
        <w:rPr>
          <w:rFonts w:eastAsia="Calibri" w:cstheme="minorHAnsi"/>
          <w:color w:val="00B050"/>
          <w:kern w:val="0"/>
          <w:sz w:val="20"/>
          <w:szCs w:val="20"/>
          <w:lang w:eastAsia="nl-NL"/>
          <w14:ligatures w14:val="none"/>
        </w:rPr>
      </w:pPr>
    </w:p>
    <w:p w14:paraId="2A382D91" w14:textId="77777777" w:rsidR="00667D33" w:rsidRPr="000B1AE1" w:rsidRDefault="79BCF159" w:rsidP="00766FF3">
      <w:pPr>
        <w:pStyle w:val="Kop2"/>
        <w:rPr>
          <w:lang w:eastAsia="nl-NL"/>
        </w:rPr>
      </w:pPr>
      <w:bookmarkStart w:id="17" w:name="_Toc2000360203"/>
      <w:bookmarkStart w:id="18" w:name="_Toc1329664979"/>
      <w:r w:rsidRPr="00BED741">
        <w:rPr>
          <w:lang w:eastAsia="nl-NL"/>
        </w:rPr>
        <w:t>Doelen in het schoolplan</w:t>
      </w:r>
      <w:bookmarkEnd w:id="17"/>
      <w:bookmarkEnd w:id="18"/>
    </w:p>
    <w:p w14:paraId="4698C531" w14:textId="23458C9B" w:rsidR="00667D33" w:rsidRPr="00E700B9" w:rsidRDefault="00667D33" w:rsidP="00BED741">
      <w:pPr>
        <w:spacing w:after="0" w:line="240" w:lineRule="auto"/>
        <w:rPr>
          <w:rFonts w:eastAsia="Calibri"/>
          <w:kern w:val="0"/>
          <w14:ligatures w14:val="none"/>
        </w:rPr>
      </w:pPr>
      <w:r w:rsidRPr="00BED741">
        <w:rPr>
          <w:rFonts w:eastAsia="Calibri"/>
          <w:kern w:val="0"/>
          <w14:ligatures w14:val="none"/>
        </w:rPr>
        <w:t>In schooljaar 202</w:t>
      </w:r>
      <w:r w:rsidR="000821E5" w:rsidRPr="00BED741">
        <w:rPr>
          <w:rFonts w:eastAsia="Calibri"/>
          <w:kern w:val="0"/>
          <w14:ligatures w14:val="none"/>
        </w:rPr>
        <w:t>4</w:t>
      </w:r>
      <w:r w:rsidRPr="00BED741">
        <w:rPr>
          <w:rFonts w:eastAsia="Calibri"/>
          <w:kern w:val="0"/>
          <w14:ligatures w14:val="none"/>
        </w:rPr>
        <w:t>-202</w:t>
      </w:r>
      <w:r w:rsidR="000821E5" w:rsidRPr="00BED741">
        <w:rPr>
          <w:rFonts w:eastAsia="Calibri"/>
          <w:kern w:val="0"/>
          <w14:ligatures w14:val="none"/>
        </w:rPr>
        <w:t>5</w:t>
      </w:r>
      <w:r w:rsidRPr="00BED741">
        <w:rPr>
          <w:rFonts w:eastAsia="Calibri"/>
          <w:kern w:val="0"/>
          <w14:ligatures w14:val="none"/>
        </w:rPr>
        <w:t xml:space="preserve"> is er op bestuursniveau een nieuw koersplan vastgesteld en daarbij zijn er op de scholen nieuwe schoolplannen gemaakt voor de periode 2024-2028.</w:t>
      </w:r>
    </w:p>
    <w:p w14:paraId="1479E23F" w14:textId="3A9CDB45" w:rsidR="00BED741" w:rsidRDefault="00BED741" w:rsidP="00BED741">
      <w:pPr>
        <w:spacing w:after="0" w:line="240" w:lineRule="auto"/>
        <w:rPr>
          <w:rFonts w:eastAsia="Calibri"/>
        </w:rPr>
      </w:pPr>
    </w:p>
    <w:p w14:paraId="57A82D4A" w14:textId="39FCF893" w:rsidR="00BED741" w:rsidRDefault="00BED741" w:rsidP="00BED741">
      <w:pPr>
        <w:spacing w:after="0" w:line="240" w:lineRule="auto"/>
        <w:rPr>
          <w:rFonts w:eastAsia="Calibri"/>
        </w:rPr>
      </w:pPr>
    </w:p>
    <w:p w14:paraId="3EAEF657" w14:textId="3DA17434" w:rsidR="00BED741" w:rsidRDefault="00BED741" w:rsidP="00BED741">
      <w:pPr>
        <w:spacing w:after="0" w:line="240" w:lineRule="auto"/>
        <w:rPr>
          <w:rFonts w:eastAsia="Calibri"/>
        </w:rPr>
      </w:pPr>
    </w:p>
    <w:p w14:paraId="234C3D18" w14:textId="1A7AA896" w:rsidR="00BED741" w:rsidRDefault="00BED741" w:rsidP="00BED741">
      <w:pPr>
        <w:spacing w:after="0" w:line="240" w:lineRule="auto"/>
        <w:rPr>
          <w:rFonts w:eastAsia="Calibri"/>
        </w:rPr>
      </w:pPr>
    </w:p>
    <w:p w14:paraId="1BA6CC0A" w14:textId="15FCA207" w:rsidR="00BED741" w:rsidRDefault="00BED741" w:rsidP="00BED741">
      <w:pPr>
        <w:spacing w:after="0" w:line="240" w:lineRule="auto"/>
        <w:rPr>
          <w:rFonts w:eastAsia="Calibri"/>
        </w:rPr>
      </w:pPr>
    </w:p>
    <w:p w14:paraId="14B728D2" w14:textId="77777777" w:rsidR="00DD1BAB" w:rsidRPr="00E700B9" w:rsidRDefault="00DD1BAB" w:rsidP="00667D33">
      <w:pPr>
        <w:spacing w:after="0" w:line="240" w:lineRule="auto"/>
        <w:rPr>
          <w:rFonts w:eastAsia="Calibri" w:cstheme="minorHAnsi"/>
          <w:kern w:val="0"/>
          <w14:ligatures w14:val="none"/>
        </w:rPr>
      </w:pPr>
    </w:p>
    <w:p w14:paraId="611E67A2" w14:textId="00F294DE" w:rsidR="00DD1BAB" w:rsidRPr="00766FF3" w:rsidRDefault="00DD1BAB" w:rsidP="00667D33">
      <w:pPr>
        <w:spacing w:after="0" w:line="240" w:lineRule="auto"/>
        <w:rPr>
          <w:rFonts w:eastAsia="Calibri" w:cstheme="minorHAnsi"/>
          <w:kern w:val="0"/>
          <w14:ligatures w14:val="none"/>
        </w:rPr>
      </w:pPr>
      <w:r w:rsidRPr="00766FF3">
        <w:rPr>
          <w:rFonts w:eastAsia="Calibri" w:cstheme="minorHAnsi"/>
          <w:kern w:val="0"/>
          <w14:ligatures w14:val="none"/>
        </w:rPr>
        <w:t xml:space="preserve">’t Kofschip gaat </w:t>
      </w:r>
      <w:r w:rsidR="0010398C" w:rsidRPr="00766FF3">
        <w:rPr>
          <w:rFonts w:eastAsia="Calibri" w:cstheme="minorHAnsi"/>
          <w:kern w:val="0"/>
          <w14:ligatures w14:val="none"/>
        </w:rPr>
        <w:t>in de periode 2024-2028 werken aan de volgende pijlers:</w:t>
      </w:r>
    </w:p>
    <w:p w14:paraId="32EF0BCE" w14:textId="406153F1" w:rsidR="0010398C" w:rsidRPr="00766FF3" w:rsidRDefault="00DB61CB">
      <w:pPr>
        <w:pStyle w:val="Lijstalinea"/>
        <w:numPr>
          <w:ilvl w:val="0"/>
          <w:numId w:val="22"/>
        </w:numPr>
        <w:rPr>
          <w:rFonts w:asciiTheme="minorHAnsi" w:eastAsia="Calibri" w:hAnsiTheme="minorHAnsi" w:cstheme="minorHAnsi"/>
          <w:sz w:val="22"/>
          <w:szCs w:val="22"/>
        </w:rPr>
      </w:pPr>
      <w:r w:rsidRPr="00766FF3">
        <w:rPr>
          <w:rFonts w:asciiTheme="minorHAnsi" w:eastAsia="Calibri" w:hAnsiTheme="minorHAnsi" w:cstheme="minorHAnsi"/>
          <w:sz w:val="22"/>
          <w:szCs w:val="22"/>
        </w:rPr>
        <w:t>Een sterk en deskundig team</w:t>
      </w:r>
    </w:p>
    <w:p w14:paraId="1537E8E2" w14:textId="2BD86310" w:rsidR="00DB61CB" w:rsidRPr="00766FF3" w:rsidRDefault="00DB61CB">
      <w:pPr>
        <w:pStyle w:val="Lijstalinea"/>
        <w:numPr>
          <w:ilvl w:val="0"/>
          <w:numId w:val="22"/>
        </w:numPr>
        <w:rPr>
          <w:rFonts w:asciiTheme="minorHAnsi" w:eastAsia="Calibri" w:hAnsiTheme="minorHAnsi" w:cstheme="minorHAnsi"/>
          <w:sz w:val="22"/>
          <w:szCs w:val="22"/>
        </w:rPr>
      </w:pPr>
      <w:r w:rsidRPr="00766FF3">
        <w:rPr>
          <w:rFonts w:asciiTheme="minorHAnsi" w:eastAsia="Calibri" w:hAnsiTheme="minorHAnsi" w:cstheme="minorHAnsi"/>
          <w:sz w:val="22"/>
          <w:szCs w:val="22"/>
        </w:rPr>
        <w:t>Kennis, vaardigheden en talenten</w:t>
      </w:r>
    </w:p>
    <w:p w14:paraId="3B3216EE" w14:textId="66AE0B76" w:rsidR="00DB61CB" w:rsidRPr="00766FF3" w:rsidRDefault="00DB61CB">
      <w:pPr>
        <w:pStyle w:val="Lijstalinea"/>
        <w:numPr>
          <w:ilvl w:val="0"/>
          <w:numId w:val="22"/>
        </w:numPr>
        <w:rPr>
          <w:rFonts w:asciiTheme="minorHAnsi" w:eastAsia="Calibri" w:hAnsiTheme="minorHAnsi" w:cstheme="minorHAnsi"/>
          <w:sz w:val="22"/>
          <w:szCs w:val="22"/>
        </w:rPr>
      </w:pPr>
      <w:r w:rsidRPr="00766FF3">
        <w:rPr>
          <w:rFonts w:asciiTheme="minorHAnsi" w:eastAsia="Calibri" w:hAnsiTheme="minorHAnsi" w:cstheme="minorHAnsi"/>
          <w:sz w:val="22"/>
          <w:szCs w:val="22"/>
        </w:rPr>
        <w:t>Welzijn en stabiliteit</w:t>
      </w:r>
    </w:p>
    <w:p w14:paraId="62305245" w14:textId="30B29FFB" w:rsidR="005E580B" w:rsidRPr="00766FF3" w:rsidRDefault="005E580B">
      <w:pPr>
        <w:pStyle w:val="Lijstalinea"/>
        <w:numPr>
          <w:ilvl w:val="0"/>
          <w:numId w:val="22"/>
        </w:numPr>
        <w:rPr>
          <w:rFonts w:asciiTheme="minorHAnsi" w:eastAsia="Calibri" w:hAnsiTheme="minorHAnsi" w:cstheme="minorHAnsi"/>
          <w:sz w:val="22"/>
          <w:szCs w:val="22"/>
        </w:rPr>
      </w:pPr>
      <w:r w:rsidRPr="00766FF3">
        <w:rPr>
          <w:rFonts w:asciiTheme="minorHAnsi" w:eastAsia="Calibri" w:hAnsiTheme="minorHAnsi" w:cstheme="minorHAnsi"/>
          <w:sz w:val="22"/>
          <w:szCs w:val="22"/>
        </w:rPr>
        <w:t>Burgerschap</w:t>
      </w:r>
    </w:p>
    <w:p w14:paraId="35307B0E" w14:textId="666F9074" w:rsidR="005E580B" w:rsidRPr="00766FF3" w:rsidRDefault="005E580B">
      <w:pPr>
        <w:pStyle w:val="Lijstalinea"/>
        <w:numPr>
          <w:ilvl w:val="0"/>
          <w:numId w:val="22"/>
        </w:numPr>
        <w:rPr>
          <w:rFonts w:asciiTheme="minorHAnsi" w:eastAsia="Calibri" w:hAnsiTheme="minorHAnsi" w:cstheme="minorHAnsi"/>
          <w:sz w:val="22"/>
          <w:szCs w:val="22"/>
        </w:rPr>
      </w:pPr>
      <w:r w:rsidRPr="00766FF3">
        <w:rPr>
          <w:rFonts w:asciiTheme="minorHAnsi" w:eastAsia="Calibri" w:hAnsiTheme="minorHAnsi" w:cstheme="minorHAnsi"/>
          <w:sz w:val="22"/>
          <w:szCs w:val="22"/>
        </w:rPr>
        <w:t>Eigenaarschap</w:t>
      </w:r>
    </w:p>
    <w:p w14:paraId="37419175" w14:textId="5534D719" w:rsidR="005E580B" w:rsidRDefault="005E580B" w:rsidP="006941A8">
      <w:pPr>
        <w:spacing w:after="0"/>
        <w:rPr>
          <w:rFonts w:eastAsia="Calibri" w:cstheme="minorHAnsi"/>
        </w:rPr>
      </w:pPr>
      <w:r w:rsidRPr="00766FF3">
        <w:rPr>
          <w:rFonts w:eastAsia="Calibri" w:cstheme="minorHAnsi"/>
        </w:rPr>
        <w:t>Per pijler hebben we ambities opgesteld</w:t>
      </w:r>
      <w:r w:rsidR="005E3295" w:rsidRPr="00766FF3">
        <w:rPr>
          <w:rFonts w:eastAsia="Calibri" w:cstheme="minorHAnsi"/>
        </w:rPr>
        <w:t>. Hieronder vindt u onze ambities:</w:t>
      </w:r>
    </w:p>
    <w:p w14:paraId="5D5AFABD" w14:textId="77777777" w:rsidR="006941A8" w:rsidRPr="00766FF3" w:rsidRDefault="006941A8" w:rsidP="006941A8">
      <w:pPr>
        <w:spacing w:after="0"/>
        <w:rPr>
          <w:rFonts w:eastAsia="Calibri" w:cstheme="minorHAnsi"/>
        </w:rPr>
      </w:pPr>
    </w:p>
    <w:p w14:paraId="38303FB8" w14:textId="12931370" w:rsidR="005E3295" w:rsidRPr="006941A8" w:rsidRDefault="2D16A75A" w:rsidP="006941A8">
      <w:pPr>
        <w:pStyle w:val="Kop3"/>
        <w:rPr>
          <w:rFonts w:eastAsia="Calibri"/>
        </w:rPr>
      </w:pPr>
      <w:bookmarkStart w:id="19" w:name="_Toc927265527"/>
      <w:bookmarkStart w:id="20" w:name="_Toc449771865"/>
      <w:r w:rsidRPr="00BED741">
        <w:rPr>
          <w:rFonts w:eastAsia="Calibri"/>
        </w:rPr>
        <w:t>Een sterk en deskundig</w:t>
      </w:r>
      <w:r w:rsidR="2E8A64EE" w:rsidRPr="00BED741">
        <w:rPr>
          <w:rFonts w:eastAsia="Calibri"/>
        </w:rPr>
        <w:t xml:space="preserve"> </w:t>
      </w:r>
      <w:r w:rsidRPr="00BED741">
        <w:rPr>
          <w:rFonts w:eastAsia="Calibri"/>
        </w:rPr>
        <w:t>team</w:t>
      </w:r>
      <w:bookmarkEnd w:id="19"/>
      <w:bookmarkEnd w:id="20"/>
    </w:p>
    <w:p w14:paraId="2DE5A618" w14:textId="56C89862" w:rsidR="00815527" w:rsidRPr="00766FF3" w:rsidRDefault="00815527">
      <w:pPr>
        <w:pStyle w:val="Lijstalinea"/>
        <w:numPr>
          <w:ilvl w:val="0"/>
          <w:numId w:val="23"/>
        </w:numPr>
        <w:rPr>
          <w:rFonts w:asciiTheme="minorHAnsi" w:eastAsia="Calibri" w:hAnsiTheme="minorHAnsi" w:cstheme="minorHAnsi"/>
          <w:sz w:val="22"/>
          <w:szCs w:val="22"/>
        </w:rPr>
      </w:pPr>
      <w:r w:rsidRPr="00766FF3">
        <w:rPr>
          <w:rFonts w:asciiTheme="minorHAnsi" w:eastAsia="Calibri" w:hAnsiTheme="minorHAnsi" w:cstheme="minorHAnsi"/>
          <w:sz w:val="22"/>
          <w:szCs w:val="22"/>
        </w:rPr>
        <w:t>Bevorderen van een lerende organisatie en een professionele cultuur</w:t>
      </w:r>
      <w:r w:rsidR="00616046" w:rsidRPr="00766FF3">
        <w:rPr>
          <w:rFonts w:asciiTheme="minorHAnsi" w:eastAsia="Calibri" w:hAnsiTheme="minorHAnsi" w:cstheme="minorHAnsi"/>
          <w:sz w:val="22"/>
          <w:szCs w:val="22"/>
        </w:rPr>
        <w:t>.</w:t>
      </w:r>
    </w:p>
    <w:p w14:paraId="1B7E7C28" w14:textId="688AD4D8" w:rsidR="00616046" w:rsidRPr="00766FF3" w:rsidRDefault="00616046">
      <w:pPr>
        <w:pStyle w:val="Lijstalinea"/>
        <w:numPr>
          <w:ilvl w:val="0"/>
          <w:numId w:val="23"/>
        </w:numPr>
        <w:rPr>
          <w:rFonts w:asciiTheme="minorHAnsi" w:eastAsia="Calibri" w:hAnsiTheme="minorHAnsi" w:cstheme="minorHAnsi"/>
          <w:sz w:val="22"/>
          <w:szCs w:val="22"/>
        </w:rPr>
      </w:pPr>
      <w:r w:rsidRPr="00766FF3">
        <w:rPr>
          <w:rFonts w:asciiTheme="minorHAnsi" w:eastAsia="Calibri" w:hAnsiTheme="minorHAnsi" w:cstheme="minorHAnsi"/>
          <w:sz w:val="22"/>
          <w:szCs w:val="22"/>
        </w:rPr>
        <w:t>Een gedegen en cyclische kwaliteitszorg.</w:t>
      </w:r>
    </w:p>
    <w:p w14:paraId="2830CDC2" w14:textId="2725693C" w:rsidR="00616046" w:rsidRPr="00766FF3" w:rsidRDefault="00616046">
      <w:pPr>
        <w:pStyle w:val="Lijstalinea"/>
        <w:numPr>
          <w:ilvl w:val="0"/>
          <w:numId w:val="23"/>
        </w:numPr>
        <w:rPr>
          <w:rFonts w:asciiTheme="minorHAnsi" w:eastAsia="Calibri" w:hAnsiTheme="minorHAnsi" w:cstheme="minorHAnsi"/>
          <w:sz w:val="22"/>
          <w:szCs w:val="22"/>
        </w:rPr>
      </w:pPr>
      <w:r w:rsidRPr="00766FF3">
        <w:rPr>
          <w:rFonts w:asciiTheme="minorHAnsi" w:eastAsia="Calibri" w:hAnsiTheme="minorHAnsi" w:cstheme="minorHAnsi"/>
          <w:sz w:val="22"/>
          <w:szCs w:val="22"/>
        </w:rPr>
        <w:t>Versterken van onderwijskwaliteit door continue professionalisering</w:t>
      </w:r>
    </w:p>
    <w:p w14:paraId="51196D9E" w14:textId="46D808A7" w:rsidR="00616046" w:rsidRDefault="00F264B6">
      <w:pPr>
        <w:pStyle w:val="Lijstalinea"/>
        <w:numPr>
          <w:ilvl w:val="0"/>
          <w:numId w:val="23"/>
        </w:numPr>
        <w:rPr>
          <w:rFonts w:asciiTheme="minorHAnsi" w:eastAsia="Calibri" w:hAnsiTheme="minorHAnsi" w:cstheme="minorHAnsi"/>
          <w:sz w:val="22"/>
          <w:szCs w:val="22"/>
        </w:rPr>
      </w:pPr>
      <w:r w:rsidRPr="00766FF3">
        <w:rPr>
          <w:rFonts w:asciiTheme="minorHAnsi" w:eastAsia="Calibri" w:hAnsiTheme="minorHAnsi" w:cstheme="minorHAnsi"/>
          <w:sz w:val="22"/>
          <w:szCs w:val="22"/>
        </w:rPr>
        <w:t>Vergroten van eigenaarschap en betrokkenheid van het team.</w:t>
      </w:r>
    </w:p>
    <w:p w14:paraId="18C01CE2" w14:textId="2DDBB439" w:rsidR="00E700B9" w:rsidRPr="00766FF3" w:rsidRDefault="0091268D">
      <w:pPr>
        <w:pStyle w:val="Lijstalinea"/>
        <w:numPr>
          <w:ilvl w:val="0"/>
          <w:numId w:val="23"/>
        </w:numPr>
        <w:rPr>
          <w:rFonts w:asciiTheme="minorHAnsi" w:eastAsia="Calibri" w:hAnsiTheme="minorHAnsi" w:cstheme="minorHAnsi"/>
          <w:sz w:val="22"/>
          <w:szCs w:val="22"/>
        </w:rPr>
      </w:pPr>
      <w:r>
        <w:rPr>
          <w:rFonts w:asciiTheme="minorHAnsi" w:eastAsia="Calibri" w:hAnsiTheme="minorHAnsi" w:cstheme="minorHAnsi"/>
          <w:sz w:val="22"/>
          <w:szCs w:val="22"/>
        </w:rPr>
        <w:t>Ontwikkelen naar een professionele cultuur waar taken, verantwoordelijkheden en rollen duidelijk zijn.</w:t>
      </w:r>
    </w:p>
    <w:p w14:paraId="4CB60972" w14:textId="77777777" w:rsidR="00CA4737" w:rsidRPr="00766FF3" w:rsidRDefault="00CA4737" w:rsidP="00F264B6">
      <w:pPr>
        <w:pStyle w:val="Kop2"/>
        <w:rPr>
          <w:rFonts w:asciiTheme="minorHAnsi" w:eastAsia="Calibri" w:hAnsiTheme="minorHAnsi" w:cstheme="minorHAnsi"/>
          <w:sz w:val="22"/>
          <w:szCs w:val="22"/>
        </w:rPr>
      </w:pPr>
    </w:p>
    <w:p w14:paraId="2E2183F5" w14:textId="358F1219" w:rsidR="00F264B6" w:rsidRPr="006941A8" w:rsidRDefault="39C4FF13" w:rsidP="006941A8">
      <w:pPr>
        <w:pStyle w:val="Kop3"/>
        <w:rPr>
          <w:rFonts w:eastAsia="Calibri"/>
        </w:rPr>
      </w:pPr>
      <w:bookmarkStart w:id="21" w:name="_Toc587715249"/>
      <w:bookmarkStart w:id="22" w:name="_Toc116805189"/>
      <w:r w:rsidRPr="00BED741">
        <w:rPr>
          <w:rFonts w:eastAsia="Calibri"/>
        </w:rPr>
        <w:t>Kennis, vaardigheden en talenten</w:t>
      </w:r>
      <w:bookmarkEnd w:id="21"/>
      <w:bookmarkEnd w:id="22"/>
    </w:p>
    <w:p w14:paraId="7F5797C6" w14:textId="754812BE" w:rsidR="00F264B6" w:rsidRPr="00766FF3" w:rsidRDefault="00864EA3">
      <w:pPr>
        <w:pStyle w:val="Lijstalinea"/>
        <w:numPr>
          <w:ilvl w:val="0"/>
          <w:numId w:val="24"/>
        </w:numPr>
        <w:rPr>
          <w:rFonts w:asciiTheme="minorHAnsi" w:eastAsia="Calibri" w:hAnsiTheme="minorHAnsi" w:cstheme="minorHAnsi"/>
          <w:sz w:val="22"/>
          <w:szCs w:val="22"/>
        </w:rPr>
      </w:pPr>
      <w:r w:rsidRPr="00766FF3">
        <w:rPr>
          <w:rFonts w:asciiTheme="minorHAnsi" w:eastAsia="Calibri" w:hAnsiTheme="minorHAnsi" w:cstheme="minorHAnsi"/>
          <w:sz w:val="22"/>
          <w:szCs w:val="22"/>
        </w:rPr>
        <w:t>Kwalitatief goed onderwijs</w:t>
      </w:r>
    </w:p>
    <w:p w14:paraId="323A166E" w14:textId="30B76784" w:rsidR="00CA4737" w:rsidRPr="00766FF3" w:rsidRDefault="00CA4737">
      <w:pPr>
        <w:pStyle w:val="Lijstalinea"/>
        <w:numPr>
          <w:ilvl w:val="0"/>
          <w:numId w:val="24"/>
        </w:numPr>
        <w:rPr>
          <w:rFonts w:asciiTheme="minorHAnsi" w:eastAsia="Calibri" w:hAnsiTheme="minorHAnsi" w:cstheme="minorHAnsi"/>
          <w:sz w:val="22"/>
          <w:szCs w:val="22"/>
        </w:rPr>
      </w:pPr>
      <w:r w:rsidRPr="00766FF3">
        <w:rPr>
          <w:rFonts w:asciiTheme="minorHAnsi" w:eastAsia="Calibri" w:hAnsiTheme="minorHAnsi" w:cstheme="minorHAnsi"/>
          <w:sz w:val="22"/>
          <w:szCs w:val="22"/>
        </w:rPr>
        <w:t>Gedifferentieerd onderwijs.</w:t>
      </w:r>
    </w:p>
    <w:p w14:paraId="4E585505" w14:textId="6C067481" w:rsidR="00CA4737" w:rsidRPr="00766FF3" w:rsidRDefault="00CA4737">
      <w:pPr>
        <w:pStyle w:val="Lijstalinea"/>
        <w:numPr>
          <w:ilvl w:val="0"/>
          <w:numId w:val="24"/>
        </w:numPr>
        <w:rPr>
          <w:rFonts w:asciiTheme="minorHAnsi" w:eastAsia="Calibri" w:hAnsiTheme="minorHAnsi" w:cstheme="minorHAnsi"/>
          <w:sz w:val="22"/>
          <w:szCs w:val="22"/>
        </w:rPr>
      </w:pPr>
      <w:r w:rsidRPr="00766FF3">
        <w:rPr>
          <w:rFonts w:asciiTheme="minorHAnsi" w:eastAsia="Calibri" w:hAnsiTheme="minorHAnsi" w:cstheme="minorHAnsi"/>
          <w:sz w:val="22"/>
          <w:szCs w:val="22"/>
        </w:rPr>
        <w:t>Talentontwikkeling en verrijking</w:t>
      </w:r>
    </w:p>
    <w:p w14:paraId="3D2D9159" w14:textId="77777777" w:rsidR="00CA4737" w:rsidRPr="00766FF3" w:rsidRDefault="00CA4737" w:rsidP="006941A8">
      <w:pPr>
        <w:spacing w:after="0"/>
        <w:rPr>
          <w:rFonts w:eastAsia="Calibri" w:cstheme="minorHAnsi"/>
        </w:rPr>
      </w:pPr>
    </w:p>
    <w:p w14:paraId="68078622" w14:textId="2A3141AE" w:rsidR="00CA4737" w:rsidRPr="006941A8" w:rsidRDefault="652425E4" w:rsidP="006941A8">
      <w:pPr>
        <w:pStyle w:val="Kop3"/>
        <w:rPr>
          <w:rFonts w:eastAsia="Calibri"/>
        </w:rPr>
      </w:pPr>
      <w:bookmarkStart w:id="23" w:name="_Toc952907105"/>
      <w:bookmarkStart w:id="24" w:name="_Toc1647167353"/>
      <w:r w:rsidRPr="00BED741">
        <w:rPr>
          <w:rFonts w:eastAsia="Calibri"/>
        </w:rPr>
        <w:t>Welzijn en stabiliteit</w:t>
      </w:r>
      <w:bookmarkEnd w:id="23"/>
      <w:bookmarkEnd w:id="24"/>
    </w:p>
    <w:p w14:paraId="5E55EA11" w14:textId="3C249DC8" w:rsidR="00CA4737" w:rsidRPr="00766FF3" w:rsidRDefault="00A26261">
      <w:pPr>
        <w:pStyle w:val="Lijstalinea"/>
        <w:numPr>
          <w:ilvl w:val="0"/>
          <w:numId w:val="25"/>
        </w:numPr>
        <w:rPr>
          <w:rFonts w:asciiTheme="minorHAnsi" w:eastAsia="Calibri" w:hAnsiTheme="minorHAnsi" w:cstheme="minorHAnsi"/>
          <w:sz w:val="22"/>
          <w:szCs w:val="22"/>
        </w:rPr>
      </w:pPr>
      <w:r w:rsidRPr="00766FF3">
        <w:rPr>
          <w:rFonts w:asciiTheme="minorHAnsi" w:eastAsia="Calibri" w:hAnsiTheme="minorHAnsi" w:cstheme="minorHAnsi"/>
          <w:sz w:val="22"/>
          <w:szCs w:val="22"/>
        </w:rPr>
        <w:t>Bevorderen van welzijn door bewegend leren en natuurverbinding</w:t>
      </w:r>
    </w:p>
    <w:p w14:paraId="36F5BAA8" w14:textId="7069135D" w:rsidR="00A26261" w:rsidRPr="00766FF3" w:rsidRDefault="00A26261">
      <w:pPr>
        <w:pStyle w:val="Lijstalinea"/>
        <w:numPr>
          <w:ilvl w:val="0"/>
          <w:numId w:val="25"/>
        </w:numPr>
        <w:rPr>
          <w:rFonts w:asciiTheme="minorHAnsi" w:eastAsia="Calibri" w:hAnsiTheme="minorHAnsi" w:cstheme="minorHAnsi"/>
          <w:sz w:val="22"/>
          <w:szCs w:val="22"/>
        </w:rPr>
      </w:pPr>
      <w:r w:rsidRPr="00766FF3">
        <w:rPr>
          <w:rFonts w:asciiTheme="minorHAnsi" w:eastAsia="Calibri" w:hAnsiTheme="minorHAnsi" w:cstheme="minorHAnsi"/>
          <w:sz w:val="22"/>
          <w:szCs w:val="22"/>
        </w:rPr>
        <w:t>Ontwikkeling van sociaal-emotionele vaardigheden</w:t>
      </w:r>
      <w:r w:rsidR="00E04E59" w:rsidRPr="00766FF3">
        <w:rPr>
          <w:rFonts w:asciiTheme="minorHAnsi" w:eastAsia="Calibri" w:hAnsiTheme="minorHAnsi" w:cstheme="minorHAnsi"/>
          <w:sz w:val="22"/>
          <w:szCs w:val="22"/>
        </w:rPr>
        <w:t xml:space="preserve"> voor stabiliteit en zelfbewustzijn.</w:t>
      </w:r>
    </w:p>
    <w:p w14:paraId="7524E347" w14:textId="71B04CB4" w:rsidR="00E04E59" w:rsidRPr="00766FF3" w:rsidRDefault="00E04E59">
      <w:pPr>
        <w:pStyle w:val="Lijstalinea"/>
        <w:numPr>
          <w:ilvl w:val="0"/>
          <w:numId w:val="25"/>
        </w:numPr>
        <w:rPr>
          <w:rFonts w:asciiTheme="minorHAnsi" w:eastAsia="Calibri" w:hAnsiTheme="minorHAnsi" w:cstheme="minorHAnsi"/>
          <w:sz w:val="22"/>
          <w:szCs w:val="22"/>
        </w:rPr>
      </w:pPr>
      <w:r w:rsidRPr="00766FF3">
        <w:rPr>
          <w:rFonts w:asciiTheme="minorHAnsi" w:eastAsia="Calibri" w:hAnsiTheme="minorHAnsi" w:cstheme="minorHAnsi"/>
          <w:sz w:val="22"/>
          <w:szCs w:val="22"/>
        </w:rPr>
        <w:t>Bevordering van begrip en empathie</w:t>
      </w:r>
      <w:r w:rsidR="00EE3E35" w:rsidRPr="00766FF3">
        <w:rPr>
          <w:rFonts w:asciiTheme="minorHAnsi" w:eastAsia="Calibri" w:hAnsiTheme="minorHAnsi" w:cstheme="minorHAnsi"/>
          <w:sz w:val="22"/>
          <w:szCs w:val="22"/>
        </w:rPr>
        <w:t xml:space="preserve"> voor diversiteit.</w:t>
      </w:r>
    </w:p>
    <w:p w14:paraId="0834EDD0" w14:textId="5BCAB195" w:rsidR="00EE3E35" w:rsidRPr="00766FF3" w:rsidRDefault="00EE3E35">
      <w:pPr>
        <w:pStyle w:val="Lijstalinea"/>
        <w:numPr>
          <w:ilvl w:val="0"/>
          <w:numId w:val="25"/>
        </w:numPr>
        <w:rPr>
          <w:rFonts w:asciiTheme="minorHAnsi" w:eastAsia="Calibri" w:hAnsiTheme="minorHAnsi" w:cstheme="minorHAnsi"/>
          <w:sz w:val="22"/>
          <w:szCs w:val="22"/>
        </w:rPr>
      </w:pPr>
      <w:r w:rsidRPr="00766FF3">
        <w:rPr>
          <w:rFonts w:asciiTheme="minorHAnsi" w:eastAsia="Calibri" w:hAnsiTheme="minorHAnsi" w:cstheme="minorHAnsi"/>
          <w:sz w:val="22"/>
          <w:szCs w:val="22"/>
        </w:rPr>
        <w:t>Meer nadruk op creatieve vakken ter bevordering van zelfexpressie en vorming</w:t>
      </w:r>
      <w:r w:rsidR="009C0999" w:rsidRPr="00766FF3">
        <w:rPr>
          <w:rFonts w:asciiTheme="minorHAnsi" w:eastAsia="Calibri" w:hAnsiTheme="minorHAnsi" w:cstheme="minorHAnsi"/>
          <w:sz w:val="22"/>
          <w:szCs w:val="22"/>
        </w:rPr>
        <w:t>.</w:t>
      </w:r>
    </w:p>
    <w:p w14:paraId="7784763A" w14:textId="77777777" w:rsidR="009C0999" w:rsidRDefault="009C0999" w:rsidP="009C0999">
      <w:pPr>
        <w:rPr>
          <w:rFonts w:eastAsia="Calibri" w:cstheme="minorHAnsi"/>
        </w:rPr>
      </w:pPr>
    </w:p>
    <w:p w14:paraId="1ABCD574" w14:textId="4A9BC25D" w:rsidR="009C0999" w:rsidRPr="006941A8" w:rsidRDefault="209C7B87" w:rsidP="006941A8">
      <w:pPr>
        <w:pStyle w:val="Kop3"/>
        <w:rPr>
          <w:rFonts w:eastAsia="Calibri"/>
        </w:rPr>
      </w:pPr>
      <w:bookmarkStart w:id="25" w:name="_Toc1107722453"/>
      <w:bookmarkStart w:id="26" w:name="_Toc1700710448"/>
      <w:r w:rsidRPr="00BED741">
        <w:rPr>
          <w:rFonts w:eastAsia="Calibri"/>
        </w:rPr>
        <w:t>Burgerschap</w:t>
      </w:r>
      <w:bookmarkEnd w:id="25"/>
      <w:bookmarkEnd w:id="26"/>
    </w:p>
    <w:p w14:paraId="3FAB123E" w14:textId="07922350" w:rsidR="009C0999" w:rsidRPr="00766FF3" w:rsidRDefault="009C0999">
      <w:pPr>
        <w:pStyle w:val="Lijstalinea"/>
        <w:numPr>
          <w:ilvl w:val="0"/>
          <w:numId w:val="26"/>
        </w:numPr>
        <w:rPr>
          <w:rFonts w:asciiTheme="minorHAnsi" w:eastAsia="Calibri" w:hAnsiTheme="minorHAnsi" w:cstheme="minorHAnsi"/>
          <w:sz w:val="22"/>
          <w:szCs w:val="22"/>
        </w:rPr>
      </w:pPr>
      <w:r w:rsidRPr="00766FF3">
        <w:rPr>
          <w:rFonts w:asciiTheme="minorHAnsi" w:eastAsia="Calibri" w:hAnsiTheme="minorHAnsi" w:cstheme="minorHAnsi"/>
          <w:sz w:val="22"/>
          <w:szCs w:val="22"/>
        </w:rPr>
        <w:t>Digitalisering bevorderen</w:t>
      </w:r>
      <w:r w:rsidR="00354A5F" w:rsidRPr="00766FF3">
        <w:rPr>
          <w:rFonts w:asciiTheme="minorHAnsi" w:eastAsia="Calibri" w:hAnsiTheme="minorHAnsi" w:cstheme="minorHAnsi"/>
          <w:sz w:val="22"/>
          <w:szCs w:val="22"/>
        </w:rPr>
        <w:t xml:space="preserve"> en integreren in het onderwijscu</w:t>
      </w:r>
      <w:r w:rsidR="00C81001" w:rsidRPr="00766FF3">
        <w:rPr>
          <w:rFonts w:asciiTheme="minorHAnsi" w:eastAsia="Calibri" w:hAnsiTheme="minorHAnsi" w:cstheme="minorHAnsi"/>
          <w:sz w:val="22"/>
          <w:szCs w:val="22"/>
        </w:rPr>
        <w:t>rriculum.</w:t>
      </w:r>
    </w:p>
    <w:p w14:paraId="0EFC1440" w14:textId="2E7842EC" w:rsidR="00C81001" w:rsidRPr="00766FF3" w:rsidRDefault="00C81001">
      <w:pPr>
        <w:pStyle w:val="Lijstalinea"/>
        <w:numPr>
          <w:ilvl w:val="0"/>
          <w:numId w:val="26"/>
        </w:numPr>
        <w:rPr>
          <w:rFonts w:asciiTheme="minorHAnsi" w:eastAsia="Calibri" w:hAnsiTheme="minorHAnsi" w:cstheme="minorHAnsi"/>
          <w:sz w:val="22"/>
          <w:szCs w:val="22"/>
        </w:rPr>
      </w:pPr>
      <w:r w:rsidRPr="00766FF3">
        <w:rPr>
          <w:rFonts w:asciiTheme="minorHAnsi" w:eastAsia="Calibri" w:hAnsiTheme="minorHAnsi" w:cstheme="minorHAnsi"/>
          <w:sz w:val="22"/>
          <w:szCs w:val="22"/>
        </w:rPr>
        <w:t>Verrijken van wereldoriëntatie door vakoverschrijdende projecten.</w:t>
      </w:r>
    </w:p>
    <w:p w14:paraId="2475A2EA" w14:textId="1723D3F0" w:rsidR="00C81001" w:rsidRPr="00766FF3" w:rsidRDefault="00C81001">
      <w:pPr>
        <w:pStyle w:val="Lijstalinea"/>
        <w:numPr>
          <w:ilvl w:val="0"/>
          <w:numId w:val="26"/>
        </w:numPr>
        <w:rPr>
          <w:rFonts w:asciiTheme="minorHAnsi" w:eastAsia="Calibri" w:hAnsiTheme="minorHAnsi" w:cstheme="minorHAnsi"/>
          <w:sz w:val="22"/>
          <w:szCs w:val="22"/>
        </w:rPr>
      </w:pPr>
      <w:r w:rsidRPr="00766FF3">
        <w:rPr>
          <w:rFonts w:asciiTheme="minorHAnsi" w:eastAsia="Calibri" w:hAnsiTheme="minorHAnsi" w:cstheme="minorHAnsi"/>
          <w:sz w:val="22"/>
          <w:szCs w:val="22"/>
        </w:rPr>
        <w:t>School als oefenplaats voor de samenleving.</w:t>
      </w:r>
    </w:p>
    <w:p w14:paraId="31C96B3D" w14:textId="384DB226" w:rsidR="00C81001" w:rsidRPr="00766FF3" w:rsidRDefault="00E7717A">
      <w:pPr>
        <w:pStyle w:val="Lijstalinea"/>
        <w:numPr>
          <w:ilvl w:val="0"/>
          <w:numId w:val="26"/>
        </w:numPr>
        <w:rPr>
          <w:rFonts w:asciiTheme="minorHAnsi" w:eastAsia="Calibri" w:hAnsiTheme="minorHAnsi" w:cstheme="minorHAnsi"/>
          <w:sz w:val="22"/>
          <w:szCs w:val="22"/>
        </w:rPr>
      </w:pPr>
      <w:r w:rsidRPr="00766FF3">
        <w:rPr>
          <w:rFonts w:asciiTheme="minorHAnsi" w:eastAsia="Calibri" w:hAnsiTheme="minorHAnsi" w:cstheme="minorHAnsi"/>
          <w:sz w:val="22"/>
          <w:szCs w:val="22"/>
        </w:rPr>
        <w:t>Vergroten van betrokkenheid van de omgeving en het netwerk.</w:t>
      </w:r>
    </w:p>
    <w:p w14:paraId="2F1C5126" w14:textId="77777777" w:rsidR="00901078" w:rsidRPr="00766FF3" w:rsidRDefault="00901078" w:rsidP="006941A8">
      <w:pPr>
        <w:spacing w:after="0"/>
        <w:rPr>
          <w:rFonts w:eastAsia="Calibri" w:cstheme="minorHAnsi"/>
        </w:rPr>
      </w:pPr>
    </w:p>
    <w:p w14:paraId="17C85F3C" w14:textId="113805F7" w:rsidR="00901078" w:rsidRPr="006941A8" w:rsidRDefault="5490587A" w:rsidP="006941A8">
      <w:pPr>
        <w:pStyle w:val="Kop3"/>
        <w:rPr>
          <w:rFonts w:eastAsia="Calibri"/>
        </w:rPr>
      </w:pPr>
      <w:bookmarkStart w:id="27" w:name="_Toc1691078585"/>
      <w:bookmarkStart w:id="28" w:name="_Toc1623769823"/>
      <w:r w:rsidRPr="00BED741">
        <w:rPr>
          <w:rFonts w:eastAsia="Calibri"/>
        </w:rPr>
        <w:t>Eigenaarschap</w:t>
      </w:r>
      <w:bookmarkEnd w:id="27"/>
      <w:bookmarkEnd w:id="28"/>
    </w:p>
    <w:p w14:paraId="7BF7C886" w14:textId="3102E107" w:rsidR="008A0E58" w:rsidRPr="00766FF3" w:rsidRDefault="00EA2DB7">
      <w:pPr>
        <w:pStyle w:val="Lijstalinea"/>
        <w:numPr>
          <w:ilvl w:val="0"/>
          <w:numId w:val="27"/>
        </w:numPr>
        <w:rPr>
          <w:rFonts w:asciiTheme="minorHAnsi" w:eastAsia="Calibri" w:hAnsiTheme="minorHAnsi" w:cstheme="minorHAnsi"/>
          <w:sz w:val="22"/>
          <w:szCs w:val="22"/>
        </w:rPr>
      </w:pPr>
      <w:r w:rsidRPr="00766FF3">
        <w:rPr>
          <w:rFonts w:asciiTheme="minorHAnsi" w:eastAsia="Calibri" w:hAnsiTheme="minorHAnsi" w:cstheme="minorHAnsi"/>
          <w:sz w:val="22"/>
          <w:szCs w:val="22"/>
        </w:rPr>
        <w:t>Stimuleren van eigenaarschap en zelfsturing bij leerlingen</w:t>
      </w:r>
      <w:r w:rsidR="007456BF" w:rsidRPr="00766FF3">
        <w:rPr>
          <w:rFonts w:asciiTheme="minorHAnsi" w:eastAsia="Calibri" w:hAnsiTheme="minorHAnsi" w:cstheme="minorHAnsi"/>
          <w:sz w:val="22"/>
          <w:szCs w:val="22"/>
        </w:rPr>
        <w:t>.</w:t>
      </w:r>
    </w:p>
    <w:p w14:paraId="67ADA598" w14:textId="567FA1F5" w:rsidR="007456BF" w:rsidRPr="00766FF3" w:rsidRDefault="007456BF">
      <w:pPr>
        <w:pStyle w:val="Lijstalinea"/>
        <w:numPr>
          <w:ilvl w:val="0"/>
          <w:numId w:val="27"/>
        </w:numPr>
        <w:rPr>
          <w:rFonts w:asciiTheme="minorHAnsi" w:eastAsia="Calibri" w:hAnsiTheme="minorHAnsi" w:cstheme="minorHAnsi"/>
          <w:sz w:val="22"/>
          <w:szCs w:val="22"/>
        </w:rPr>
      </w:pPr>
      <w:r w:rsidRPr="00766FF3">
        <w:rPr>
          <w:rFonts w:asciiTheme="minorHAnsi" w:eastAsia="Calibri" w:hAnsiTheme="minorHAnsi" w:cstheme="minorHAnsi"/>
          <w:sz w:val="22"/>
          <w:szCs w:val="22"/>
        </w:rPr>
        <w:t>Bevorderen van talentontwikkeling en zelfontplooiing.</w:t>
      </w:r>
    </w:p>
    <w:p w14:paraId="5406A966" w14:textId="3B571739" w:rsidR="007456BF" w:rsidRPr="00766FF3" w:rsidRDefault="00B55572">
      <w:pPr>
        <w:pStyle w:val="Lijstalinea"/>
        <w:numPr>
          <w:ilvl w:val="0"/>
          <w:numId w:val="27"/>
        </w:numPr>
        <w:rPr>
          <w:rFonts w:asciiTheme="minorHAnsi" w:eastAsia="Calibri" w:hAnsiTheme="minorHAnsi" w:cstheme="minorHAnsi"/>
          <w:sz w:val="22"/>
          <w:szCs w:val="22"/>
        </w:rPr>
      </w:pPr>
      <w:r w:rsidRPr="00BED741">
        <w:rPr>
          <w:rFonts w:asciiTheme="minorHAnsi" w:eastAsia="Calibri" w:hAnsiTheme="minorHAnsi" w:cstheme="minorBidi"/>
          <w:sz w:val="22"/>
          <w:szCs w:val="22"/>
        </w:rPr>
        <w:t>Ondersteunen van vaardigheden voor plannen en organiseren.</w:t>
      </w:r>
    </w:p>
    <w:p w14:paraId="0C5B354B" w14:textId="35F1179A" w:rsidR="00BED741" w:rsidRDefault="00BED741" w:rsidP="00BED741">
      <w:pPr>
        <w:rPr>
          <w:rFonts w:eastAsia="Calibri"/>
        </w:rPr>
      </w:pPr>
    </w:p>
    <w:p w14:paraId="018667A3" w14:textId="77777777" w:rsidR="00667D33" w:rsidRPr="000B1AE1" w:rsidRDefault="00667D33" w:rsidP="00667D33">
      <w:pPr>
        <w:spacing w:after="0" w:line="240" w:lineRule="auto"/>
        <w:rPr>
          <w:rFonts w:eastAsia="Calibri" w:cstheme="minorHAnsi"/>
          <w:kern w:val="0"/>
          <w:sz w:val="24"/>
          <w:szCs w:val="24"/>
          <w:lang w:eastAsia="nl-NL"/>
          <w14:ligatures w14:val="none"/>
        </w:rPr>
      </w:pPr>
    </w:p>
    <w:p w14:paraId="1C429881" w14:textId="526BC516" w:rsidR="00667D33" w:rsidRPr="006941A8" w:rsidRDefault="79BCF159" w:rsidP="006941A8">
      <w:pPr>
        <w:pStyle w:val="Kop1"/>
      </w:pPr>
      <w:bookmarkStart w:id="29" w:name="_Toc217762182"/>
      <w:bookmarkStart w:id="30" w:name="_Toc1492019857"/>
      <w:r>
        <w:t>Samenstelling van het team</w:t>
      </w:r>
      <w:bookmarkEnd w:id="29"/>
      <w:bookmarkEnd w:id="30"/>
    </w:p>
    <w:p w14:paraId="41E160DC" w14:textId="77777777" w:rsidR="00667D33" w:rsidRPr="000B1AE1" w:rsidRDefault="00667D33" w:rsidP="00667D33">
      <w:pPr>
        <w:spacing w:after="0" w:line="240" w:lineRule="auto"/>
        <w:rPr>
          <w:rFonts w:eastAsia="Calibri" w:cstheme="minorHAnsi"/>
          <w:kern w:val="0"/>
          <w:sz w:val="24"/>
          <w:szCs w:val="24"/>
          <w:lang w:eastAsia="nl-NL"/>
          <w14:ligatures w14:val="none"/>
        </w:rPr>
      </w:pPr>
    </w:p>
    <w:p w14:paraId="7E4DAEA6" w14:textId="1B8DE745" w:rsidR="00667D33" w:rsidRPr="000B1AE1" w:rsidRDefault="79BCF159" w:rsidP="00C102A9">
      <w:pPr>
        <w:pStyle w:val="Kop2"/>
        <w:rPr>
          <w:b/>
          <w:bCs/>
        </w:rPr>
      </w:pPr>
      <w:bookmarkStart w:id="31" w:name="_Toc1288449597"/>
      <w:bookmarkStart w:id="32" w:name="_Toc633820912"/>
      <w:r>
        <w:t>Direct</w:t>
      </w:r>
      <w:r w:rsidR="3F92D9A8">
        <w:t>eur</w:t>
      </w:r>
      <w:bookmarkEnd w:id="31"/>
      <w:bookmarkEnd w:id="32"/>
    </w:p>
    <w:p w14:paraId="05320CD8" w14:textId="1A8FA5A8" w:rsidR="00667D33" w:rsidRPr="0091268D" w:rsidRDefault="46E5AF78" w:rsidP="00BED741">
      <w:pPr>
        <w:spacing w:after="0" w:line="240" w:lineRule="auto"/>
        <w:rPr>
          <w:rFonts w:eastAsia="Calibri"/>
          <w:kern w:val="0"/>
          <w14:ligatures w14:val="none"/>
        </w:rPr>
      </w:pPr>
      <w:r w:rsidRPr="00BED741">
        <w:rPr>
          <w:rFonts w:eastAsia="Calibri"/>
          <w:kern w:val="0"/>
          <w14:ligatures w14:val="none"/>
        </w:rPr>
        <w:t>De directeur</w:t>
      </w:r>
      <w:r w:rsidR="35983B2D" w:rsidRPr="00BED741">
        <w:rPr>
          <w:rFonts w:eastAsia="Calibri"/>
          <w:kern w:val="0"/>
          <w14:ligatures w14:val="none"/>
        </w:rPr>
        <w:t xml:space="preserve">, </w:t>
      </w:r>
      <w:r w:rsidR="5F614356" w:rsidRPr="00BED741">
        <w:rPr>
          <w:rFonts w:eastAsia="Calibri"/>
          <w:kern w:val="0"/>
          <w14:ligatures w14:val="none"/>
        </w:rPr>
        <w:t xml:space="preserve">mevr. </w:t>
      </w:r>
      <w:r w:rsidR="35983B2D" w:rsidRPr="00BED741">
        <w:rPr>
          <w:rFonts w:eastAsia="Calibri"/>
          <w:kern w:val="0"/>
          <w14:ligatures w14:val="none"/>
        </w:rPr>
        <w:t>Marjan van der Kaaden,</w:t>
      </w:r>
      <w:r w:rsidRPr="00BED741">
        <w:rPr>
          <w:rFonts w:eastAsia="Calibri"/>
          <w:kern w:val="0"/>
          <w14:ligatures w14:val="none"/>
        </w:rPr>
        <w:t xml:space="preserve"> is integraal verantwoordelijk voor de school (onderwijskundige, personele verantwoordelijkheid en verantwoordelijke voor het gemandateerde deel van de bedrijfsvoering). De directeur heeft de dagelijkse leiding van de school. </w:t>
      </w:r>
      <w:r w:rsidR="6C7C879F" w:rsidRPr="00BED741">
        <w:rPr>
          <w:rFonts w:eastAsia="Calibri"/>
          <w:kern w:val="0"/>
          <w14:ligatures w14:val="none"/>
        </w:rPr>
        <w:t xml:space="preserve">Indien u de directeur wilt spreken, kunt u hiervoor een afspraak maken door te mailen naar </w:t>
      </w:r>
      <w:hyperlink r:id="rId11">
        <w:r w:rsidR="6C7C879F" w:rsidRPr="21FF376E">
          <w:rPr>
            <w:rStyle w:val="Hyperlink"/>
            <w:rFonts w:eastAsia="Calibri"/>
          </w:rPr>
          <w:t>mvanderkaaden@bskofschip.nl</w:t>
        </w:r>
      </w:hyperlink>
      <w:r w:rsidRPr="00BED741">
        <w:rPr>
          <w:rFonts w:eastAsia="Calibri"/>
          <w:kern w:val="0"/>
          <w14:ligatures w14:val="none"/>
        </w:rPr>
        <w:t xml:space="preserve">. De </w:t>
      </w:r>
      <w:r w:rsidR="7789ABA9" w:rsidRPr="00BED741">
        <w:rPr>
          <w:rFonts w:eastAsia="Calibri"/>
          <w:kern w:val="0"/>
          <w14:ligatures w14:val="none"/>
        </w:rPr>
        <w:t>directeur</w:t>
      </w:r>
      <w:r w:rsidRPr="00BED741">
        <w:rPr>
          <w:rFonts w:eastAsia="Calibri"/>
          <w:kern w:val="0"/>
          <w14:ligatures w14:val="none"/>
        </w:rPr>
        <w:t xml:space="preserve"> is over het algemeen werkzaam op maandag, dinsdag</w:t>
      </w:r>
      <w:r w:rsidR="7AFD15A5" w:rsidRPr="00BED741">
        <w:rPr>
          <w:rFonts w:eastAsia="Calibri"/>
          <w:kern w:val="0"/>
          <w14:ligatures w14:val="none"/>
        </w:rPr>
        <w:t>,</w:t>
      </w:r>
      <w:r w:rsidRPr="00BED741">
        <w:rPr>
          <w:rFonts w:eastAsia="Calibri"/>
          <w:kern w:val="0"/>
          <w14:ligatures w14:val="none"/>
        </w:rPr>
        <w:t xml:space="preserve"> donderdag </w:t>
      </w:r>
      <w:r w:rsidR="7AFD15A5" w:rsidRPr="00BED741">
        <w:rPr>
          <w:rFonts w:eastAsia="Calibri"/>
          <w:kern w:val="0"/>
          <w14:ligatures w14:val="none"/>
        </w:rPr>
        <w:t>en vrijdag.</w:t>
      </w:r>
    </w:p>
    <w:p w14:paraId="179D1E81" w14:textId="11483E80" w:rsidR="008552CB" w:rsidRPr="000B1AE1" w:rsidRDefault="008552CB" w:rsidP="00667D33">
      <w:pPr>
        <w:spacing w:after="0" w:line="240" w:lineRule="auto"/>
        <w:rPr>
          <w:rFonts w:eastAsia="Calibri" w:cstheme="minorHAnsi"/>
          <w:color w:val="00B050"/>
          <w:kern w:val="0"/>
          <w:sz w:val="20"/>
          <w:szCs w:val="20"/>
          <w14:ligatures w14:val="none"/>
        </w:rPr>
      </w:pPr>
    </w:p>
    <w:p w14:paraId="72B0E4AA" w14:textId="77777777" w:rsidR="008552CB" w:rsidRDefault="008552CB" w:rsidP="00C102A9">
      <w:pPr>
        <w:pStyle w:val="Kop2"/>
      </w:pPr>
      <w:bookmarkStart w:id="33" w:name="_Toc1385567943"/>
      <w:bookmarkStart w:id="34" w:name="_Toc530406282"/>
      <w:r>
        <w:t>Bouwvoorzitters</w:t>
      </w:r>
    </w:p>
    <w:p w14:paraId="4036C107" w14:textId="48B6E304" w:rsidR="008552CB" w:rsidRDefault="008552CB" w:rsidP="00C102A9">
      <w:pPr>
        <w:pStyle w:val="Kop2"/>
        <w:rPr>
          <w:rFonts w:asciiTheme="minorHAnsi" w:eastAsia="Calibri" w:hAnsiTheme="minorHAnsi" w:cstheme="minorBidi"/>
          <w:color w:val="auto"/>
          <w:sz w:val="22"/>
          <w:szCs w:val="22"/>
        </w:rPr>
      </w:pPr>
      <w:r>
        <w:rPr>
          <w:rFonts w:asciiTheme="minorHAnsi" w:eastAsia="Calibri" w:hAnsiTheme="minorHAnsi" w:cstheme="minorBidi"/>
          <w:color w:val="auto"/>
          <w:sz w:val="22"/>
          <w:szCs w:val="22"/>
        </w:rPr>
        <w:t xml:space="preserve">De bouwvoorzitters denken mee met onderwijskundige zaken gerelateerd aan hun bouw en zitten de bouwvergaderingen voor. </w:t>
      </w:r>
    </w:p>
    <w:p w14:paraId="53E3AE00" w14:textId="60971130" w:rsidR="008552CB" w:rsidRDefault="008552CB" w:rsidP="008552CB">
      <w:pPr>
        <w:pStyle w:val="Kop2"/>
        <w:rPr>
          <w:rFonts w:asciiTheme="minorHAnsi" w:eastAsia="Calibri" w:hAnsiTheme="minorHAnsi" w:cstheme="minorBidi"/>
          <w:color w:val="auto"/>
          <w:sz w:val="22"/>
          <w:szCs w:val="22"/>
        </w:rPr>
      </w:pPr>
      <w:r>
        <w:rPr>
          <w:rFonts w:asciiTheme="minorHAnsi" w:eastAsia="Calibri" w:hAnsiTheme="minorHAnsi" w:cstheme="minorBidi"/>
          <w:color w:val="auto"/>
          <w:sz w:val="22"/>
          <w:szCs w:val="22"/>
        </w:rPr>
        <w:t>Voor de onderbouw zijn dit mevr. Danique Prins en mevr. Carola Libert en voor de bovenbouw is dit dhr. Remy Hoogerbrugge.</w:t>
      </w:r>
    </w:p>
    <w:p w14:paraId="787E29B6" w14:textId="77777777" w:rsidR="008552CB" w:rsidRPr="008552CB" w:rsidRDefault="008552CB" w:rsidP="008552CB"/>
    <w:p w14:paraId="284E96CB" w14:textId="0741486B" w:rsidR="00667D33" w:rsidRPr="000B1AE1" w:rsidRDefault="79BCF159" w:rsidP="00C102A9">
      <w:pPr>
        <w:pStyle w:val="Kop2"/>
      </w:pPr>
      <w:r>
        <w:t>De intern begeleider</w:t>
      </w:r>
      <w:bookmarkEnd w:id="33"/>
      <w:bookmarkEnd w:id="34"/>
    </w:p>
    <w:p w14:paraId="69FBA5E9" w14:textId="2FFF3194" w:rsidR="00667D33" w:rsidRPr="0091268D" w:rsidRDefault="46E5AF78" w:rsidP="00BED741">
      <w:pPr>
        <w:spacing w:after="0" w:line="240" w:lineRule="auto"/>
        <w:rPr>
          <w:rFonts w:eastAsia="Calibri"/>
          <w:kern w:val="0"/>
          <w14:ligatures w14:val="none"/>
        </w:rPr>
      </w:pPr>
      <w:r w:rsidRPr="00BED741">
        <w:rPr>
          <w:rFonts w:eastAsia="Calibri"/>
          <w:kern w:val="0"/>
          <w14:ligatures w14:val="none"/>
        </w:rPr>
        <w:t xml:space="preserve">De </w:t>
      </w:r>
      <w:bookmarkStart w:id="35" w:name="_Hlk208241166"/>
      <w:r w:rsidRPr="00BED741">
        <w:rPr>
          <w:rFonts w:eastAsia="Calibri"/>
          <w:kern w:val="0"/>
          <w14:ligatures w14:val="none"/>
        </w:rPr>
        <w:t xml:space="preserve">intern begeleider </w:t>
      </w:r>
      <w:bookmarkEnd w:id="35"/>
      <w:r w:rsidRPr="00BED741">
        <w:rPr>
          <w:rFonts w:eastAsia="Calibri"/>
          <w:kern w:val="0"/>
          <w14:ligatures w14:val="none"/>
        </w:rPr>
        <w:t>(IB-er)</w:t>
      </w:r>
      <w:r w:rsidR="35983B2D" w:rsidRPr="00BED741">
        <w:rPr>
          <w:rFonts w:eastAsia="Calibri"/>
          <w:kern w:val="0"/>
          <w14:ligatures w14:val="none"/>
        </w:rPr>
        <w:t xml:space="preserve">, </w:t>
      </w:r>
      <w:r w:rsidR="5DEBC028" w:rsidRPr="00BED741">
        <w:rPr>
          <w:rFonts w:eastAsia="Calibri"/>
          <w:kern w:val="0"/>
          <w14:ligatures w14:val="none"/>
        </w:rPr>
        <w:t xml:space="preserve">mevr. </w:t>
      </w:r>
      <w:r w:rsidR="35983B2D" w:rsidRPr="00BED741">
        <w:rPr>
          <w:rFonts w:eastAsia="Calibri"/>
          <w:kern w:val="0"/>
          <w14:ligatures w14:val="none"/>
        </w:rPr>
        <w:t>Marinka Naafs,</w:t>
      </w:r>
      <w:r w:rsidRPr="00BED741">
        <w:rPr>
          <w:rFonts w:eastAsia="Calibri"/>
          <w:kern w:val="0"/>
          <w14:ligatures w14:val="none"/>
        </w:rPr>
        <w:t xml:space="preserve"> heeft als taak alle zaken rond de leerlingbegeleiding te coördineren:</w:t>
      </w:r>
    </w:p>
    <w:p w14:paraId="7618D660" w14:textId="104E9BC9" w:rsidR="00667D33" w:rsidRPr="0091268D" w:rsidRDefault="68915684">
      <w:pPr>
        <w:pStyle w:val="Lijstalinea"/>
        <w:numPr>
          <w:ilvl w:val="0"/>
          <w:numId w:val="14"/>
        </w:numPr>
        <w:rPr>
          <w:rFonts w:asciiTheme="minorHAnsi" w:eastAsia="Calibri" w:hAnsiTheme="minorHAnsi" w:cstheme="minorBidi"/>
          <w:sz w:val="22"/>
          <w:szCs w:val="22"/>
        </w:rPr>
      </w:pPr>
      <w:r w:rsidRPr="00BED741">
        <w:rPr>
          <w:rFonts w:asciiTheme="minorHAnsi" w:eastAsia="Calibri" w:hAnsiTheme="minorHAnsi" w:cstheme="minorBidi"/>
          <w:sz w:val="22"/>
          <w:szCs w:val="22"/>
        </w:rPr>
        <w:t>Z</w:t>
      </w:r>
      <w:r w:rsidR="00667D33" w:rsidRPr="00BED741">
        <w:rPr>
          <w:rFonts w:asciiTheme="minorHAnsi" w:eastAsia="Calibri" w:hAnsiTheme="minorHAnsi" w:cstheme="minorBidi"/>
          <w:sz w:val="22"/>
          <w:szCs w:val="22"/>
        </w:rPr>
        <w:t>org dragen voor groeidossiers;</w:t>
      </w:r>
    </w:p>
    <w:p w14:paraId="31E50EF2" w14:textId="53A41085" w:rsidR="00667D33" w:rsidRPr="0091268D" w:rsidRDefault="16BA1580">
      <w:pPr>
        <w:pStyle w:val="Lijstalinea"/>
        <w:numPr>
          <w:ilvl w:val="0"/>
          <w:numId w:val="14"/>
        </w:numPr>
        <w:rPr>
          <w:rFonts w:asciiTheme="minorHAnsi" w:eastAsia="Calibri" w:hAnsiTheme="minorHAnsi" w:cstheme="minorBidi"/>
          <w:sz w:val="22"/>
          <w:szCs w:val="22"/>
        </w:rPr>
      </w:pPr>
      <w:r w:rsidRPr="00BED741">
        <w:rPr>
          <w:rFonts w:asciiTheme="minorHAnsi" w:eastAsia="Calibri" w:hAnsiTheme="minorHAnsi" w:cstheme="minorBidi"/>
          <w:sz w:val="22"/>
          <w:szCs w:val="22"/>
        </w:rPr>
        <w:t>A</w:t>
      </w:r>
      <w:r w:rsidR="00667D33" w:rsidRPr="00BED741">
        <w:rPr>
          <w:rFonts w:asciiTheme="minorHAnsi" w:eastAsia="Calibri" w:hAnsiTheme="minorHAnsi" w:cstheme="minorBidi"/>
          <w:sz w:val="22"/>
          <w:szCs w:val="22"/>
        </w:rPr>
        <w:t>fnemen van bijzondere toetsen;</w:t>
      </w:r>
    </w:p>
    <w:p w14:paraId="6AF4AE3B" w14:textId="694B4770" w:rsidR="0031543B" w:rsidRPr="0091268D" w:rsidRDefault="7E04DDD4">
      <w:pPr>
        <w:pStyle w:val="Lijstalinea"/>
        <w:numPr>
          <w:ilvl w:val="0"/>
          <w:numId w:val="14"/>
        </w:numPr>
        <w:rPr>
          <w:rFonts w:asciiTheme="minorHAnsi" w:eastAsia="Calibri" w:hAnsiTheme="minorHAnsi" w:cstheme="minorBidi"/>
          <w:sz w:val="22"/>
          <w:szCs w:val="22"/>
        </w:rPr>
      </w:pPr>
      <w:r w:rsidRPr="00BED741">
        <w:rPr>
          <w:rFonts w:asciiTheme="minorHAnsi" w:eastAsia="Calibri" w:hAnsiTheme="minorHAnsi" w:cstheme="minorBidi"/>
          <w:sz w:val="22"/>
          <w:szCs w:val="22"/>
        </w:rPr>
        <w:t>Interpreteren</w:t>
      </w:r>
      <w:r w:rsidR="00667D33" w:rsidRPr="00BED741">
        <w:rPr>
          <w:rFonts w:asciiTheme="minorHAnsi" w:eastAsia="Calibri" w:hAnsiTheme="minorHAnsi" w:cstheme="minorBidi"/>
          <w:sz w:val="22"/>
          <w:szCs w:val="22"/>
        </w:rPr>
        <w:t xml:space="preserve"> van toetsuitslagen en hulp organiseren voor opvallende leerlingen;</w:t>
      </w:r>
    </w:p>
    <w:p w14:paraId="75AC28F2" w14:textId="46834AD3" w:rsidR="0031543B" w:rsidRPr="0091268D" w:rsidRDefault="28BB3C79">
      <w:pPr>
        <w:pStyle w:val="Lijstalinea"/>
        <w:numPr>
          <w:ilvl w:val="0"/>
          <w:numId w:val="14"/>
        </w:numPr>
        <w:rPr>
          <w:rFonts w:asciiTheme="minorHAnsi" w:eastAsia="Calibri" w:hAnsiTheme="minorHAnsi" w:cstheme="minorBidi"/>
          <w:sz w:val="22"/>
          <w:szCs w:val="22"/>
        </w:rPr>
      </w:pPr>
      <w:r w:rsidRPr="00BED741">
        <w:rPr>
          <w:rFonts w:asciiTheme="minorHAnsi" w:eastAsia="Calibri" w:hAnsiTheme="minorHAnsi" w:cstheme="minorBidi"/>
          <w:sz w:val="22"/>
          <w:szCs w:val="22"/>
        </w:rPr>
        <w:t>Contact</w:t>
      </w:r>
      <w:r w:rsidR="00667D33" w:rsidRPr="00BED741">
        <w:rPr>
          <w:rFonts w:asciiTheme="minorHAnsi" w:eastAsia="Calibri" w:hAnsiTheme="minorHAnsi" w:cstheme="minorBidi"/>
          <w:sz w:val="22"/>
          <w:szCs w:val="22"/>
        </w:rPr>
        <w:t xml:space="preserve"> met ouders hebben;</w:t>
      </w:r>
    </w:p>
    <w:p w14:paraId="38894B68" w14:textId="396300A7" w:rsidR="0031543B" w:rsidRPr="0091268D" w:rsidRDefault="77A7C2DA">
      <w:pPr>
        <w:pStyle w:val="Lijstalinea"/>
        <w:numPr>
          <w:ilvl w:val="0"/>
          <w:numId w:val="14"/>
        </w:numPr>
        <w:rPr>
          <w:rFonts w:asciiTheme="minorHAnsi" w:eastAsia="Calibri" w:hAnsiTheme="minorHAnsi" w:cstheme="minorBidi"/>
          <w:sz w:val="22"/>
          <w:szCs w:val="22"/>
        </w:rPr>
      </w:pPr>
      <w:r w:rsidRPr="00BED741">
        <w:rPr>
          <w:rFonts w:asciiTheme="minorHAnsi" w:eastAsia="Calibri" w:hAnsiTheme="minorHAnsi" w:cstheme="minorBidi"/>
          <w:sz w:val="22"/>
          <w:szCs w:val="22"/>
        </w:rPr>
        <w:t>Bijhouden</w:t>
      </w:r>
      <w:r w:rsidR="00667D33" w:rsidRPr="00BED741">
        <w:rPr>
          <w:rFonts w:asciiTheme="minorHAnsi" w:eastAsia="Calibri" w:hAnsiTheme="minorHAnsi" w:cstheme="minorBidi"/>
          <w:sz w:val="22"/>
          <w:szCs w:val="22"/>
        </w:rPr>
        <w:t xml:space="preserve"> van het </w:t>
      </w:r>
      <w:bookmarkStart w:id="36" w:name="_Hlk208241186"/>
      <w:r w:rsidR="00667D33" w:rsidRPr="00BED741">
        <w:rPr>
          <w:rFonts w:asciiTheme="minorHAnsi" w:eastAsia="Calibri" w:hAnsiTheme="minorHAnsi" w:cstheme="minorBidi"/>
          <w:sz w:val="22"/>
          <w:szCs w:val="22"/>
        </w:rPr>
        <w:t>leerlingvolgsysteem</w:t>
      </w:r>
      <w:bookmarkEnd w:id="36"/>
      <w:r w:rsidR="00667D33" w:rsidRPr="00BED741">
        <w:rPr>
          <w:rFonts w:asciiTheme="minorHAnsi" w:eastAsia="Calibri" w:hAnsiTheme="minorHAnsi" w:cstheme="minorBidi"/>
          <w:sz w:val="22"/>
          <w:szCs w:val="22"/>
        </w:rPr>
        <w:t>;</w:t>
      </w:r>
    </w:p>
    <w:p w14:paraId="0F2E34F7" w14:textId="13104E2F" w:rsidR="0031543B" w:rsidRPr="0091268D" w:rsidRDefault="28E5D2C3">
      <w:pPr>
        <w:pStyle w:val="Lijstalinea"/>
        <w:numPr>
          <w:ilvl w:val="0"/>
          <w:numId w:val="14"/>
        </w:numPr>
        <w:rPr>
          <w:rFonts w:asciiTheme="minorHAnsi" w:eastAsia="Calibri" w:hAnsiTheme="minorHAnsi" w:cstheme="minorBidi"/>
          <w:sz w:val="22"/>
          <w:szCs w:val="22"/>
        </w:rPr>
      </w:pPr>
      <w:r w:rsidRPr="00BED741">
        <w:rPr>
          <w:rFonts w:asciiTheme="minorHAnsi" w:eastAsia="Calibri" w:hAnsiTheme="minorHAnsi" w:cstheme="minorBidi"/>
          <w:sz w:val="22"/>
          <w:szCs w:val="22"/>
        </w:rPr>
        <w:t>Bespreken</w:t>
      </w:r>
      <w:r w:rsidR="00667D33" w:rsidRPr="00BED741">
        <w:rPr>
          <w:rFonts w:asciiTheme="minorHAnsi" w:eastAsia="Calibri" w:hAnsiTheme="minorHAnsi" w:cstheme="minorBidi"/>
          <w:sz w:val="22"/>
          <w:szCs w:val="22"/>
        </w:rPr>
        <w:t xml:space="preserve"> van groepsoverzichten, groepsplannen en/of handelingsplannen met de leerkrachten;</w:t>
      </w:r>
    </w:p>
    <w:p w14:paraId="6DEE32F5" w14:textId="677F5033" w:rsidR="0031543B" w:rsidRPr="0091268D" w:rsidRDefault="75C1071B">
      <w:pPr>
        <w:pStyle w:val="Lijstalinea"/>
        <w:numPr>
          <w:ilvl w:val="0"/>
          <w:numId w:val="14"/>
        </w:numPr>
        <w:rPr>
          <w:rFonts w:asciiTheme="minorHAnsi" w:eastAsia="Calibri" w:hAnsiTheme="minorHAnsi" w:cstheme="minorBidi"/>
          <w:sz w:val="22"/>
          <w:szCs w:val="22"/>
        </w:rPr>
      </w:pPr>
      <w:r w:rsidRPr="00BED741">
        <w:rPr>
          <w:rFonts w:asciiTheme="minorHAnsi" w:eastAsia="Calibri" w:hAnsiTheme="minorHAnsi" w:cstheme="minorBidi"/>
          <w:sz w:val="22"/>
          <w:szCs w:val="22"/>
        </w:rPr>
        <w:t>Mede</w:t>
      </w:r>
      <w:r w:rsidR="00667D33" w:rsidRPr="00BED741">
        <w:rPr>
          <w:rFonts w:asciiTheme="minorHAnsi" w:eastAsia="Calibri" w:hAnsiTheme="minorHAnsi" w:cstheme="minorBidi"/>
          <w:sz w:val="22"/>
          <w:szCs w:val="22"/>
        </w:rPr>
        <w:t xml:space="preserve"> voorbereiden van de leerlingbespreking;</w:t>
      </w:r>
    </w:p>
    <w:p w14:paraId="2246EAFE" w14:textId="72F99FEF" w:rsidR="0031543B" w:rsidRPr="0091268D" w:rsidRDefault="71C2094F">
      <w:pPr>
        <w:pStyle w:val="Lijstalinea"/>
        <w:numPr>
          <w:ilvl w:val="0"/>
          <w:numId w:val="14"/>
        </w:numPr>
        <w:rPr>
          <w:rFonts w:asciiTheme="minorHAnsi" w:eastAsia="Calibri" w:hAnsiTheme="minorHAnsi" w:cstheme="minorBidi"/>
          <w:sz w:val="22"/>
          <w:szCs w:val="22"/>
        </w:rPr>
      </w:pPr>
      <w:r w:rsidRPr="00BED741">
        <w:rPr>
          <w:rFonts w:asciiTheme="minorHAnsi" w:eastAsia="Calibri" w:hAnsiTheme="minorHAnsi" w:cstheme="minorBidi"/>
          <w:sz w:val="22"/>
          <w:szCs w:val="22"/>
        </w:rPr>
        <w:t>Bijhouden</w:t>
      </w:r>
      <w:r w:rsidR="00667D33" w:rsidRPr="00BED741">
        <w:rPr>
          <w:rFonts w:asciiTheme="minorHAnsi" w:eastAsia="Calibri" w:hAnsiTheme="minorHAnsi" w:cstheme="minorBidi"/>
          <w:sz w:val="22"/>
          <w:szCs w:val="22"/>
        </w:rPr>
        <w:t xml:space="preserve"> van de orthotheek;</w:t>
      </w:r>
    </w:p>
    <w:p w14:paraId="0EA47983" w14:textId="6692EE8B" w:rsidR="002B50C2" w:rsidRPr="0091268D" w:rsidRDefault="770D83E3">
      <w:pPr>
        <w:pStyle w:val="Lijstalinea"/>
        <w:numPr>
          <w:ilvl w:val="0"/>
          <w:numId w:val="14"/>
        </w:numPr>
        <w:rPr>
          <w:rFonts w:asciiTheme="minorHAnsi" w:eastAsia="Calibri" w:hAnsiTheme="minorHAnsi" w:cstheme="minorBidi"/>
          <w:sz w:val="22"/>
          <w:szCs w:val="22"/>
        </w:rPr>
      </w:pPr>
      <w:r w:rsidRPr="00BED741">
        <w:rPr>
          <w:rFonts w:asciiTheme="minorHAnsi" w:eastAsia="Calibri" w:hAnsiTheme="minorHAnsi" w:cstheme="minorBidi"/>
          <w:sz w:val="22"/>
          <w:szCs w:val="22"/>
        </w:rPr>
        <w:t>Contact</w:t>
      </w:r>
      <w:r w:rsidR="00667D33" w:rsidRPr="00BED741">
        <w:rPr>
          <w:rFonts w:asciiTheme="minorHAnsi" w:eastAsia="Calibri" w:hAnsiTheme="minorHAnsi" w:cstheme="minorBidi"/>
          <w:sz w:val="22"/>
          <w:szCs w:val="22"/>
        </w:rPr>
        <w:t xml:space="preserve"> onderhouden met het samenwerkingsverband en de zorginstanties buiten</w:t>
      </w:r>
      <w:r w:rsidR="002B50C2" w:rsidRPr="00BED741">
        <w:rPr>
          <w:rFonts w:asciiTheme="minorHAnsi" w:eastAsia="Calibri" w:hAnsiTheme="minorHAnsi" w:cstheme="minorBidi"/>
          <w:sz w:val="22"/>
          <w:szCs w:val="22"/>
        </w:rPr>
        <w:t xml:space="preserve"> </w:t>
      </w:r>
      <w:r w:rsidR="00667D33" w:rsidRPr="00BED741">
        <w:rPr>
          <w:rFonts w:asciiTheme="minorHAnsi" w:eastAsia="Calibri" w:hAnsiTheme="minorHAnsi" w:cstheme="minorBidi"/>
          <w:sz w:val="22"/>
          <w:szCs w:val="22"/>
        </w:rPr>
        <w:t>de school;</w:t>
      </w:r>
    </w:p>
    <w:p w14:paraId="55969163" w14:textId="16CBE6D6" w:rsidR="00667D33" w:rsidRPr="0091268D" w:rsidRDefault="20FC0E48">
      <w:pPr>
        <w:pStyle w:val="Lijstalinea"/>
        <w:numPr>
          <w:ilvl w:val="0"/>
          <w:numId w:val="14"/>
        </w:numPr>
        <w:rPr>
          <w:rFonts w:eastAsia="Calibri" w:cstheme="minorBidi"/>
        </w:rPr>
      </w:pPr>
      <w:r w:rsidRPr="21FF376E">
        <w:rPr>
          <w:rFonts w:asciiTheme="minorHAnsi" w:eastAsia="Calibri" w:hAnsiTheme="minorHAnsi" w:cstheme="minorBidi"/>
          <w:sz w:val="22"/>
          <w:szCs w:val="22"/>
        </w:rPr>
        <w:t>Overleg</w:t>
      </w:r>
      <w:r w:rsidR="46E5AF78" w:rsidRPr="21FF376E">
        <w:rPr>
          <w:rFonts w:asciiTheme="minorHAnsi" w:eastAsia="Calibri" w:hAnsiTheme="minorHAnsi" w:cstheme="minorBidi"/>
          <w:sz w:val="22"/>
          <w:szCs w:val="22"/>
        </w:rPr>
        <w:t xml:space="preserve"> en begeleiden van directie en team in het pedagogische en didactisch </w:t>
      </w:r>
      <w:bookmarkStart w:id="37" w:name="_Int_zJKdee8m"/>
      <w:r w:rsidR="46E5AF78" w:rsidRPr="21FF376E">
        <w:rPr>
          <w:rFonts w:asciiTheme="minorHAnsi" w:eastAsiaTheme="minorEastAsia" w:hAnsiTheme="minorHAnsi" w:cstheme="minorBidi"/>
          <w:sz w:val="22"/>
          <w:szCs w:val="22"/>
        </w:rPr>
        <w:t>handelen</w:t>
      </w:r>
      <w:bookmarkEnd w:id="37"/>
      <w:r w:rsidR="46E5AF78" w:rsidRPr="21FF376E">
        <w:rPr>
          <w:rFonts w:asciiTheme="minorHAnsi" w:eastAsiaTheme="minorEastAsia" w:hAnsiTheme="minorHAnsi" w:cstheme="minorBidi"/>
          <w:sz w:val="22"/>
          <w:szCs w:val="22"/>
        </w:rPr>
        <w:t>.</w:t>
      </w:r>
    </w:p>
    <w:p w14:paraId="3DA03424" w14:textId="7CCD5C69" w:rsidR="4C8FBC62" w:rsidRDefault="4C8FBC62" w:rsidP="21FF376E">
      <w:pPr>
        <w:rPr>
          <w:rFonts w:eastAsiaTheme="minorEastAsia"/>
        </w:rPr>
      </w:pPr>
      <w:r w:rsidRPr="21FF376E">
        <w:rPr>
          <w:rFonts w:eastAsiaTheme="minorEastAsia"/>
        </w:rPr>
        <w:t xml:space="preserve">Indien u een afspraak wilt maken met de internbegeleider, kunt u een mail sturen naar </w:t>
      </w:r>
      <w:hyperlink r:id="rId12">
        <w:r w:rsidRPr="21FF376E">
          <w:rPr>
            <w:rStyle w:val="Hyperlink"/>
            <w:rFonts w:eastAsiaTheme="minorEastAsia"/>
          </w:rPr>
          <w:t>internbegeleider@bskofschip.nl.</w:t>
        </w:r>
      </w:hyperlink>
      <w:r w:rsidRPr="21FF376E">
        <w:rPr>
          <w:rFonts w:eastAsiaTheme="minorEastAsia"/>
        </w:rPr>
        <w:t xml:space="preserve"> </w:t>
      </w:r>
    </w:p>
    <w:p w14:paraId="0C5455C4"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1A6AE8AB" w14:textId="0D0405C2" w:rsidR="00667D33" w:rsidRPr="000B1AE1" w:rsidRDefault="79BCF159" w:rsidP="00223EA6">
      <w:pPr>
        <w:pStyle w:val="Kop2"/>
      </w:pPr>
      <w:bookmarkStart w:id="38" w:name="_Toc1140341040"/>
      <w:bookmarkStart w:id="39" w:name="_Toc114447027"/>
      <w:r>
        <w:t>Specialisten</w:t>
      </w:r>
      <w:bookmarkEnd w:id="38"/>
      <w:bookmarkEnd w:id="39"/>
      <w:r w:rsidR="008552CB">
        <w:t>/Coördinatoren</w:t>
      </w:r>
    </w:p>
    <w:p w14:paraId="126C9EE6"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Binnen onze school zijn de volgende specialisten werkzaam:</w:t>
      </w:r>
    </w:p>
    <w:p w14:paraId="6C188890" w14:textId="60EAA7D8" w:rsidR="00667D33" w:rsidRPr="0091268D" w:rsidRDefault="00667D33">
      <w:pPr>
        <w:numPr>
          <w:ilvl w:val="0"/>
          <w:numId w:val="14"/>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cstheme="minorHAnsi"/>
          <w:kern w:val="0"/>
          <w:lang w:eastAsia="nl-NL"/>
          <w14:ligatures w14:val="none"/>
        </w:rPr>
      </w:pPr>
      <w:r w:rsidRPr="0091268D">
        <w:rPr>
          <w:rFonts w:eastAsia="Times New Roman" w:cstheme="minorHAnsi"/>
          <w:kern w:val="0"/>
          <w:lang w:eastAsia="nl-NL"/>
          <w14:ligatures w14:val="none"/>
        </w:rPr>
        <w:t>Preventiemedewerker</w:t>
      </w:r>
      <w:r w:rsidR="008552CB">
        <w:rPr>
          <w:rFonts w:eastAsia="Times New Roman" w:cstheme="minorHAnsi"/>
          <w:kern w:val="0"/>
          <w:lang w:eastAsia="nl-NL"/>
          <w14:ligatures w14:val="none"/>
        </w:rPr>
        <w:t>;</w:t>
      </w:r>
      <w:r w:rsidR="008552CB" w:rsidRPr="008552CB">
        <w:rPr>
          <w:rFonts w:eastAsia="Times New Roman"/>
          <w:kern w:val="0"/>
          <w:lang w:eastAsia="nl-NL"/>
          <w14:ligatures w14:val="none"/>
        </w:rPr>
        <w:t xml:space="preserve"> </w:t>
      </w:r>
      <w:r w:rsidR="008552CB">
        <w:rPr>
          <w:rFonts w:eastAsia="Times New Roman"/>
          <w:kern w:val="0"/>
          <w:lang w:eastAsia="nl-NL"/>
          <w14:ligatures w14:val="none"/>
        </w:rPr>
        <w:t>mevr. Marinka Naafs</w:t>
      </w:r>
    </w:p>
    <w:p w14:paraId="043BE032" w14:textId="1EDD0A65" w:rsidR="00667D33" w:rsidRPr="0091268D" w:rsidRDefault="7E1CE45C">
      <w:pPr>
        <w:numPr>
          <w:ilvl w:val="0"/>
          <w:numId w:val="14"/>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kern w:val="0"/>
          <w:lang w:eastAsia="nl-NL"/>
          <w14:ligatures w14:val="none"/>
        </w:rPr>
      </w:pPr>
      <w:r w:rsidRPr="21FF376E">
        <w:rPr>
          <w:rFonts w:eastAsia="Times New Roman"/>
          <w:kern w:val="0"/>
          <w:lang w:eastAsia="nl-NL"/>
          <w14:ligatures w14:val="none"/>
        </w:rPr>
        <w:t>Vertrouwenspersonen</w:t>
      </w:r>
      <w:r w:rsidR="00610BDD">
        <w:rPr>
          <w:rFonts w:eastAsia="Times New Roman"/>
          <w:kern w:val="0"/>
          <w:lang w:eastAsia="nl-NL"/>
          <w14:ligatures w14:val="none"/>
        </w:rPr>
        <w:t xml:space="preserve">; </w:t>
      </w:r>
      <w:r w:rsidR="00610BDD">
        <w:rPr>
          <w:rFonts w:eastAsia="Times New Roman" w:cstheme="minorHAnsi"/>
          <w:kern w:val="0"/>
          <w:lang w:eastAsia="nl-NL"/>
          <w14:ligatures w14:val="none"/>
        </w:rPr>
        <w:t>dhr. Remy Hoogerbrugge</w:t>
      </w:r>
      <w:r w:rsidR="00610BDD">
        <w:rPr>
          <w:rFonts w:eastAsia="Times New Roman" w:cstheme="minorHAnsi"/>
          <w:kern w:val="0"/>
          <w:lang w:eastAsia="nl-NL"/>
          <w14:ligatures w14:val="none"/>
        </w:rPr>
        <w:t xml:space="preserve"> en mevr. Carola Libert</w:t>
      </w:r>
    </w:p>
    <w:p w14:paraId="08149697" w14:textId="0D916BB0" w:rsidR="00667D33" w:rsidRPr="0091268D" w:rsidRDefault="00667D33">
      <w:pPr>
        <w:numPr>
          <w:ilvl w:val="0"/>
          <w:numId w:val="14"/>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cstheme="minorHAnsi"/>
          <w:kern w:val="0"/>
          <w:lang w:eastAsia="nl-NL"/>
          <w14:ligatures w14:val="none"/>
        </w:rPr>
      </w:pPr>
      <w:r w:rsidRPr="0091268D">
        <w:rPr>
          <w:rFonts w:eastAsia="Times New Roman" w:cstheme="minorHAnsi"/>
          <w:kern w:val="0"/>
          <w:lang w:eastAsia="nl-NL"/>
          <w14:ligatures w14:val="none"/>
        </w:rPr>
        <w:t>Schoolcontactpersoon</w:t>
      </w:r>
      <w:r w:rsidR="00610BDD">
        <w:rPr>
          <w:rFonts w:eastAsia="Times New Roman" w:cstheme="minorHAnsi"/>
          <w:kern w:val="0"/>
          <w:lang w:eastAsia="nl-NL"/>
          <w14:ligatures w14:val="none"/>
        </w:rPr>
        <w:t xml:space="preserve">; </w:t>
      </w:r>
      <w:r w:rsidR="00610BDD">
        <w:rPr>
          <w:rFonts w:eastAsia="Times New Roman" w:cstheme="minorHAnsi"/>
          <w:kern w:val="0"/>
          <w:lang w:eastAsia="nl-NL"/>
          <w14:ligatures w14:val="none"/>
        </w:rPr>
        <w:t>dhr. Remy Hoogerbrugge</w:t>
      </w:r>
    </w:p>
    <w:p w14:paraId="18E1C9B8" w14:textId="3F2B4C97" w:rsidR="00667D33" w:rsidRPr="0091268D" w:rsidRDefault="46E5AF78">
      <w:pPr>
        <w:numPr>
          <w:ilvl w:val="0"/>
          <w:numId w:val="14"/>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kern w:val="0"/>
          <w:lang w:eastAsia="nl-NL"/>
          <w14:ligatures w14:val="none"/>
        </w:rPr>
      </w:pPr>
      <w:r w:rsidRPr="21FF376E">
        <w:rPr>
          <w:rFonts w:eastAsia="Times New Roman"/>
          <w:kern w:val="0"/>
          <w:lang w:eastAsia="nl-NL"/>
          <w14:ligatures w14:val="none"/>
        </w:rPr>
        <w:t>Reken</w:t>
      </w:r>
      <w:r w:rsidR="30437C84" w:rsidRPr="21FF376E">
        <w:rPr>
          <w:rFonts w:eastAsia="Times New Roman"/>
          <w:kern w:val="0"/>
          <w:lang w:eastAsia="nl-NL"/>
          <w14:ligatures w14:val="none"/>
        </w:rPr>
        <w:t>specialist</w:t>
      </w:r>
      <w:r w:rsidR="00610BDD">
        <w:rPr>
          <w:rFonts w:eastAsia="Times New Roman"/>
          <w:kern w:val="0"/>
          <w:lang w:eastAsia="nl-NL"/>
          <w14:ligatures w14:val="none"/>
        </w:rPr>
        <w:t>; mevr. Marinka Naafs</w:t>
      </w:r>
    </w:p>
    <w:p w14:paraId="14FCCA51" w14:textId="0AFE0EA7" w:rsidR="30437C84" w:rsidRDefault="30437C84">
      <w:pPr>
        <w:numPr>
          <w:ilvl w:val="0"/>
          <w:numId w:val="14"/>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jc w:val="both"/>
        <w:rPr>
          <w:rFonts w:eastAsia="Times New Roman"/>
          <w:lang w:eastAsia="nl-NL"/>
        </w:rPr>
      </w:pPr>
      <w:r w:rsidRPr="21FF376E">
        <w:rPr>
          <w:rFonts w:eastAsia="Times New Roman"/>
          <w:lang w:eastAsia="nl-NL"/>
        </w:rPr>
        <w:t>Taal- en leesspecialist</w:t>
      </w:r>
      <w:r w:rsidR="00610BDD">
        <w:rPr>
          <w:rFonts w:eastAsia="Times New Roman"/>
          <w:lang w:eastAsia="nl-NL"/>
        </w:rPr>
        <w:t>; mevr. Sandra Voerman</w:t>
      </w:r>
    </w:p>
    <w:p w14:paraId="2434E130" w14:textId="276FCFF2" w:rsidR="00667D33" w:rsidRPr="00610BDD" w:rsidRDefault="46E5AF78">
      <w:pPr>
        <w:numPr>
          <w:ilvl w:val="0"/>
          <w:numId w:val="14"/>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kern w:val="0"/>
          <w:lang w:val="en-US" w:eastAsia="nl-NL"/>
          <w14:ligatures w14:val="none"/>
        </w:rPr>
      </w:pPr>
      <w:r w:rsidRPr="00610BDD">
        <w:rPr>
          <w:rFonts w:eastAsia="Times New Roman"/>
          <w:kern w:val="0"/>
          <w:lang w:val="en-US" w:eastAsia="nl-NL"/>
          <w14:ligatures w14:val="none"/>
        </w:rPr>
        <w:t>HB-specialist</w:t>
      </w:r>
      <w:r w:rsidR="00610BDD" w:rsidRPr="00610BDD">
        <w:rPr>
          <w:rFonts w:eastAsia="Times New Roman"/>
          <w:kern w:val="0"/>
          <w:lang w:val="en-US" w:eastAsia="nl-NL"/>
          <w14:ligatures w14:val="none"/>
        </w:rPr>
        <w:t>; mevr. Carola Libert</w:t>
      </w:r>
    </w:p>
    <w:p w14:paraId="1BAFB7F2" w14:textId="46911F70" w:rsidR="00667D33" w:rsidRPr="0091268D" w:rsidRDefault="46E5AF78">
      <w:pPr>
        <w:numPr>
          <w:ilvl w:val="0"/>
          <w:numId w:val="14"/>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kern w:val="0"/>
          <w:lang w:eastAsia="nl-NL"/>
          <w14:ligatures w14:val="none"/>
        </w:rPr>
      </w:pPr>
      <w:r w:rsidRPr="21FF376E">
        <w:rPr>
          <w:rFonts w:eastAsia="Times New Roman"/>
          <w:kern w:val="0"/>
          <w:lang w:eastAsia="nl-NL"/>
          <w14:ligatures w14:val="none"/>
        </w:rPr>
        <w:t>ICT-</w:t>
      </w:r>
      <w:r w:rsidR="09F71E21" w:rsidRPr="21FF376E">
        <w:rPr>
          <w:rFonts w:eastAsia="Times New Roman"/>
          <w:kern w:val="0"/>
          <w:lang w:eastAsia="nl-NL"/>
          <w14:ligatures w14:val="none"/>
        </w:rPr>
        <w:t>specialist</w:t>
      </w:r>
      <w:r w:rsidR="00610BDD">
        <w:rPr>
          <w:rFonts w:eastAsia="Times New Roman"/>
          <w:kern w:val="0"/>
          <w:lang w:eastAsia="nl-NL"/>
          <w14:ligatures w14:val="none"/>
        </w:rPr>
        <w:t>; mevr. Ilya Schievink</w:t>
      </w:r>
    </w:p>
    <w:p w14:paraId="3F3079A9" w14:textId="7E61B4B4" w:rsidR="00667D33" w:rsidRDefault="003E3260">
      <w:pPr>
        <w:numPr>
          <w:ilvl w:val="0"/>
          <w:numId w:val="14"/>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cstheme="minorHAnsi"/>
          <w:kern w:val="0"/>
          <w:lang w:eastAsia="nl-NL"/>
          <w14:ligatures w14:val="none"/>
        </w:rPr>
      </w:pPr>
      <w:r w:rsidRPr="0091268D">
        <w:rPr>
          <w:rFonts w:eastAsia="Times New Roman" w:cstheme="minorHAnsi"/>
          <w:kern w:val="0"/>
          <w:lang w:eastAsia="nl-NL"/>
          <w14:ligatures w14:val="none"/>
        </w:rPr>
        <w:t>G</w:t>
      </w:r>
      <w:r w:rsidR="002B50C2" w:rsidRPr="0091268D">
        <w:rPr>
          <w:rFonts w:eastAsia="Times New Roman" w:cstheme="minorHAnsi"/>
          <w:kern w:val="0"/>
          <w:lang w:eastAsia="nl-NL"/>
          <w14:ligatures w14:val="none"/>
        </w:rPr>
        <w:t>edragsspecialist</w:t>
      </w:r>
      <w:r w:rsidR="00610BDD">
        <w:rPr>
          <w:rFonts w:eastAsia="Times New Roman" w:cstheme="minorHAnsi"/>
          <w:kern w:val="0"/>
          <w:lang w:eastAsia="nl-NL"/>
          <w14:ligatures w14:val="none"/>
        </w:rPr>
        <w:t>; mevr. Sacha Veth</w:t>
      </w:r>
    </w:p>
    <w:p w14:paraId="03B34C7A" w14:textId="0E6AFCB4" w:rsidR="00610BDD" w:rsidRPr="0091268D" w:rsidRDefault="00610BDD">
      <w:pPr>
        <w:numPr>
          <w:ilvl w:val="0"/>
          <w:numId w:val="14"/>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cstheme="minorHAnsi"/>
          <w:kern w:val="0"/>
          <w:lang w:eastAsia="nl-NL"/>
          <w14:ligatures w14:val="none"/>
        </w:rPr>
      </w:pPr>
      <w:r>
        <w:rPr>
          <w:rFonts w:eastAsia="Times New Roman" w:cstheme="minorHAnsi"/>
          <w:kern w:val="0"/>
          <w:lang w:eastAsia="nl-NL"/>
          <w14:ligatures w14:val="none"/>
        </w:rPr>
        <w:t>V</w:t>
      </w:r>
      <w:r w:rsidRPr="00610BDD">
        <w:rPr>
          <w:rFonts w:eastAsia="Times New Roman" w:cstheme="minorHAnsi"/>
          <w:kern w:val="0"/>
          <w:lang w:eastAsia="nl-NL"/>
          <w14:ligatures w14:val="none"/>
        </w:rPr>
        <w:t>eiligheidscoördinator</w:t>
      </w:r>
      <w:r>
        <w:rPr>
          <w:rFonts w:eastAsia="Times New Roman" w:cstheme="minorHAnsi"/>
          <w:kern w:val="0"/>
          <w:lang w:eastAsia="nl-NL"/>
          <w14:ligatures w14:val="none"/>
        </w:rPr>
        <w:t>; dhr. Remy Hoogerbrugge</w:t>
      </w:r>
    </w:p>
    <w:p w14:paraId="09D0B0B0" w14:textId="3EE55461" w:rsidR="003E3260" w:rsidRPr="000B1AE1" w:rsidRDefault="003E3260" w:rsidP="00BED741">
      <w:p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ind w:left="720"/>
        <w:contextualSpacing/>
        <w:jc w:val="both"/>
        <w:rPr>
          <w:rFonts w:eastAsia="Times New Roman"/>
          <w:kern w:val="0"/>
          <w:sz w:val="20"/>
          <w:szCs w:val="20"/>
          <w:lang w:eastAsia="nl-NL"/>
          <w14:ligatures w14:val="none"/>
        </w:rPr>
      </w:pPr>
    </w:p>
    <w:p w14:paraId="41B80B75" w14:textId="77777777" w:rsidR="00667D33" w:rsidRDefault="79BCF159" w:rsidP="001F23E5">
      <w:pPr>
        <w:pStyle w:val="Kop2"/>
        <w:rPr>
          <w:lang w:eastAsia="nl-NL"/>
        </w:rPr>
      </w:pPr>
      <w:bookmarkStart w:id="40" w:name="_Toc261746876"/>
      <w:bookmarkStart w:id="41" w:name="_Toc1913046489"/>
      <w:r w:rsidRPr="00BED741">
        <w:rPr>
          <w:lang w:eastAsia="nl-NL"/>
        </w:rPr>
        <w:t>Groepsleerkrachten</w:t>
      </w:r>
      <w:bookmarkEnd w:id="40"/>
      <w:bookmarkEnd w:id="41"/>
    </w:p>
    <w:p w14:paraId="6D221328" w14:textId="77777777" w:rsidR="0036019A" w:rsidRDefault="0036019A" w:rsidP="006941A8">
      <w:pPr>
        <w:spacing w:after="0"/>
        <w:rPr>
          <w:lang w:eastAsia="nl-NL"/>
        </w:rPr>
      </w:pPr>
      <w:r w:rsidRPr="001F23E5">
        <w:rPr>
          <w:lang w:eastAsia="nl-NL"/>
        </w:rPr>
        <w:t>We zijn erg trots op de formatie die tot stand is gekomen en die de groei en ontwikkeling van uw kind zal ondersteunen. Hieronder vindt u de groepsindeling en de leerkrachten die deze zullen begeleiden:</w:t>
      </w:r>
    </w:p>
    <w:p w14:paraId="7819A189" w14:textId="77777777" w:rsidR="006941A8" w:rsidRPr="001F23E5" w:rsidRDefault="006941A8" w:rsidP="006941A8">
      <w:pPr>
        <w:spacing w:after="0"/>
        <w:rPr>
          <w:lang w:eastAsia="nl-NL"/>
        </w:rPr>
      </w:pPr>
    </w:p>
    <w:p w14:paraId="44243628" w14:textId="00CD1594" w:rsidR="0036019A" w:rsidRPr="00610BDD" w:rsidRDefault="0036019A" w:rsidP="00BED741">
      <w:pPr>
        <w:spacing w:after="0"/>
        <w:rPr>
          <w:lang w:val="en-US" w:eastAsia="nl-NL"/>
        </w:rPr>
      </w:pPr>
      <w:r w:rsidRPr="00610BDD">
        <w:rPr>
          <w:lang w:val="en-US" w:eastAsia="nl-NL"/>
        </w:rPr>
        <w:t xml:space="preserve">Groep 1/2A </w:t>
      </w:r>
      <w:r w:rsidRPr="00610BDD">
        <w:rPr>
          <w:lang w:val="en-US"/>
        </w:rPr>
        <w:tab/>
      </w:r>
      <w:r w:rsidRPr="00610BDD">
        <w:rPr>
          <w:lang w:val="en-US" w:eastAsia="nl-NL"/>
        </w:rPr>
        <w:t>Juf Danique (</w:t>
      </w:r>
      <w:r w:rsidR="5EAEDB53" w:rsidRPr="00610BDD">
        <w:rPr>
          <w:lang w:val="en-US" w:eastAsia="nl-NL"/>
        </w:rPr>
        <w:t>ma t/m vr</w:t>
      </w:r>
      <w:r w:rsidRPr="00610BDD">
        <w:rPr>
          <w:lang w:val="en-US" w:eastAsia="nl-NL"/>
        </w:rPr>
        <w:t>)</w:t>
      </w:r>
    </w:p>
    <w:p w14:paraId="3C3E649D" w14:textId="168C2781" w:rsidR="0036019A" w:rsidRPr="00610BDD" w:rsidRDefault="0036019A" w:rsidP="00BED741">
      <w:pPr>
        <w:spacing w:after="0"/>
        <w:rPr>
          <w:lang w:val="en-US" w:eastAsia="nl-NL"/>
        </w:rPr>
      </w:pPr>
      <w:r w:rsidRPr="00610BDD">
        <w:rPr>
          <w:lang w:val="en-US" w:eastAsia="nl-NL"/>
        </w:rPr>
        <w:t xml:space="preserve">Groep 1/2B </w:t>
      </w:r>
      <w:r w:rsidRPr="00610BDD">
        <w:rPr>
          <w:lang w:val="en-US"/>
        </w:rPr>
        <w:tab/>
      </w:r>
      <w:r w:rsidRPr="00610BDD">
        <w:rPr>
          <w:lang w:val="en-US" w:eastAsia="nl-NL"/>
        </w:rPr>
        <w:t>Juf Debbie (</w:t>
      </w:r>
      <w:r w:rsidR="000821E5" w:rsidRPr="00610BDD">
        <w:rPr>
          <w:lang w:val="en-US" w:eastAsia="nl-NL"/>
        </w:rPr>
        <w:t>di</w:t>
      </w:r>
      <w:r w:rsidR="1FD7E881" w:rsidRPr="00610BDD">
        <w:rPr>
          <w:lang w:val="en-US" w:eastAsia="nl-NL"/>
        </w:rPr>
        <w:t xml:space="preserve">, </w:t>
      </w:r>
      <w:r w:rsidR="000821E5" w:rsidRPr="00610BDD">
        <w:rPr>
          <w:lang w:val="en-US" w:eastAsia="nl-NL"/>
        </w:rPr>
        <w:t>wo</w:t>
      </w:r>
      <w:r w:rsidRPr="00610BDD">
        <w:rPr>
          <w:lang w:val="en-US" w:eastAsia="nl-NL"/>
        </w:rPr>
        <w:t>,</w:t>
      </w:r>
      <w:r w:rsidR="22614A26" w:rsidRPr="00610BDD">
        <w:rPr>
          <w:lang w:val="en-US" w:eastAsia="nl-NL"/>
        </w:rPr>
        <w:t xml:space="preserve"> </w:t>
      </w:r>
      <w:r w:rsidR="000821E5" w:rsidRPr="00610BDD">
        <w:rPr>
          <w:lang w:val="en-US" w:eastAsia="nl-NL"/>
        </w:rPr>
        <w:t>d</w:t>
      </w:r>
      <w:r w:rsidRPr="00610BDD">
        <w:rPr>
          <w:lang w:val="en-US" w:eastAsia="nl-NL"/>
        </w:rPr>
        <w:t xml:space="preserve">o) en Juf </w:t>
      </w:r>
      <w:r w:rsidR="000821E5" w:rsidRPr="00610BDD">
        <w:rPr>
          <w:lang w:val="en-US" w:eastAsia="nl-NL"/>
        </w:rPr>
        <w:t>Mariska</w:t>
      </w:r>
      <w:r w:rsidRPr="00610BDD">
        <w:rPr>
          <w:lang w:val="en-US" w:eastAsia="nl-NL"/>
        </w:rPr>
        <w:t xml:space="preserve"> (</w:t>
      </w:r>
      <w:r w:rsidR="000821E5" w:rsidRPr="00610BDD">
        <w:rPr>
          <w:lang w:val="en-US" w:eastAsia="nl-NL"/>
        </w:rPr>
        <w:t xml:space="preserve">ma, wo, </w:t>
      </w:r>
      <w:r w:rsidRPr="00610BDD">
        <w:rPr>
          <w:lang w:val="en-US" w:eastAsia="nl-NL"/>
        </w:rPr>
        <w:t>vr)</w:t>
      </w:r>
    </w:p>
    <w:p w14:paraId="54F49860" w14:textId="4D4C74CE" w:rsidR="0036019A" w:rsidRPr="00610BDD" w:rsidRDefault="0036019A" w:rsidP="00BED741">
      <w:pPr>
        <w:spacing w:after="0"/>
        <w:rPr>
          <w:lang w:val="en-US" w:eastAsia="nl-NL"/>
        </w:rPr>
      </w:pPr>
      <w:r w:rsidRPr="00610BDD">
        <w:rPr>
          <w:lang w:val="en-US" w:eastAsia="nl-NL"/>
        </w:rPr>
        <w:t xml:space="preserve">Groep 3: </w:t>
      </w:r>
      <w:r w:rsidRPr="00610BDD">
        <w:rPr>
          <w:lang w:val="en-US"/>
        </w:rPr>
        <w:tab/>
      </w:r>
      <w:r w:rsidRPr="00610BDD">
        <w:rPr>
          <w:lang w:val="en-US" w:eastAsia="nl-NL"/>
        </w:rPr>
        <w:t xml:space="preserve">Juf </w:t>
      </w:r>
      <w:r w:rsidR="000821E5" w:rsidRPr="00610BDD">
        <w:rPr>
          <w:lang w:val="en-US" w:eastAsia="nl-NL"/>
        </w:rPr>
        <w:t>Sharon</w:t>
      </w:r>
      <w:r w:rsidRPr="00610BDD">
        <w:rPr>
          <w:lang w:val="en-US" w:eastAsia="nl-NL"/>
        </w:rPr>
        <w:t xml:space="preserve"> (ma, di) en Juf </w:t>
      </w:r>
      <w:r w:rsidR="000821E5" w:rsidRPr="00610BDD">
        <w:rPr>
          <w:lang w:val="en-US" w:eastAsia="nl-NL"/>
        </w:rPr>
        <w:t>Sabine</w:t>
      </w:r>
      <w:r w:rsidRPr="00610BDD">
        <w:rPr>
          <w:lang w:val="en-US" w:eastAsia="nl-NL"/>
        </w:rPr>
        <w:t xml:space="preserve"> (wo</w:t>
      </w:r>
      <w:r w:rsidR="000821E5" w:rsidRPr="00610BDD">
        <w:rPr>
          <w:lang w:val="en-US" w:eastAsia="nl-NL"/>
        </w:rPr>
        <w:t>, do, vr</w:t>
      </w:r>
      <w:r w:rsidRPr="00610BDD">
        <w:rPr>
          <w:lang w:val="en-US" w:eastAsia="nl-NL"/>
        </w:rPr>
        <w:t>)</w:t>
      </w:r>
    </w:p>
    <w:p w14:paraId="46868366" w14:textId="073E3B39" w:rsidR="0036019A" w:rsidRPr="005F2282" w:rsidRDefault="0036019A" w:rsidP="00BED741">
      <w:pPr>
        <w:spacing w:after="0"/>
        <w:rPr>
          <w:lang w:val="en-US" w:eastAsia="nl-NL"/>
        </w:rPr>
      </w:pPr>
      <w:r w:rsidRPr="00BED741">
        <w:rPr>
          <w:lang w:val="en-US" w:eastAsia="nl-NL"/>
        </w:rPr>
        <w:t xml:space="preserve">Groep </w:t>
      </w:r>
      <w:r w:rsidR="000821E5" w:rsidRPr="00BED741">
        <w:rPr>
          <w:lang w:val="en-US" w:eastAsia="nl-NL"/>
        </w:rPr>
        <w:t>4A</w:t>
      </w:r>
      <w:r w:rsidRPr="00BED741">
        <w:rPr>
          <w:lang w:val="en-US" w:eastAsia="nl-NL"/>
        </w:rPr>
        <w:t xml:space="preserve"> </w:t>
      </w:r>
      <w:r w:rsidRPr="00610BDD">
        <w:rPr>
          <w:lang w:val="en-US"/>
        </w:rPr>
        <w:tab/>
      </w:r>
      <w:r w:rsidRPr="00BED741">
        <w:rPr>
          <w:lang w:val="en-US" w:eastAsia="nl-NL"/>
        </w:rPr>
        <w:t>Juf Els (ma, di</w:t>
      </w:r>
      <w:r w:rsidR="000821E5" w:rsidRPr="00BED741">
        <w:rPr>
          <w:lang w:val="en-US" w:eastAsia="nl-NL"/>
        </w:rPr>
        <w:t>, wo</w:t>
      </w:r>
      <w:r w:rsidRPr="00BED741">
        <w:rPr>
          <w:lang w:val="en-US" w:eastAsia="nl-NL"/>
        </w:rPr>
        <w:t>) en Juf Carola (do, vr)</w:t>
      </w:r>
    </w:p>
    <w:p w14:paraId="316BC8CE" w14:textId="3E59A208" w:rsidR="0036019A" w:rsidRPr="000821E5" w:rsidRDefault="0036019A" w:rsidP="00BED741">
      <w:pPr>
        <w:spacing w:after="0"/>
        <w:rPr>
          <w:lang w:eastAsia="nl-NL"/>
        </w:rPr>
      </w:pPr>
      <w:r w:rsidRPr="00BED741">
        <w:rPr>
          <w:lang w:eastAsia="nl-NL"/>
        </w:rPr>
        <w:t>Groep 4</w:t>
      </w:r>
      <w:r w:rsidR="000821E5" w:rsidRPr="00BED741">
        <w:rPr>
          <w:lang w:eastAsia="nl-NL"/>
        </w:rPr>
        <w:t>B</w:t>
      </w:r>
      <w:r>
        <w:tab/>
      </w:r>
      <w:r w:rsidRPr="00BED741">
        <w:rPr>
          <w:lang w:eastAsia="nl-NL"/>
        </w:rPr>
        <w:t xml:space="preserve">Juf Sandra (ma, di) en Juf </w:t>
      </w:r>
      <w:r w:rsidR="000821E5" w:rsidRPr="00BED741">
        <w:rPr>
          <w:lang w:eastAsia="nl-NL"/>
        </w:rPr>
        <w:t>Sacha</w:t>
      </w:r>
      <w:r w:rsidRPr="00BED741">
        <w:rPr>
          <w:lang w:eastAsia="nl-NL"/>
        </w:rPr>
        <w:t xml:space="preserve"> (wo, do, vr)</w:t>
      </w:r>
    </w:p>
    <w:p w14:paraId="0F035E21" w14:textId="089818E9" w:rsidR="0036019A" w:rsidRPr="005F2282" w:rsidRDefault="0036019A" w:rsidP="00BED741">
      <w:pPr>
        <w:spacing w:after="0"/>
        <w:rPr>
          <w:lang w:eastAsia="nl-NL"/>
        </w:rPr>
      </w:pPr>
      <w:r w:rsidRPr="00BED741">
        <w:rPr>
          <w:lang w:eastAsia="nl-NL"/>
        </w:rPr>
        <w:t>Groep 5</w:t>
      </w:r>
      <w:r>
        <w:tab/>
      </w:r>
      <w:r w:rsidRPr="00BED741">
        <w:rPr>
          <w:lang w:eastAsia="nl-NL"/>
        </w:rPr>
        <w:t xml:space="preserve">Juf </w:t>
      </w:r>
      <w:r w:rsidR="000821E5" w:rsidRPr="00BED741">
        <w:rPr>
          <w:lang w:eastAsia="nl-NL"/>
        </w:rPr>
        <w:t>Astrid</w:t>
      </w:r>
      <w:r w:rsidRPr="00BED741">
        <w:rPr>
          <w:lang w:eastAsia="nl-NL"/>
        </w:rPr>
        <w:t xml:space="preserve"> (ma, vr) en Juf </w:t>
      </w:r>
      <w:r w:rsidR="000821E5" w:rsidRPr="00BED741">
        <w:rPr>
          <w:lang w:eastAsia="nl-NL"/>
        </w:rPr>
        <w:t>Denise</w:t>
      </w:r>
      <w:r w:rsidRPr="00BED741">
        <w:rPr>
          <w:lang w:eastAsia="nl-NL"/>
        </w:rPr>
        <w:t xml:space="preserve"> (</w:t>
      </w:r>
      <w:r w:rsidR="000821E5" w:rsidRPr="00BED741">
        <w:rPr>
          <w:lang w:eastAsia="nl-NL"/>
        </w:rPr>
        <w:t xml:space="preserve">di, </w:t>
      </w:r>
      <w:r w:rsidRPr="00BED741">
        <w:rPr>
          <w:lang w:eastAsia="nl-NL"/>
        </w:rPr>
        <w:t>wo</w:t>
      </w:r>
      <w:r w:rsidR="000821E5" w:rsidRPr="00BED741">
        <w:rPr>
          <w:lang w:eastAsia="nl-NL"/>
        </w:rPr>
        <w:t>, do</w:t>
      </w:r>
      <w:r w:rsidRPr="00BED741">
        <w:rPr>
          <w:lang w:eastAsia="nl-NL"/>
        </w:rPr>
        <w:t>)</w:t>
      </w:r>
    </w:p>
    <w:p w14:paraId="0F3EE2EB" w14:textId="40790EAD" w:rsidR="0036019A" w:rsidRPr="000821E5" w:rsidRDefault="0036019A" w:rsidP="00BED741">
      <w:pPr>
        <w:spacing w:after="0"/>
        <w:rPr>
          <w:lang w:eastAsia="nl-NL"/>
        </w:rPr>
      </w:pPr>
      <w:r w:rsidRPr="00BED741">
        <w:rPr>
          <w:lang w:eastAsia="nl-NL"/>
        </w:rPr>
        <w:t>Groep 6</w:t>
      </w:r>
      <w:r>
        <w:tab/>
      </w:r>
      <w:r w:rsidRPr="00BED741">
        <w:rPr>
          <w:lang w:eastAsia="nl-NL"/>
        </w:rPr>
        <w:t>Meester Remy (</w:t>
      </w:r>
      <w:r w:rsidR="379A3169" w:rsidRPr="00BED741">
        <w:rPr>
          <w:lang w:eastAsia="nl-NL"/>
        </w:rPr>
        <w:t>ma t/m vr</w:t>
      </w:r>
      <w:r w:rsidRPr="00BED741">
        <w:rPr>
          <w:lang w:eastAsia="nl-NL"/>
        </w:rPr>
        <w:t>)</w:t>
      </w:r>
    </w:p>
    <w:p w14:paraId="7A941D6C" w14:textId="5CD3A21C" w:rsidR="0036019A" w:rsidRPr="005F2282" w:rsidRDefault="0036019A" w:rsidP="00BED741">
      <w:pPr>
        <w:spacing w:after="0"/>
        <w:rPr>
          <w:lang w:val="en-US" w:eastAsia="nl-NL"/>
        </w:rPr>
      </w:pPr>
      <w:r w:rsidRPr="00BED741">
        <w:rPr>
          <w:lang w:val="en-US" w:eastAsia="nl-NL"/>
        </w:rPr>
        <w:t>Groep 7</w:t>
      </w:r>
      <w:r w:rsidRPr="00610BDD">
        <w:rPr>
          <w:lang w:val="en-US"/>
        </w:rPr>
        <w:tab/>
      </w:r>
      <w:r w:rsidRPr="00BED741">
        <w:rPr>
          <w:lang w:val="en-US" w:eastAsia="nl-NL"/>
        </w:rPr>
        <w:t xml:space="preserve">Juf </w:t>
      </w:r>
      <w:r w:rsidR="000821E5" w:rsidRPr="00BED741">
        <w:rPr>
          <w:lang w:val="en-US" w:eastAsia="nl-NL"/>
        </w:rPr>
        <w:t>Ilja</w:t>
      </w:r>
      <w:r w:rsidRPr="00BED741">
        <w:rPr>
          <w:lang w:val="en-US" w:eastAsia="nl-NL"/>
        </w:rPr>
        <w:t xml:space="preserve"> (</w:t>
      </w:r>
      <w:r w:rsidR="000821E5" w:rsidRPr="00BED741">
        <w:rPr>
          <w:lang w:val="en-US" w:eastAsia="nl-NL"/>
        </w:rPr>
        <w:t>ma, di, wo, do</w:t>
      </w:r>
      <w:r w:rsidRPr="00BED741">
        <w:rPr>
          <w:lang w:val="en-US" w:eastAsia="nl-NL"/>
        </w:rPr>
        <w:t>)</w:t>
      </w:r>
      <w:r w:rsidR="000821E5" w:rsidRPr="00BED741">
        <w:rPr>
          <w:lang w:val="en-US" w:eastAsia="nl-NL"/>
        </w:rPr>
        <w:t xml:space="preserve">, juf Sharon (vr) </w:t>
      </w:r>
    </w:p>
    <w:p w14:paraId="19AE8F47" w14:textId="7712AF87" w:rsidR="29ECDA33" w:rsidRPr="001F23E5" w:rsidRDefault="0036019A" w:rsidP="006941A8">
      <w:pPr>
        <w:spacing w:after="0"/>
        <w:rPr>
          <w:lang w:eastAsia="nl-NL"/>
        </w:rPr>
      </w:pPr>
      <w:r w:rsidRPr="00BED741">
        <w:rPr>
          <w:lang w:eastAsia="nl-NL"/>
        </w:rPr>
        <w:t xml:space="preserve">Groep 8 </w:t>
      </w:r>
      <w:r>
        <w:tab/>
      </w:r>
      <w:r w:rsidRPr="00BED741">
        <w:rPr>
          <w:lang w:eastAsia="nl-NL"/>
        </w:rPr>
        <w:t xml:space="preserve">Meester Bob (di, wo, do, vr) en juf </w:t>
      </w:r>
      <w:r w:rsidR="000821E5" w:rsidRPr="00BED741">
        <w:rPr>
          <w:lang w:eastAsia="nl-NL"/>
        </w:rPr>
        <w:t>Denise</w:t>
      </w:r>
      <w:r w:rsidRPr="00BED741">
        <w:rPr>
          <w:lang w:eastAsia="nl-NL"/>
        </w:rPr>
        <w:t xml:space="preserve"> (ma)</w:t>
      </w:r>
    </w:p>
    <w:p w14:paraId="23D3FB39" w14:textId="77777777" w:rsidR="00667D33" w:rsidRPr="000B1AE1" w:rsidRDefault="00667D33" w:rsidP="00BED741">
      <w:pPr>
        <w:spacing w:after="0" w:line="240" w:lineRule="auto"/>
        <w:rPr>
          <w:rFonts w:eastAsia="Calibri"/>
          <w:kern w:val="0"/>
          <w:sz w:val="24"/>
          <w:szCs w:val="24"/>
          <w:lang w:eastAsia="nl-NL"/>
          <w14:ligatures w14:val="none"/>
        </w:rPr>
      </w:pPr>
    </w:p>
    <w:p w14:paraId="16598922" w14:textId="7731E348" w:rsidR="00667D33" w:rsidRPr="000B1AE1" w:rsidRDefault="79BCF159" w:rsidP="001F23E5">
      <w:pPr>
        <w:pStyle w:val="Kop2"/>
        <w:rPr>
          <w:lang w:eastAsia="nl-NL"/>
        </w:rPr>
      </w:pPr>
      <w:bookmarkStart w:id="42" w:name="_Toc1612999851"/>
      <w:bookmarkStart w:id="43" w:name="_Toc1549027912"/>
      <w:r w:rsidRPr="00BED741">
        <w:rPr>
          <w:lang w:eastAsia="nl-NL"/>
        </w:rPr>
        <w:t>Ziekte of afwezigheid van medewerkers</w:t>
      </w:r>
      <w:bookmarkEnd w:id="42"/>
      <w:bookmarkEnd w:id="43"/>
    </w:p>
    <w:p w14:paraId="755042FE" w14:textId="77777777" w:rsidR="00667D33" w:rsidRPr="0091268D" w:rsidRDefault="00667D33" w:rsidP="00667D33">
      <w:pPr>
        <w:spacing w:after="0" w:line="240" w:lineRule="auto"/>
        <w:rPr>
          <w:rFonts w:eastAsia="Times New Roman" w:cstheme="minorHAnsi"/>
          <w:kern w:val="0"/>
          <w:u w:val="single"/>
          <w:lang w:eastAsia="nl-NL"/>
          <w14:ligatures w14:val="none"/>
        </w:rPr>
      </w:pPr>
      <w:r w:rsidRPr="0091268D">
        <w:rPr>
          <w:rFonts w:eastAsia="Times New Roman" w:cstheme="minorHAnsi"/>
          <w:kern w:val="0"/>
          <w:u w:val="single"/>
          <w:lang w:eastAsia="nl-NL"/>
          <w14:ligatures w14:val="none"/>
        </w:rPr>
        <w:t>Maatregelen ter voorkoming en bestrijding van lesuitval.</w:t>
      </w:r>
    </w:p>
    <w:p w14:paraId="2326F127" w14:textId="310F8FC6" w:rsidR="00667D33" w:rsidRPr="0091268D" w:rsidRDefault="46E5AF78" w:rsidP="21FF376E">
      <w:pPr>
        <w:spacing w:after="0" w:line="240" w:lineRule="auto"/>
        <w:rPr>
          <w:rFonts w:eastAsia="Times New Roman"/>
          <w:kern w:val="0"/>
          <w:lang w:eastAsia="nl-NL"/>
          <w14:ligatures w14:val="none"/>
        </w:rPr>
      </w:pPr>
      <w:r w:rsidRPr="21FF376E">
        <w:rPr>
          <w:rFonts w:eastAsia="Times New Roman"/>
          <w:kern w:val="0"/>
          <w:lang w:eastAsia="nl-NL"/>
          <w14:ligatures w14:val="none"/>
        </w:rPr>
        <w:t xml:space="preserve">Indien een medewerker afwezig is door bijvoorbeeld ziekte of buitengewoon verlof, worden maatregelen ter voorkoming van lesuitval genomen. Als een medewerker ziek is, doen wij ons uiterste best om voor vervanging te zorgen. Het aantal vervangers is echter zeer beperkt. Het kan ook ons een keer gebeuren dat we geen vervanger kunnen vinden. Het vervangingsprobleem wordt dan, indien mogelijk, intern opgelost. In het uiterste geval kan een groep geen onderwijs op school volgen. De betreffende ouders worden z.s.m. via </w:t>
      </w:r>
      <w:r w:rsidR="60A4F91E" w:rsidRPr="21FF376E">
        <w:rPr>
          <w:rFonts w:eastAsia="Times New Roman"/>
          <w:kern w:val="0"/>
          <w:lang w:eastAsia="nl-NL"/>
          <w14:ligatures w14:val="none"/>
        </w:rPr>
        <w:t>het ouderportaal</w:t>
      </w:r>
      <w:r w:rsidRPr="21FF376E">
        <w:rPr>
          <w:rFonts w:eastAsia="Times New Roman"/>
          <w:kern w:val="0"/>
          <w:lang w:eastAsia="nl-NL"/>
          <w14:ligatures w14:val="none"/>
        </w:rPr>
        <w:t xml:space="preserve"> ingelicht. </w:t>
      </w:r>
    </w:p>
    <w:p w14:paraId="5C48E97D" w14:textId="7303C89C" w:rsidR="00667D33" w:rsidRPr="000B1AE1" w:rsidRDefault="79BCF159" w:rsidP="00BED741">
      <w:pPr>
        <w:pStyle w:val="Kop1"/>
        <w:spacing w:line="240" w:lineRule="auto"/>
        <w:rPr>
          <w:rFonts w:eastAsia="Times New Roman"/>
          <w:lang w:eastAsia="nl-NL"/>
        </w:rPr>
      </w:pPr>
      <w:bookmarkStart w:id="44" w:name="_Toc1005917933"/>
      <w:bookmarkStart w:id="45" w:name="_Toc1317710141"/>
      <w:r w:rsidRPr="00BED741">
        <w:rPr>
          <w:rFonts w:eastAsia="Times New Roman"/>
          <w:lang w:eastAsia="nl-NL"/>
        </w:rPr>
        <w:t>Sociale veiligheid</w:t>
      </w:r>
      <w:bookmarkEnd w:id="44"/>
      <w:bookmarkEnd w:id="45"/>
    </w:p>
    <w:p w14:paraId="479AE7C8" w14:textId="22372388" w:rsidR="00667D33" w:rsidRPr="0091268D" w:rsidRDefault="46E5AF78" w:rsidP="21FF376E">
      <w:pPr>
        <w:spacing w:after="0" w:line="240" w:lineRule="auto"/>
        <w:rPr>
          <w:rFonts w:eastAsia="Calibri"/>
          <w:kern w:val="0"/>
          <w14:ligatures w14:val="none"/>
        </w:rPr>
      </w:pPr>
      <w:r w:rsidRPr="21FF376E">
        <w:rPr>
          <w:rFonts w:eastAsia="Calibri"/>
          <w:kern w:val="0"/>
          <w14:ligatures w14:val="none"/>
        </w:rPr>
        <w:t>We streven naar een leef- en leerklimaat waarin alle leerlingen en ons personeel zich veilig voelen en zich positief verbonden voelen met de school. Een positieve sociale binding met onze school vormt een belangrijke voorwaarde voor een zo optimaal mogelijk werkklimaat voor ons personeel</w:t>
      </w:r>
      <w:r w:rsidR="1FD90C08" w:rsidRPr="21FF376E">
        <w:rPr>
          <w:rFonts w:eastAsia="Calibri"/>
          <w:kern w:val="0"/>
          <w14:ligatures w14:val="none"/>
        </w:rPr>
        <w:t>-</w:t>
      </w:r>
      <w:r w:rsidRPr="21FF376E">
        <w:rPr>
          <w:rFonts w:eastAsia="Calibri"/>
          <w:kern w:val="0"/>
          <w14:ligatures w14:val="none"/>
        </w:rPr>
        <w:t xml:space="preserve"> en leerklimaat voor onze leerlingen. De school </w:t>
      </w:r>
      <w:r w:rsidR="1320038F" w:rsidRPr="21FF376E">
        <w:rPr>
          <w:rFonts w:eastAsia="Calibri"/>
          <w:kern w:val="0"/>
          <w14:ligatures w14:val="none"/>
        </w:rPr>
        <w:t>werkt aan</w:t>
      </w:r>
      <w:r w:rsidRPr="21FF376E">
        <w:rPr>
          <w:rFonts w:eastAsia="Calibri"/>
          <w:kern w:val="0"/>
          <w14:ligatures w14:val="none"/>
        </w:rPr>
        <w:t xml:space="preserve"> een </w:t>
      </w:r>
      <w:r w:rsidR="64ACEDB4" w:rsidRPr="21FF376E">
        <w:rPr>
          <w:rFonts w:eastAsia="Calibri"/>
          <w:kern w:val="0"/>
          <w14:ligatures w14:val="none"/>
        </w:rPr>
        <w:t xml:space="preserve">sociaal </w:t>
      </w:r>
      <w:r w:rsidR="7B53B444" w:rsidRPr="21FF376E">
        <w:rPr>
          <w:rFonts w:eastAsia="Calibri"/>
          <w:kern w:val="0"/>
          <w14:ligatures w14:val="none"/>
        </w:rPr>
        <w:t>veilig klimaat voor iedereen door preventief op te treden. Denk aan de inzet van gouden en zilveren weken en de inzet van onze methode Kwink</w:t>
      </w:r>
      <w:r w:rsidR="462DF02C" w:rsidRPr="21FF376E">
        <w:rPr>
          <w:rFonts w:eastAsia="Calibri"/>
          <w:kern w:val="0"/>
          <w14:ligatures w14:val="none"/>
        </w:rPr>
        <w:t xml:space="preserve"> voor het leren van sociaal emotioneel functioneren. </w:t>
      </w:r>
      <w:r w:rsidRPr="21FF376E">
        <w:rPr>
          <w:rFonts w:eastAsia="Calibri"/>
          <w:kern w:val="0"/>
          <w14:ligatures w14:val="none"/>
        </w:rPr>
        <w:t xml:space="preserve">Het </w:t>
      </w:r>
      <w:r w:rsidR="3F86AE5C" w:rsidRPr="21FF376E">
        <w:rPr>
          <w:rFonts w:eastAsia="Calibri"/>
          <w:kern w:val="0"/>
          <w14:ligatures w14:val="none"/>
        </w:rPr>
        <w:t xml:space="preserve">sociale </w:t>
      </w:r>
      <w:r w:rsidRPr="21FF376E">
        <w:rPr>
          <w:rFonts w:eastAsia="Calibri"/>
          <w:kern w:val="0"/>
          <w14:ligatures w14:val="none"/>
        </w:rPr>
        <w:t>veiligheidsbeleid is niet alleen bedoeld om kinderen een veilige plek te bieden, maar ook medewerkers hebben vanzelfsprekend recht op een veilige omgeving. Wij vinden de veiligheid van de aan ons toevertrouwde kinderen zeer belangrijk. Uw vertrouwen in ons wordt door ons gewaarborgd in verschillende vormen van beleid en protocollen:</w:t>
      </w:r>
    </w:p>
    <w:p w14:paraId="3F236E1A" w14:textId="77777777" w:rsidR="00B40949" w:rsidRPr="0091268D" w:rsidRDefault="00B40949" w:rsidP="00667D33">
      <w:pPr>
        <w:spacing w:after="0" w:line="240" w:lineRule="auto"/>
        <w:rPr>
          <w:rFonts w:eastAsia="Calibri" w:cstheme="minorHAnsi"/>
          <w:kern w:val="0"/>
          <w14:ligatures w14:val="none"/>
        </w:rPr>
      </w:pPr>
    </w:p>
    <w:p w14:paraId="1CBAC118" w14:textId="1CB346ED" w:rsidR="00667D33" w:rsidRPr="007D3B40" w:rsidRDefault="00667D33">
      <w:pPr>
        <w:pStyle w:val="Lijstalinea"/>
        <w:numPr>
          <w:ilvl w:val="0"/>
          <w:numId w:val="39"/>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De school beschikt over een schoolveiligheidsplan; </w:t>
      </w:r>
    </w:p>
    <w:p w14:paraId="438E7C9A" w14:textId="6146D3AA" w:rsidR="00667D33" w:rsidRPr="007D3B40" w:rsidRDefault="00667D33">
      <w:pPr>
        <w:pStyle w:val="Lijstalinea"/>
        <w:numPr>
          <w:ilvl w:val="0"/>
          <w:numId w:val="39"/>
        </w:numPr>
        <w:rPr>
          <w:rFonts w:asciiTheme="minorHAnsi" w:eastAsia="Calibri" w:hAnsiTheme="minorHAnsi" w:cstheme="minorHAnsi"/>
          <w:sz w:val="22"/>
          <w:szCs w:val="22"/>
        </w:rPr>
      </w:pPr>
      <w:r w:rsidRPr="007D3B40">
        <w:rPr>
          <w:rFonts w:asciiTheme="minorHAnsi" w:eastAsia="Calibri" w:hAnsiTheme="minorHAnsi" w:cstheme="minorHAnsi"/>
          <w:sz w:val="22"/>
          <w:szCs w:val="22"/>
        </w:rPr>
        <w:t>De school beschikt over een digitaal ongevallenregistratiesysteem. Hier kunnen leerkrachten incidenten</w:t>
      </w:r>
      <w:r w:rsidR="007D3B40">
        <w:rPr>
          <w:rFonts w:asciiTheme="minorHAnsi" w:eastAsia="Calibri" w:hAnsiTheme="minorHAnsi" w:cstheme="minorHAnsi"/>
          <w:sz w:val="22"/>
          <w:szCs w:val="22"/>
        </w:rPr>
        <w:t xml:space="preserve"> </w:t>
      </w:r>
      <w:r w:rsidRPr="007D3B40">
        <w:rPr>
          <w:rFonts w:asciiTheme="minorHAnsi" w:eastAsia="Calibri" w:hAnsiTheme="minorHAnsi" w:cstheme="minorHAnsi"/>
          <w:sz w:val="22"/>
          <w:szCs w:val="22"/>
        </w:rPr>
        <w:t xml:space="preserve">registreren; </w:t>
      </w:r>
    </w:p>
    <w:p w14:paraId="4C4EF357" w14:textId="29C4A47F" w:rsidR="00667D33" w:rsidRPr="007D3B40" w:rsidRDefault="00667D33">
      <w:pPr>
        <w:pStyle w:val="Lijstalinea"/>
        <w:numPr>
          <w:ilvl w:val="0"/>
          <w:numId w:val="39"/>
        </w:numPr>
        <w:rPr>
          <w:rFonts w:asciiTheme="minorHAnsi" w:eastAsia="Calibri" w:hAnsiTheme="minorHAnsi" w:cstheme="minorHAnsi"/>
          <w:sz w:val="22"/>
          <w:szCs w:val="22"/>
        </w:rPr>
      </w:pPr>
      <w:r w:rsidRPr="007D3B40">
        <w:rPr>
          <w:rFonts w:asciiTheme="minorHAnsi" w:eastAsia="Calibri" w:hAnsiTheme="minorHAnsi" w:cstheme="minorHAnsi"/>
          <w:sz w:val="22"/>
          <w:szCs w:val="22"/>
        </w:rPr>
        <w:t>Jaarlijks worden de speeltoestellen en de speellokalen gecontroleerd. Dit wordt vermeld in het logboek</w:t>
      </w:r>
      <w:r w:rsidR="00F764C3" w:rsidRPr="007D3B40">
        <w:rPr>
          <w:rFonts w:asciiTheme="minorHAnsi" w:eastAsia="Calibri" w:hAnsiTheme="minorHAnsi" w:cstheme="minorHAnsi"/>
          <w:sz w:val="22"/>
          <w:szCs w:val="22"/>
        </w:rPr>
        <w:t xml:space="preserve"> </w:t>
      </w:r>
      <w:r w:rsidRPr="007D3B40">
        <w:rPr>
          <w:rFonts w:asciiTheme="minorHAnsi" w:eastAsia="Calibri" w:hAnsiTheme="minorHAnsi" w:cstheme="minorHAnsi"/>
          <w:sz w:val="22"/>
          <w:szCs w:val="22"/>
        </w:rPr>
        <w:t xml:space="preserve">speeltoestellen; </w:t>
      </w:r>
    </w:p>
    <w:p w14:paraId="0BDA30D1" w14:textId="134A67AF" w:rsidR="00667D33" w:rsidRPr="007D3B40" w:rsidRDefault="00667D33">
      <w:pPr>
        <w:pStyle w:val="Lijstalinea"/>
        <w:numPr>
          <w:ilvl w:val="0"/>
          <w:numId w:val="39"/>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In het kader van contractonderhoud worden de brandmelders, alarm en noodverlichting jaarlijks gecontroleerd en waar nodig vervangen of gerepareerd; </w:t>
      </w:r>
    </w:p>
    <w:p w14:paraId="4C8F7E18" w14:textId="25D2DBD6" w:rsidR="00667D33" w:rsidRPr="007D3B40" w:rsidRDefault="46E5AF78">
      <w:pPr>
        <w:pStyle w:val="Lijstalinea"/>
        <w:numPr>
          <w:ilvl w:val="0"/>
          <w:numId w:val="39"/>
        </w:numPr>
        <w:rPr>
          <w:rFonts w:asciiTheme="minorHAnsi" w:eastAsia="Calibri" w:hAnsiTheme="minorHAnsi" w:cstheme="minorBidi"/>
          <w:sz w:val="22"/>
          <w:szCs w:val="22"/>
        </w:rPr>
      </w:pPr>
      <w:r w:rsidRPr="21FF376E">
        <w:rPr>
          <w:rFonts w:asciiTheme="minorHAnsi" w:eastAsia="Calibri" w:hAnsiTheme="minorHAnsi" w:cstheme="minorBidi"/>
          <w:sz w:val="22"/>
          <w:szCs w:val="22"/>
        </w:rPr>
        <w:t xml:space="preserve">De school beschikt over een klachtenregeling en </w:t>
      </w:r>
      <w:r w:rsidR="03499A57" w:rsidRPr="21FF376E">
        <w:rPr>
          <w:rFonts w:asciiTheme="minorHAnsi" w:eastAsia="Calibri" w:hAnsiTheme="minorHAnsi" w:cstheme="minorBidi"/>
          <w:sz w:val="22"/>
          <w:szCs w:val="22"/>
        </w:rPr>
        <w:t>twee</w:t>
      </w:r>
      <w:r w:rsidRPr="21FF376E">
        <w:rPr>
          <w:rFonts w:asciiTheme="minorHAnsi" w:eastAsia="Calibri" w:hAnsiTheme="minorHAnsi" w:cstheme="minorBidi"/>
          <w:sz w:val="22"/>
          <w:szCs w:val="22"/>
        </w:rPr>
        <w:t xml:space="preserve"> vertrouwensperso</w:t>
      </w:r>
      <w:r w:rsidR="0AA5E8E9" w:rsidRPr="21FF376E">
        <w:rPr>
          <w:rFonts w:asciiTheme="minorHAnsi" w:eastAsia="Calibri" w:hAnsiTheme="minorHAnsi" w:cstheme="minorBidi"/>
          <w:sz w:val="22"/>
          <w:szCs w:val="22"/>
        </w:rPr>
        <w:t>nen</w:t>
      </w:r>
      <w:r w:rsidRPr="21FF376E">
        <w:rPr>
          <w:rFonts w:asciiTheme="minorHAnsi" w:eastAsia="Calibri" w:hAnsiTheme="minorHAnsi" w:cstheme="minorBidi"/>
          <w:sz w:val="22"/>
          <w:szCs w:val="22"/>
        </w:rPr>
        <w:t xml:space="preserve">; </w:t>
      </w:r>
    </w:p>
    <w:p w14:paraId="6EE5C10F" w14:textId="30DB972C" w:rsidR="00667D33" w:rsidRPr="007D3B40" w:rsidRDefault="46E5AF78">
      <w:pPr>
        <w:pStyle w:val="Lijstalinea"/>
        <w:numPr>
          <w:ilvl w:val="0"/>
          <w:numId w:val="39"/>
        </w:numPr>
        <w:rPr>
          <w:rFonts w:asciiTheme="minorHAnsi" w:eastAsia="Calibri" w:hAnsiTheme="minorHAnsi" w:cstheme="minorBidi"/>
          <w:sz w:val="22"/>
          <w:szCs w:val="22"/>
        </w:rPr>
      </w:pPr>
      <w:r w:rsidRPr="21FF376E">
        <w:rPr>
          <w:rFonts w:asciiTheme="minorHAnsi" w:eastAsia="Calibri" w:hAnsiTheme="minorHAnsi" w:cstheme="minorBidi"/>
          <w:sz w:val="22"/>
          <w:szCs w:val="22"/>
        </w:rPr>
        <w:t xml:space="preserve">De school heeft voldoende geschoolde </w:t>
      </w:r>
      <w:r w:rsidR="1F2D2A64" w:rsidRPr="21FF376E">
        <w:rPr>
          <w:rFonts w:asciiTheme="minorHAnsi" w:eastAsia="Calibri" w:hAnsiTheme="minorHAnsi" w:cstheme="minorBidi"/>
          <w:sz w:val="22"/>
          <w:szCs w:val="22"/>
        </w:rPr>
        <w:t>B</w:t>
      </w:r>
      <w:r w:rsidR="18C680C9" w:rsidRPr="21FF376E">
        <w:rPr>
          <w:rFonts w:asciiTheme="minorHAnsi" w:eastAsia="Calibri" w:hAnsiTheme="minorHAnsi" w:cstheme="minorBidi"/>
          <w:sz w:val="22"/>
          <w:szCs w:val="22"/>
        </w:rPr>
        <w:t>HV</w:t>
      </w:r>
      <w:r w:rsidR="1F2D2A64" w:rsidRPr="21FF376E">
        <w:rPr>
          <w:rFonts w:asciiTheme="minorHAnsi" w:eastAsia="Calibri" w:hAnsiTheme="minorHAnsi" w:cstheme="minorBidi"/>
          <w:sz w:val="22"/>
          <w:szCs w:val="22"/>
        </w:rPr>
        <w:t>'ers</w:t>
      </w:r>
      <w:r w:rsidR="7CBF2479" w:rsidRPr="21FF376E">
        <w:rPr>
          <w:rFonts w:asciiTheme="minorHAnsi" w:eastAsia="Calibri" w:hAnsiTheme="minorHAnsi" w:cstheme="minorBidi"/>
          <w:sz w:val="22"/>
          <w:szCs w:val="22"/>
        </w:rPr>
        <w:t xml:space="preserve"> en teamleden met een EHBO certificaat </w:t>
      </w:r>
      <w:r w:rsidRPr="21FF376E">
        <w:rPr>
          <w:rFonts w:asciiTheme="minorHAnsi" w:eastAsia="Calibri" w:hAnsiTheme="minorHAnsi" w:cstheme="minorBidi"/>
          <w:sz w:val="22"/>
          <w:szCs w:val="22"/>
        </w:rPr>
        <w:t xml:space="preserve">die jaarlijks een herhalingscursus volgen; </w:t>
      </w:r>
    </w:p>
    <w:p w14:paraId="7F2C5621" w14:textId="0063BEC7" w:rsidR="00667D33" w:rsidRPr="007D3B40" w:rsidRDefault="00667D33">
      <w:pPr>
        <w:pStyle w:val="Lijstalinea"/>
        <w:numPr>
          <w:ilvl w:val="0"/>
          <w:numId w:val="39"/>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Twee keer per jaar vindt er een ontruimingsoefening plaats die na afloop geëvalueerd wordt; </w:t>
      </w:r>
    </w:p>
    <w:p w14:paraId="62F12F97" w14:textId="452197D8" w:rsidR="00667D33" w:rsidRPr="007D3B40" w:rsidRDefault="46E5AF78">
      <w:pPr>
        <w:pStyle w:val="Lijstalinea"/>
        <w:numPr>
          <w:ilvl w:val="0"/>
          <w:numId w:val="39"/>
        </w:numPr>
        <w:rPr>
          <w:rFonts w:asciiTheme="minorHAnsi" w:eastAsia="Calibri" w:hAnsiTheme="minorHAnsi" w:cstheme="minorBidi"/>
          <w:sz w:val="22"/>
          <w:szCs w:val="22"/>
        </w:rPr>
      </w:pPr>
      <w:r w:rsidRPr="21FF376E">
        <w:rPr>
          <w:rFonts w:asciiTheme="minorHAnsi" w:eastAsia="Calibri" w:hAnsiTheme="minorHAnsi" w:cstheme="minorBidi"/>
          <w:sz w:val="22"/>
          <w:szCs w:val="22"/>
        </w:rPr>
        <w:t>Op school zijn er duidelijke regels en er wordt in elke groep aandacht besteed aan sociaal-emotionele ontwikkeling. Hiervoor wordt o.a. gewerkt met de methode</w:t>
      </w:r>
      <w:r w:rsidR="04CB0FF5" w:rsidRPr="21FF376E">
        <w:rPr>
          <w:rFonts w:asciiTheme="minorHAnsi" w:eastAsia="Calibri" w:hAnsiTheme="minorHAnsi" w:cstheme="minorBidi"/>
          <w:sz w:val="22"/>
          <w:szCs w:val="22"/>
        </w:rPr>
        <w:t xml:space="preserve"> </w:t>
      </w:r>
      <w:r w:rsidR="08D5E09C" w:rsidRPr="21FF376E">
        <w:rPr>
          <w:rFonts w:asciiTheme="minorHAnsi" w:eastAsia="Calibri" w:hAnsiTheme="minorHAnsi" w:cstheme="minorBidi"/>
          <w:sz w:val="22"/>
          <w:szCs w:val="22"/>
        </w:rPr>
        <w:t>Kw</w:t>
      </w:r>
      <w:r w:rsidR="4AE05151" w:rsidRPr="21FF376E">
        <w:rPr>
          <w:rFonts w:asciiTheme="minorHAnsi" w:eastAsia="Calibri" w:hAnsiTheme="minorHAnsi" w:cstheme="minorBidi"/>
          <w:sz w:val="22"/>
          <w:szCs w:val="22"/>
        </w:rPr>
        <w:t>ink.</w:t>
      </w:r>
    </w:p>
    <w:p w14:paraId="59BB9A95" w14:textId="6EC5BAB3" w:rsidR="00667D33" w:rsidRPr="007D3B40" w:rsidRDefault="46E5AF78">
      <w:pPr>
        <w:pStyle w:val="Lijstalinea"/>
        <w:numPr>
          <w:ilvl w:val="0"/>
          <w:numId w:val="39"/>
        </w:numPr>
        <w:rPr>
          <w:rFonts w:eastAsia="Calibri" w:cstheme="minorBidi"/>
        </w:rPr>
      </w:pPr>
      <w:r w:rsidRPr="21FF376E">
        <w:rPr>
          <w:rFonts w:asciiTheme="minorHAnsi" w:eastAsia="Calibri" w:hAnsiTheme="minorHAnsi" w:cstheme="minorBidi"/>
          <w:sz w:val="22"/>
          <w:szCs w:val="22"/>
        </w:rPr>
        <w:t xml:space="preserve">Jaarlijks wordt de sociale veiligheidsbeleving van de leerlingen uit de leerjaren </w:t>
      </w:r>
      <w:r w:rsidR="336FF2EB" w:rsidRPr="21FF376E">
        <w:rPr>
          <w:rFonts w:asciiTheme="minorHAnsi" w:eastAsia="Calibri" w:hAnsiTheme="minorHAnsi" w:cstheme="minorBidi"/>
          <w:sz w:val="22"/>
          <w:szCs w:val="22"/>
        </w:rPr>
        <w:t xml:space="preserve">5 t/m </w:t>
      </w:r>
      <w:r w:rsidRPr="21FF376E">
        <w:rPr>
          <w:rFonts w:asciiTheme="minorHAnsi" w:eastAsia="Calibri" w:hAnsiTheme="minorHAnsi" w:cstheme="minorBidi"/>
          <w:sz w:val="22"/>
          <w:szCs w:val="22"/>
        </w:rPr>
        <w:t>8 gemeten. De resultaten</w:t>
      </w:r>
      <w:r w:rsidR="7449A7EF" w:rsidRPr="21FF376E">
        <w:rPr>
          <w:rFonts w:asciiTheme="minorHAnsi" w:eastAsia="Calibri" w:hAnsiTheme="minorHAnsi" w:cstheme="minorBidi"/>
          <w:sz w:val="22"/>
          <w:szCs w:val="22"/>
        </w:rPr>
        <w:t xml:space="preserve"> </w:t>
      </w:r>
      <w:r w:rsidRPr="21FF376E">
        <w:rPr>
          <w:rFonts w:asciiTheme="minorHAnsi" w:eastAsia="Calibri" w:hAnsiTheme="minorHAnsi" w:cstheme="minorBidi"/>
          <w:sz w:val="22"/>
          <w:szCs w:val="22"/>
        </w:rPr>
        <w:t>van</w:t>
      </w:r>
      <w:r w:rsidR="4696F31D" w:rsidRPr="21FF376E">
        <w:rPr>
          <w:rFonts w:asciiTheme="minorHAnsi" w:eastAsia="Calibri" w:hAnsiTheme="minorHAnsi" w:cstheme="minorBidi"/>
          <w:sz w:val="22"/>
          <w:szCs w:val="22"/>
        </w:rPr>
        <w:t xml:space="preserve"> </w:t>
      </w:r>
      <w:r w:rsidRPr="21FF376E">
        <w:rPr>
          <w:rFonts w:asciiTheme="minorHAnsi" w:eastAsia="Calibri" w:hAnsiTheme="minorHAnsi" w:cstheme="minorBidi"/>
          <w:sz w:val="22"/>
          <w:szCs w:val="22"/>
        </w:rPr>
        <w:t>de</w:t>
      </w:r>
      <w:r w:rsidR="068B4F36" w:rsidRPr="21FF376E">
        <w:rPr>
          <w:rFonts w:asciiTheme="minorHAnsi" w:eastAsia="Calibri" w:hAnsiTheme="minorHAnsi" w:cstheme="minorBidi"/>
          <w:sz w:val="22"/>
          <w:szCs w:val="22"/>
        </w:rPr>
        <w:t xml:space="preserve"> </w:t>
      </w:r>
      <w:r w:rsidRPr="21FF376E">
        <w:rPr>
          <w:rFonts w:asciiTheme="minorHAnsi" w:eastAsia="Calibri" w:hAnsiTheme="minorHAnsi" w:cstheme="minorBidi"/>
          <w:sz w:val="22"/>
          <w:szCs w:val="22"/>
        </w:rPr>
        <w:t xml:space="preserve">sociale veiligheidsbeleving worden </w:t>
      </w:r>
      <w:r w:rsidR="7223F052" w:rsidRPr="21FF376E">
        <w:rPr>
          <w:rFonts w:asciiTheme="minorHAnsi" w:eastAsia="Calibri" w:hAnsiTheme="minorHAnsi" w:cstheme="minorBidi"/>
          <w:sz w:val="22"/>
          <w:szCs w:val="22"/>
        </w:rPr>
        <w:t>gepub</w:t>
      </w:r>
      <w:r w:rsidRPr="21FF376E">
        <w:rPr>
          <w:rFonts w:asciiTheme="minorHAnsi" w:eastAsia="Calibri" w:hAnsiTheme="minorHAnsi" w:cstheme="minorBidi"/>
          <w:sz w:val="22"/>
          <w:szCs w:val="22"/>
        </w:rPr>
        <w:t xml:space="preserve">liceerd op de website www.scholenopdekaart.nl en wij zijn verplicht om </w:t>
      </w:r>
      <w:r w:rsidR="44070FD2" w:rsidRPr="21FF376E">
        <w:rPr>
          <w:rFonts w:asciiTheme="minorHAnsi" w:eastAsia="Calibri" w:hAnsiTheme="minorHAnsi" w:cstheme="minorBidi"/>
          <w:sz w:val="22"/>
          <w:szCs w:val="22"/>
        </w:rPr>
        <w:t>dit</w:t>
      </w:r>
      <w:r w:rsidRPr="21FF376E">
        <w:rPr>
          <w:rFonts w:asciiTheme="minorHAnsi" w:eastAsia="Calibri" w:hAnsiTheme="minorHAnsi" w:cstheme="minorBidi"/>
          <w:sz w:val="22"/>
          <w:szCs w:val="22"/>
        </w:rPr>
        <w:t xml:space="preserve"> jaarlijks door te geven aan de onderwijsinspectie</w:t>
      </w:r>
      <w:r w:rsidRPr="21FF376E">
        <w:rPr>
          <w:rFonts w:eastAsia="Calibri" w:cstheme="minorBidi"/>
        </w:rPr>
        <w:t xml:space="preserve">. </w:t>
      </w:r>
    </w:p>
    <w:p w14:paraId="0D262118" w14:textId="77777777" w:rsidR="00667D33" w:rsidRPr="00B40949" w:rsidRDefault="00667D33" w:rsidP="00667D33">
      <w:pPr>
        <w:spacing w:after="0" w:line="240" w:lineRule="auto"/>
        <w:rPr>
          <w:rFonts w:eastAsia="Calibri" w:cstheme="minorHAnsi"/>
          <w:kern w:val="0"/>
          <w:lang w:eastAsia="nl-NL"/>
          <w14:ligatures w14:val="none"/>
        </w:rPr>
      </w:pPr>
    </w:p>
    <w:p w14:paraId="0AD05CD4" w14:textId="77777777" w:rsidR="00667D33" w:rsidRPr="000B1AE1" w:rsidRDefault="79BCF159" w:rsidP="00B40949">
      <w:pPr>
        <w:pStyle w:val="Kop2"/>
      </w:pPr>
      <w:bookmarkStart w:id="46" w:name="_Toc1821742810"/>
      <w:bookmarkStart w:id="47" w:name="_Toc1773169298"/>
      <w:r>
        <w:t>Normen en waarden.</w:t>
      </w:r>
      <w:bookmarkEnd w:id="46"/>
      <w:bookmarkEnd w:id="47"/>
    </w:p>
    <w:p w14:paraId="7685F2F3" w14:textId="0447BEAC" w:rsidR="00667D33" w:rsidRPr="00B40949" w:rsidRDefault="46E5AF78" w:rsidP="21FF376E">
      <w:pPr>
        <w:spacing w:after="0" w:line="240" w:lineRule="auto"/>
        <w:rPr>
          <w:rFonts w:eastAsia="Calibri"/>
          <w:color w:val="000000"/>
          <w:kern w:val="0"/>
          <w14:ligatures w14:val="none"/>
        </w:rPr>
      </w:pPr>
      <w:r w:rsidRPr="21FF376E">
        <w:rPr>
          <w:rFonts w:eastAsia="Calibri"/>
          <w:color w:val="000000"/>
          <w:kern w:val="0"/>
          <w14:ligatures w14:val="none"/>
        </w:rPr>
        <w:t>Gezien de ontwikkelingen in de maatschappij nemen het aanleren en toepassen van de gangbare normen en waarden een belangrijke plaats binnen onze schoolorganisatie in. Belangrijk zijn begrippen als respect voor elkaar, verdraagzaamheid evenals bepaalde (gedrags)regels en de bereidheid om je gedrag aan deze regels aan te passen. Kinderen groeien op in een steeds complexere maatschappij met een diversiteit aan mensen. Onze school vindt het belangrijk om de kinderen hier op een goede manier op voor te bereiden. Allereerst is kennis van belang, maar daarnaast is het belangrijk dat de kinderen op een zelfbewuste manier in het leven staan, waarbij ze ook omzien naar anderen. Wij willen de kinderen een brede kennis over en verantwoordelijkheidsbesef voor de samenleving meegeven. Binnen onze school leren kinderen hoe</w:t>
      </w:r>
      <w:r w:rsidR="6225E7E0" w:rsidRPr="21FF376E">
        <w:rPr>
          <w:rFonts w:eastAsia="Calibri"/>
          <w:color w:val="000000"/>
          <w:kern w:val="0"/>
          <w14:ligatures w14:val="none"/>
        </w:rPr>
        <w:t xml:space="preserve"> ze</w:t>
      </w:r>
      <w:r w:rsidRPr="21FF376E">
        <w:rPr>
          <w:rFonts w:eastAsia="Calibri"/>
          <w:color w:val="000000"/>
          <w:kern w:val="0"/>
          <w14:ligatures w14:val="none"/>
        </w:rPr>
        <w:t xml:space="preserve"> samen leven met anderen.  </w:t>
      </w:r>
    </w:p>
    <w:p w14:paraId="0BC64E7D" w14:textId="77777777" w:rsidR="00667D33" w:rsidRPr="000B1AE1" w:rsidRDefault="00667D33" w:rsidP="00667D33">
      <w:pPr>
        <w:spacing w:after="0" w:line="240" w:lineRule="auto"/>
        <w:rPr>
          <w:rFonts w:eastAsia="Calibri" w:cstheme="minorHAnsi"/>
          <w:color w:val="000000"/>
          <w:kern w:val="0"/>
          <w:sz w:val="20"/>
          <w:szCs w:val="20"/>
          <w14:ligatures w14:val="none"/>
        </w:rPr>
      </w:pPr>
    </w:p>
    <w:p w14:paraId="51BDCEC7" w14:textId="6EE52814" w:rsidR="00667D33" w:rsidRPr="000B1AE1" w:rsidRDefault="79BCF159" w:rsidP="00B40949">
      <w:pPr>
        <w:pStyle w:val="Kop2"/>
      </w:pPr>
      <w:bookmarkStart w:id="48" w:name="_Toc278131176"/>
      <w:bookmarkStart w:id="49" w:name="_Toc134433763"/>
      <w:r>
        <w:t>Pedagogisch klimaat</w:t>
      </w:r>
      <w:bookmarkEnd w:id="48"/>
      <w:bookmarkEnd w:id="49"/>
    </w:p>
    <w:p w14:paraId="79B27910" w14:textId="4379A3A5" w:rsidR="00667D33" w:rsidRPr="00F764C3" w:rsidRDefault="46E5AF78" w:rsidP="21FF376E">
      <w:pPr>
        <w:spacing w:after="0" w:line="240" w:lineRule="auto"/>
        <w:rPr>
          <w:rFonts w:eastAsia="Times New Roman"/>
          <w:color w:val="000000"/>
          <w:kern w:val="0"/>
          <w:lang w:eastAsia="nl-NL"/>
          <w14:ligatures w14:val="none"/>
        </w:rPr>
      </w:pPr>
      <w:r w:rsidRPr="22FBE53C">
        <w:rPr>
          <w:rFonts w:eastAsia="Calibri"/>
          <w:color w:val="000000"/>
          <w:kern w:val="0"/>
          <w14:ligatures w14:val="none"/>
        </w:rPr>
        <w:t>Onder pedagogisch klimaat verstaan wij het geheel van relaties, zoals die tot uiting komen in de omgang tussen alle betrokkenen binnen de school. Voor een goed pedagogisch klimaat moet er gestreefd worden naar een zo gering mogelijke onderlinge afstand tussen leerkrachten, ouders en leerlingen. Bij problemen moet direct contact met de betrokkenen worden opgenomen en moet men naar een voor allen aanvaardbare en rechtvaardige oplossing zoeken. Duidelijke gedragsverwachtingen in de groepen</w:t>
      </w:r>
      <w:r w:rsidR="4086FBE9" w:rsidRPr="22FBE53C">
        <w:rPr>
          <w:rFonts w:eastAsia="Calibri"/>
          <w:color w:val="000000"/>
          <w:kern w:val="0"/>
          <w14:ligatures w14:val="none"/>
        </w:rPr>
        <w:t xml:space="preserve">, </w:t>
      </w:r>
      <w:r w:rsidRPr="22FBE53C">
        <w:rPr>
          <w:rFonts w:eastAsia="Calibri"/>
          <w:color w:val="000000"/>
          <w:kern w:val="0"/>
          <w14:ligatures w14:val="none"/>
        </w:rPr>
        <w:t>in het schoolgebouw en op het schoolplein, zorgen ervoor dat de kinderen weten waar ze aan toe zijn. Deze regels worden regelmatig door de leerkrachten met de kinderen besproken. Om problemen tot een minimum te beperken moet ieder die bij de school betrokken is</w:t>
      </w:r>
      <w:r w:rsidR="766B83F1" w:rsidRPr="22FBE53C">
        <w:rPr>
          <w:rFonts w:eastAsia="Calibri"/>
          <w:color w:val="000000"/>
          <w:kern w:val="0"/>
          <w14:ligatures w14:val="none"/>
        </w:rPr>
        <w:t>,</w:t>
      </w:r>
      <w:r w:rsidRPr="22FBE53C">
        <w:rPr>
          <w:rFonts w:eastAsia="Calibri"/>
          <w:color w:val="000000"/>
          <w:kern w:val="0"/>
          <w14:ligatures w14:val="none"/>
        </w:rPr>
        <w:t xml:space="preserve"> weten welke regels op school worden gehanteerd en deze dienen zo consequent mogelijk te worden nageleefd. Bij conflicten zal in eerste instantie geprobeerd worden het probleem in onderling overleg op te lossen. Een goed pedagogisch klimaat kenmerkt zich door een ongedwongen werksfeer en brengt met zich mee dat de kinderen zich in de school thuis voelen. Binnen de relatie leerkracht/leerling dienen verdraagzaamheid en wederzijds respect nagestreefd te worden en de leerkracht moet door zijn/haar houding en werkwijze vertrouwen kunnen geven aan de leerlingen. De leerlingen moeten hun problemen bij de leerkrachten kwijt kunnen.</w:t>
      </w:r>
      <w:r w:rsidR="61234734" w:rsidRPr="22FBE53C">
        <w:rPr>
          <w:rFonts w:eastAsia="Calibri"/>
          <w:color w:val="000000"/>
          <w:kern w:val="0"/>
          <w14:ligatures w14:val="none"/>
        </w:rPr>
        <w:t xml:space="preserve"> Wanneer</w:t>
      </w:r>
      <w:r w:rsidRPr="22FBE53C">
        <w:rPr>
          <w:rFonts w:eastAsia="Calibri"/>
          <w:color w:val="000000"/>
          <w:kern w:val="0"/>
          <w14:ligatures w14:val="none"/>
        </w:rPr>
        <w:t xml:space="preserve"> de leerkracht problemen vermoedt </w:t>
      </w:r>
      <w:r w:rsidR="4B311DFD" w:rsidRPr="22FBE53C">
        <w:rPr>
          <w:rFonts w:eastAsia="Calibri"/>
          <w:color w:val="000000"/>
          <w:kern w:val="0"/>
          <w14:ligatures w14:val="none"/>
        </w:rPr>
        <w:t xml:space="preserve">en </w:t>
      </w:r>
      <w:r w:rsidRPr="22FBE53C">
        <w:rPr>
          <w:rFonts w:eastAsia="Calibri"/>
          <w:color w:val="000000"/>
          <w:kern w:val="0"/>
          <w14:ligatures w14:val="none"/>
        </w:rPr>
        <w:t>de leerling die niet uitspreekt, zal hij/zij aan de situatie aandacht schenken.</w:t>
      </w:r>
      <w:r w:rsidR="24368641" w:rsidRPr="22FBE53C">
        <w:rPr>
          <w:rFonts w:eastAsia="Calibri"/>
          <w:color w:val="000000"/>
          <w:kern w:val="0"/>
          <w14:ligatures w14:val="none"/>
        </w:rPr>
        <w:t xml:space="preserve"> Op deze manier zorgen we voor een groot saamhorigheidsgevoel </w:t>
      </w:r>
      <w:r w:rsidRPr="22FBE53C">
        <w:rPr>
          <w:rFonts w:eastAsia="Times New Roman"/>
          <w:color w:val="000000"/>
          <w:kern w:val="0"/>
          <w:lang w:eastAsia="nl-NL"/>
          <w14:ligatures w14:val="none"/>
        </w:rPr>
        <w:t xml:space="preserve">binnen de school. </w:t>
      </w:r>
    </w:p>
    <w:p w14:paraId="249D7435" w14:textId="41B44D77" w:rsidR="22FBE53C" w:rsidRDefault="22FBE53C" w:rsidP="22FBE53C">
      <w:pPr>
        <w:rPr>
          <w:rFonts w:eastAsia="Times New Roman"/>
        </w:rPr>
      </w:pPr>
    </w:p>
    <w:p w14:paraId="700E7AF3" w14:textId="5899EBA8" w:rsidR="00BB4F9D" w:rsidRPr="000B1AE1" w:rsidRDefault="79BCF159" w:rsidP="22FBE53C">
      <w:pPr>
        <w:pStyle w:val="Kop1"/>
        <w:rPr>
          <w:rFonts w:eastAsia="Times New Roman"/>
        </w:rPr>
      </w:pPr>
      <w:bookmarkStart w:id="50" w:name="_Toc659831126"/>
      <w:bookmarkStart w:id="51" w:name="_Toc1615492370"/>
      <w:r>
        <w:t>Het bestuur</w:t>
      </w:r>
      <w:bookmarkEnd w:id="50"/>
      <w:bookmarkEnd w:id="51"/>
    </w:p>
    <w:p w14:paraId="4F25C6E0" w14:textId="1AF1C6A6" w:rsidR="00667D33" w:rsidRPr="0091268D" w:rsidRDefault="45602599" w:rsidP="1899F8CE">
      <w:pPr>
        <w:keepNext/>
        <w:keepLines/>
        <w:spacing w:before="240" w:after="0" w:line="240" w:lineRule="auto"/>
        <w:outlineLvl w:val="0"/>
        <w:rPr>
          <w:rFonts w:eastAsia="Calibri"/>
          <w:kern w:val="0"/>
          <w14:ligatures w14:val="none"/>
        </w:rPr>
      </w:pPr>
      <w:bookmarkStart w:id="52" w:name="_Toc2109134982"/>
      <w:bookmarkStart w:id="53" w:name="_Toc3135697"/>
      <w:r w:rsidRPr="1899F8CE">
        <w:rPr>
          <w:rFonts w:eastAsia="Times New Roman"/>
          <w:kern w:val="0"/>
          <w14:ligatures w14:val="none"/>
        </w:rPr>
        <w:t>’</w:t>
      </w:r>
      <w:r w:rsidR="58548C19" w:rsidRPr="1899F8CE">
        <w:rPr>
          <w:rFonts w:eastAsia="Times New Roman"/>
          <w:kern w:val="0"/>
          <w14:ligatures w14:val="none"/>
        </w:rPr>
        <w:t>t Kofschip</w:t>
      </w:r>
      <w:r w:rsidRPr="1899F8CE">
        <w:rPr>
          <w:rFonts w:eastAsia="Times New Roman"/>
          <w:b/>
          <w:bCs/>
          <w:kern w:val="0"/>
          <w14:ligatures w14:val="none"/>
        </w:rPr>
        <w:t xml:space="preserve"> </w:t>
      </w:r>
      <w:r w:rsidR="79BCF159" w:rsidRPr="1899F8CE">
        <w:rPr>
          <w:rFonts w:eastAsia="Calibri"/>
          <w:kern w:val="0"/>
          <w14:ligatures w14:val="none"/>
        </w:rPr>
        <w:t>is onderdeel van de Stichting Openbaar Primair Onderwijs Sliedrecht en Papendrecht.</w:t>
      </w:r>
      <w:bookmarkEnd w:id="52"/>
      <w:bookmarkEnd w:id="53"/>
      <w:r w:rsidR="79BCF159" w:rsidRPr="1899F8CE">
        <w:rPr>
          <w:rFonts w:eastAsia="Calibri"/>
          <w:kern w:val="0"/>
          <w14:ligatures w14:val="none"/>
        </w:rPr>
        <w:t xml:space="preserve"> </w:t>
      </w:r>
    </w:p>
    <w:p w14:paraId="774B4D99" w14:textId="01785C8A" w:rsidR="00667D33" w:rsidRPr="0091268D" w:rsidRDefault="007D3B40" w:rsidP="00667D33">
      <w:pPr>
        <w:spacing w:after="0" w:line="240" w:lineRule="auto"/>
        <w:jc w:val="center"/>
        <w:rPr>
          <w:rFonts w:eastAsia="Calibri" w:cstheme="minorHAnsi"/>
          <w:kern w:val="0"/>
          <w:sz w:val="20"/>
          <w:szCs w:val="20"/>
          <w14:ligatures w14:val="none"/>
        </w:rPr>
      </w:pPr>
      <w:r>
        <w:rPr>
          <w:rFonts w:eastAsia="Calibri" w:cstheme="minorHAnsi"/>
          <w:noProof/>
          <w:kern w:val="0"/>
          <w:sz w:val="20"/>
          <w:szCs w:val="20"/>
          <w:lang w:eastAsia="nl-NL"/>
        </w:rPr>
        <w:drawing>
          <wp:inline distT="0" distB="0" distL="0" distR="0" wp14:anchorId="0182BF60" wp14:editId="62F5567A">
            <wp:extent cx="1000125" cy="1000125"/>
            <wp:effectExtent l="0" t="0" r="9525" b="9525"/>
            <wp:docPr id="1500325486"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325486" name="Graphic 1500325486"/>
                    <pic:cNvPicPr/>
                  </pic:nvPicPr>
                  <pic:blipFill>
                    <a:blip r:embed="rId13">
                      <a:extLst>
                        <a:ext uri="{96DAC541-7B7A-43D3-8B79-37D633B846F1}">
                          <asvg:svgBlip xmlns:asvg="http://schemas.microsoft.com/office/drawing/2016/SVG/main" r:embed="rId14"/>
                        </a:ext>
                      </a:extLst>
                    </a:blip>
                    <a:stretch>
                      <a:fillRect/>
                    </a:stretch>
                  </pic:blipFill>
                  <pic:spPr>
                    <a:xfrm>
                      <a:off x="0" y="0"/>
                      <a:ext cx="1000125" cy="1000125"/>
                    </a:xfrm>
                    <a:prstGeom prst="rect">
                      <a:avLst/>
                    </a:prstGeom>
                  </pic:spPr>
                </pic:pic>
              </a:graphicData>
            </a:graphic>
          </wp:inline>
        </w:drawing>
      </w:r>
    </w:p>
    <w:p w14:paraId="1EECD8B3" w14:textId="77777777" w:rsidR="00667D33" w:rsidRPr="0091268D" w:rsidRDefault="00667D33" w:rsidP="00667D33">
      <w:pPr>
        <w:spacing w:after="0" w:line="240" w:lineRule="auto"/>
        <w:rPr>
          <w:rFonts w:eastAsia="Calibri" w:cstheme="minorHAnsi"/>
          <w:kern w:val="0"/>
          <w:sz w:val="20"/>
          <w:szCs w:val="20"/>
          <w14:ligatures w14:val="none"/>
        </w:rPr>
      </w:pPr>
    </w:p>
    <w:p w14:paraId="257C421E"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 xml:space="preserve">De bestuursbevoegdheden en daarmee het dagelijks bestuur van de stichting liggen in de handen van de bestuurder, waarbij de bestuurder bijgestaan wordt door de functionarissen op het bestuurskantoor. De toezichthoudende bevoegdheden zijn neergelegd bij de Raad van Toezicht. De Raad van Toezicht van Stichting OPOPS bestaat momenteel uit drie onafhankelijke leden. Deze leden worden op voordracht benoemd door de gemeenteraden en hebben 4 jaar zitting. </w:t>
      </w:r>
    </w:p>
    <w:p w14:paraId="2B014973" w14:textId="77777777" w:rsidR="00667D33" w:rsidRPr="0091268D" w:rsidRDefault="00667D33" w:rsidP="00667D33">
      <w:pPr>
        <w:spacing w:after="0" w:line="240" w:lineRule="auto"/>
        <w:rPr>
          <w:rFonts w:eastAsia="Calibri" w:cstheme="minorHAnsi"/>
          <w:kern w:val="0"/>
          <w14:ligatures w14:val="none"/>
        </w:rPr>
      </w:pPr>
    </w:p>
    <w:p w14:paraId="6B6B7E5E" w14:textId="71780B49" w:rsidR="00667D33" w:rsidRPr="0091268D" w:rsidRDefault="00667D33" w:rsidP="00667D33">
      <w:pPr>
        <w:spacing w:after="0" w:line="240" w:lineRule="auto"/>
        <w:rPr>
          <w:rFonts w:eastAsia="Times New Roman" w:cstheme="minorHAnsi"/>
          <w:kern w:val="0"/>
          <w:lang w:eastAsia="nl-NL"/>
          <w14:ligatures w14:val="none"/>
        </w:rPr>
      </w:pPr>
      <w:r w:rsidRPr="0091268D">
        <w:rPr>
          <w:rFonts w:eastAsia="Times New Roman" w:cstheme="minorHAnsi"/>
          <w:kern w:val="0"/>
          <w:shd w:val="clear" w:color="auto" w:fill="FFFFFF"/>
          <w:lang w:eastAsia="nl-NL"/>
          <w14:ligatures w14:val="none"/>
        </w:rPr>
        <w:t>De GMR vertegenwoordigt de personeelsleden, ouders en leerlingen van alle scholen binnen de organisatie en heeft een belangrijke taak om met het schoolbestuur mee te denken over het beleid voor de schoolorganisatie</w:t>
      </w:r>
      <w:r w:rsidR="00592A5C" w:rsidRPr="0091268D">
        <w:rPr>
          <w:rFonts w:eastAsia="Times New Roman" w:cstheme="minorHAnsi"/>
          <w:kern w:val="0"/>
          <w:shd w:val="clear" w:color="auto" w:fill="FFFFFF"/>
          <w:lang w:eastAsia="nl-NL"/>
          <w14:ligatures w14:val="none"/>
        </w:rPr>
        <w:t>.</w:t>
      </w:r>
    </w:p>
    <w:p w14:paraId="15DBC1D4"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2AA7A83A" w14:textId="77777777" w:rsidR="00667D33" w:rsidRPr="000B1AE1" w:rsidRDefault="79BCF159" w:rsidP="00592A5C">
      <w:pPr>
        <w:pStyle w:val="Kop2"/>
      </w:pPr>
      <w:bookmarkStart w:id="54" w:name="_Toc1850372611"/>
      <w:bookmarkStart w:id="55" w:name="_Toc863482919"/>
      <w:r>
        <w:t>Missie en visie</w:t>
      </w:r>
      <w:bookmarkEnd w:id="54"/>
      <w:bookmarkEnd w:id="55"/>
      <w:r>
        <w:t xml:space="preserve"> </w:t>
      </w:r>
    </w:p>
    <w:p w14:paraId="63DCF1C6" w14:textId="6CAE7603" w:rsidR="00BED741" w:rsidRDefault="00BED741" w:rsidP="00BED741">
      <w:pPr>
        <w:spacing w:after="0" w:line="240" w:lineRule="auto"/>
        <w:rPr>
          <w:rStyle w:val="Kop3Char"/>
          <w:rFonts w:eastAsia="Calibri"/>
        </w:rPr>
      </w:pPr>
    </w:p>
    <w:p w14:paraId="46AF3DFE" w14:textId="33E2E4E9" w:rsidR="00BE09ED" w:rsidRDefault="79BCF159" w:rsidP="00BED741">
      <w:pPr>
        <w:spacing w:after="0" w:line="240" w:lineRule="auto"/>
        <w:rPr>
          <w:rStyle w:val="Kop3Char"/>
          <w:rFonts w:eastAsia="Calibri"/>
        </w:rPr>
      </w:pPr>
      <w:bookmarkStart w:id="56" w:name="_Toc323635727"/>
      <w:bookmarkStart w:id="57" w:name="_Toc606301368"/>
      <w:r w:rsidRPr="00BED741">
        <w:rPr>
          <w:rStyle w:val="Kop3Char"/>
          <w:rFonts w:eastAsia="Calibri"/>
        </w:rPr>
        <w:t>Missie</w:t>
      </w:r>
      <w:bookmarkEnd w:id="56"/>
      <w:bookmarkEnd w:id="57"/>
    </w:p>
    <w:p w14:paraId="3C8C5B78" w14:textId="2A8836E8" w:rsidR="00667D33" w:rsidRPr="0091268D" w:rsidRDefault="00667D33" w:rsidP="00BED741">
      <w:pPr>
        <w:spacing w:after="0" w:line="240" w:lineRule="auto"/>
        <w:rPr>
          <w:rFonts w:eastAsia="Calibri"/>
          <w:kern w:val="0"/>
          <w14:ligatures w14:val="none"/>
        </w:rPr>
      </w:pPr>
      <w:r w:rsidRPr="00BED741">
        <w:rPr>
          <w:rFonts w:eastAsia="Calibri"/>
          <w:kern w:val="0"/>
          <w14:ligatures w14:val="none"/>
        </w:rPr>
        <w:t xml:space="preserve">Wij staan voor “Sterk en openbaar onderwijs in Papendrecht en Sliedrecht, waar kinderen, van 4 t/m 12 jaar, groeien in kennis en vaardigheden en mogen worden wie ze zijn.” </w:t>
      </w:r>
    </w:p>
    <w:p w14:paraId="6F9DE9D3"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 xml:space="preserve">Onze kindcentra: ‘De Wereld in het klein’. </w:t>
      </w:r>
    </w:p>
    <w:p w14:paraId="18203EB0"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 xml:space="preserve">Door elkaar te ontmoeten en naast elkaar te staan komen we verder. Met respect voor de ander en een brede blik op de wereld werken we op onze kindcentra en daarbuiten aan een kansrijke toekomst voor ieder kind. </w:t>
      </w:r>
    </w:p>
    <w:p w14:paraId="2811A34E" w14:textId="77777777" w:rsidR="00667D33" w:rsidRPr="0091268D" w:rsidRDefault="00667D33" w:rsidP="00BED741">
      <w:pPr>
        <w:spacing w:after="0" w:line="240" w:lineRule="auto"/>
        <w:rPr>
          <w:rFonts w:eastAsia="Calibri"/>
          <w:kern w:val="0"/>
          <w14:ligatures w14:val="none"/>
        </w:rPr>
      </w:pPr>
      <w:r w:rsidRPr="00BED741">
        <w:rPr>
          <w:rFonts w:eastAsia="Calibri"/>
          <w:kern w:val="0"/>
          <w14:ligatures w14:val="none"/>
        </w:rPr>
        <w:t xml:space="preserve">We willen de kinderen voorbereiden op een plek in de samenleving nu en in de toekomst. Een samenleving waar mensen ongeacht hun herkomst </w:t>
      </w:r>
      <w:r w:rsidR="24699D4D" w:rsidRPr="00BED741">
        <w:rPr>
          <w:rFonts w:eastAsia="Calibri"/>
          <w:kern w:val="0"/>
          <w14:ligatures w14:val="none"/>
        </w:rPr>
        <w:t>samenleven</w:t>
      </w:r>
      <w:r w:rsidRPr="00BED741">
        <w:rPr>
          <w:rFonts w:eastAsia="Calibri"/>
          <w:kern w:val="0"/>
          <w14:ligatures w14:val="none"/>
        </w:rPr>
        <w:t xml:space="preserve"> en samen vormgeven aan die samenleving. </w:t>
      </w:r>
    </w:p>
    <w:p w14:paraId="47B2B81C" w14:textId="77777777" w:rsidR="00667D33" w:rsidRPr="004E5027" w:rsidRDefault="00667D33" w:rsidP="00667D33">
      <w:pPr>
        <w:spacing w:after="0" w:line="240" w:lineRule="auto"/>
        <w:rPr>
          <w:rFonts w:eastAsia="Calibri" w:cstheme="minorHAnsi"/>
          <w:color w:val="FF0000"/>
          <w:kern w:val="0"/>
          <w14:ligatures w14:val="none"/>
        </w:rPr>
      </w:pPr>
    </w:p>
    <w:p w14:paraId="7C6665C3" w14:textId="77A9E54E" w:rsidR="00BE09ED" w:rsidRDefault="79BCF159" w:rsidP="22FBE53C">
      <w:pPr>
        <w:pStyle w:val="Kop3"/>
        <w:rPr>
          <w:rFonts w:eastAsia="Calibri"/>
        </w:rPr>
      </w:pPr>
      <w:bookmarkStart w:id="58" w:name="_Toc367368551"/>
      <w:bookmarkStart w:id="59" w:name="_Toc1769991188"/>
      <w:r>
        <w:t>Visie</w:t>
      </w:r>
      <w:bookmarkEnd w:id="58"/>
      <w:bookmarkEnd w:id="59"/>
    </w:p>
    <w:p w14:paraId="2E4DDCAB" w14:textId="7519DDFF" w:rsidR="00667D33" w:rsidRPr="004E5027" w:rsidRDefault="00667D33" w:rsidP="00BE09ED">
      <w:pPr>
        <w:pStyle w:val="Duidelijkcitaat"/>
      </w:pPr>
      <w:r w:rsidRPr="004E5027">
        <w:t xml:space="preserve">De toekomst is van ons allemaal! </w:t>
      </w:r>
    </w:p>
    <w:p w14:paraId="7C17656F" w14:textId="77777777" w:rsidR="00667D33" w:rsidRPr="0091268D" w:rsidRDefault="00667D33" w:rsidP="00BED741">
      <w:pPr>
        <w:spacing w:after="0" w:line="240" w:lineRule="auto"/>
        <w:rPr>
          <w:rFonts w:eastAsia="Calibri"/>
          <w:kern w:val="0"/>
          <w14:ligatures w14:val="none"/>
        </w:rPr>
      </w:pPr>
      <w:r w:rsidRPr="00BED741">
        <w:rPr>
          <w:rFonts w:eastAsia="Calibri"/>
          <w:kern w:val="0"/>
          <w14:ligatures w14:val="none"/>
        </w:rPr>
        <w:t xml:space="preserve">Onze kindcentra zijn een veilige, inspirerende oefenplaats waar we met aandacht voor elkaar samen leren (kwalificatie), linken (socialisatie) en leven (persoonsvorming). </w:t>
      </w:r>
    </w:p>
    <w:p w14:paraId="289B40F2"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 xml:space="preserve">Om dit te realiseren, werkt OPOPS samen met ouders, leerlingen, gemeenten en onze samenwerkingspartners, waaronder de andere scholen in de regio, jeugdzorg en kinderopvang. </w:t>
      </w:r>
    </w:p>
    <w:p w14:paraId="671753DC" w14:textId="77777777" w:rsidR="00667D33" w:rsidRPr="000B1AE1" w:rsidRDefault="00667D33" w:rsidP="00667D33">
      <w:pPr>
        <w:spacing w:after="0" w:line="240" w:lineRule="auto"/>
        <w:rPr>
          <w:rFonts w:eastAsia="Calibri" w:cstheme="minorHAnsi"/>
          <w:color w:val="FF0000"/>
          <w:kern w:val="0"/>
          <w:sz w:val="20"/>
          <w:szCs w:val="20"/>
          <w14:ligatures w14:val="none"/>
        </w:rPr>
      </w:pPr>
    </w:p>
    <w:p w14:paraId="04F917DC" w14:textId="615C32A6" w:rsidR="00667D33" w:rsidRDefault="79BCF159" w:rsidP="22FBE53C">
      <w:pPr>
        <w:pStyle w:val="Kop3"/>
        <w:rPr>
          <w:rFonts w:eastAsia="Calibri"/>
        </w:rPr>
      </w:pPr>
      <w:bookmarkStart w:id="60" w:name="_Toc90534819"/>
      <w:bookmarkStart w:id="61" w:name="_Toc946067886"/>
      <w:r>
        <w:t>Visie op leren</w:t>
      </w:r>
      <w:bookmarkEnd w:id="60"/>
      <w:bookmarkEnd w:id="61"/>
    </w:p>
    <w:p w14:paraId="06643DAB" w14:textId="606575A5" w:rsidR="00BED741" w:rsidRDefault="00BED741" w:rsidP="00BED741"/>
    <w:p w14:paraId="63150CD7" w14:textId="77777777" w:rsidR="00667D33" w:rsidRPr="0091268D" w:rsidRDefault="00667D33" w:rsidP="00BED741">
      <w:pPr>
        <w:spacing w:after="0" w:line="240" w:lineRule="auto"/>
        <w:rPr>
          <w:rFonts w:eastAsia="Times New Roman"/>
          <w:kern w:val="0"/>
          <w:lang w:eastAsia="nl-NL"/>
          <w14:ligatures w14:val="none"/>
        </w:rPr>
      </w:pPr>
      <w:r w:rsidRPr="00BED741">
        <w:rPr>
          <w:rFonts w:eastAsia="Times New Roman"/>
          <w:kern w:val="0"/>
          <w:lang w:eastAsia="nl-NL"/>
          <w14:ligatures w14:val="none"/>
        </w:rPr>
        <w:t xml:space="preserve">Door een goede balans en geïntegreerd aanbod van kwalificatie (leren), socialisatie (linken) en persoonsvorming (leven) krijgen kinderen een brede vorming en ontwikkeling mee als basis voor een kansrijke toekomst. Met ons onderwijs bereiden we kinderen voor op de maatschappij. Leren geeft hun de benodigde kennis en basisvaardigheden mee om met vertrouwen deel te nemen aan de samenleving. Linken en leven helpen om hun identiteit te vormen en te ontdekken hoe ze in verbinding staan met de wereld om hen heen en hoe ze hier een positieve bijdrage aan kunnen leveren. </w:t>
      </w:r>
    </w:p>
    <w:p w14:paraId="399A7D9B" w14:textId="77777777" w:rsidR="00667D33" w:rsidRPr="0091268D" w:rsidRDefault="00667D33" w:rsidP="00667D33">
      <w:pPr>
        <w:spacing w:after="0" w:line="240" w:lineRule="auto"/>
        <w:rPr>
          <w:rFonts w:eastAsia="Times New Roman" w:cstheme="minorHAnsi"/>
          <w:kern w:val="0"/>
          <w:lang w:eastAsia="nl-NL"/>
          <w14:ligatures w14:val="none"/>
        </w:rPr>
      </w:pPr>
      <w:r w:rsidRPr="0091268D">
        <w:rPr>
          <w:rFonts w:eastAsia="Times New Roman" w:cstheme="minorHAnsi"/>
          <w:kern w:val="0"/>
          <w:lang w:eastAsia="nl-NL"/>
          <w14:ligatures w14:val="none"/>
        </w:rPr>
        <w:t xml:space="preserve">Om kinderen voor te bereiden op de samenleving is enkel leren van de leerstof niet voldoende. Het onderwijs bij OPOPS richt zich op drie domeinen, namelijk leren, linken en leven. </w:t>
      </w:r>
    </w:p>
    <w:p w14:paraId="76D1738E" w14:textId="77777777" w:rsidR="00667D33" w:rsidRPr="0091268D" w:rsidRDefault="00667D33" w:rsidP="00667D33">
      <w:pPr>
        <w:spacing w:after="0" w:line="240" w:lineRule="auto"/>
        <w:rPr>
          <w:rFonts w:eastAsia="Times New Roman" w:cstheme="minorHAnsi"/>
          <w:kern w:val="0"/>
          <w:lang w:eastAsia="nl-NL"/>
          <w14:ligatures w14:val="none"/>
        </w:rPr>
      </w:pPr>
      <w:r w:rsidRPr="0091268D">
        <w:rPr>
          <w:rFonts w:eastAsia="Times New Roman" w:cstheme="minorHAnsi"/>
          <w:b/>
          <w:bCs/>
          <w:kern w:val="0"/>
          <w:lang w:eastAsia="nl-NL"/>
          <w14:ligatures w14:val="none"/>
        </w:rPr>
        <w:t xml:space="preserve">Leren </w:t>
      </w:r>
      <w:r w:rsidRPr="0091268D">
        <w:rPr>
          <w:rFonts w:eastAsia="Times New Roman" w:cstheme="minorHAnsi"/>
          <w:kern w:val="0"/>
          <w:lang w:eastAsia="nl-NL"/>
          <w14:ligatures w14:val="none"/>
        </w:rPr>
        <w:t xml:space="preserve">(Kwalificatie): het verwerven van kennis, vaardigheden en houding die ze nodig </w:t>
      </w:r>
    </w:p>
    <w:p w14:paraId="5C4AFD07" w14:textId="77777777" w:rsidR="00667D33" w:rsidRPr="0091268D" w:rsidRDefault="00667D33" w:rsidP="00BED741">
      <w:pPr>
        <w:spacing w:after="0" w:line="240" w:lineRule="auto"/>
        <w:rPr>
          <w:rFonts w:eastAsia="Times New Roman"/>
          <w:kern w:val="0"/>
          <w:lang w:eastAsia="nl-NL"/>
          <w14:ligatures w14:val="none"/>
        </w:rPr>
      </w:pPr>
      <w:bookmarkStart w:id="62" w:name="_Int_wl7nEJ4K"/>
      <w:r w:rsidRPr="00BED741">
        <w:rPr>
          <w:rFonts w:eastAsia="Times New Roman"/>
          <w:kern w:val="0"/>
          <w:lang w:eastAsia="nl-NL"/>
          <w14:ligatures w14:val="none"/>
        </w:rPr>
        <w:t>hebben</w:t>
      </w:r>
      <w:bookmarkEnd w:id="62"/>
      <w:r w:rsidRPr="00BED741">
        <w:rPr>
          <w:rFonts w:eastAsia="Times New Roman"/>
          <w:kern w:val="0"/>
          <w:lang w:eastAsia="nl-NL"/>
          <w14:ligatures w14:val="none"/>
        </w:rPr>
        <w:t xml:space="preserve"> om volwaardig mee te kunnen doen in de samenleving. </w:t>
      </w:r>
    </w:p>
    <w:p w14:paraId="43D9EBDB" w14:textId="77777777" w:rsidR="00667D33" w:rsidRPr="0091268D" w:rsidRDefault="00667D33" w:rsidP="00667D33">
      <w:pPr>
        <w:spacing w:after="0" w:line="240" w:lineRule="auto"/>
        <w:rPr>
          <w:rFonts w:eastAsia="Times New Roman" w:cstheme="minorHAnsi"/>
          <w:kern w:val="0"/>
          <w:lang w:eastAsia="nl-NL"/>
          <w14:ligatures w14:val="none"/>
        </w:rPr>
      </w:pPr>
      <w:r w:rsidRPr="0091268D">
        <w:rPr>
          <w:rFonts w:eastAsia="Times New Roman" w:cstheme="minorHAnsi"/>
          <w:b/>
          <w:bCs/>
          <w:kern w:val="0"/>
          <w:lang w:eastAsia="nl-NL"/>
          <w14:ligatures w14:val="none"/>
        </w:rPr>
        <w:t xml:space="preserve">Linken </w:t>
      </w:r>
      <w:r w:rsidRPr="0091268D">
        <w:rPr>
          <w:rFonts w:eastAsia="Times New Roman" w:cstheme="minorHAnsi"/>
          <w:kern w:val="0"/>
          <w:lang w:eastAsia="nl-NL"/>
          <w14:ligatures w14:val="none"/>
        </w:rPr>
        <w:t xml:space="preserve">(Socialisatie): het verwerven van sociale en maatschappelijke competenties </w:t>
      </w:r>
    </w:p>
    <w:p w14:paraId="1A3A0322" w14:textId="77777777" w:rsidR="00667D33" w:rsidRPr="0091268D" w:rsidRDefault="00667D33" w:rsidP="00BED741">
      <w:pPr>
        <w:spacing w:after="0" w:line="240" w:lineRule="auto"/>
        <w:rPr>
          <w:rFonts w:eastAsia="Times New Roman"/>
          <w:kern w:val="0"/>
          <w:lang w:eastAsia="nl-NL"/>
          <w14:ligatures w14:val="none"/>
        </w:rPr>
      </w:pPr>
      <w:bookmarkStart w:id="63" w:name="_Int_yKGxV2BP"/>
      <w:r w:rsidRPr="00BED741">
        <w:rPr>
          <w:rFonts w:eastAsia="Times New Roman"/>
          <w:kern w:val="0"/>
          <w:lang w:eastAsia="nl-NL"/>
          <w14:ligatures w14:val="none"/>
        </w:rPr>
        <w:t>die</w:t>
      </w:r>
      <w:bookmarkEnd w:id="63"/>
      <w:r w:rsidRPr="00BED741">
        <w:rPr>
          <w:rFonts w:eastAsia="Times New Roman"/>
          <w:kern w:val="0"/>
          <w:lang w:eastAsia="nl-NL"/>
          <w14:ligatures w14:val="none"/>
        </w:rPr>
        <w:t xml:space="preserve"> ze nodig hebben om optimaal te kunnen deelnemen en bijdragen aan de samenleving. </w:t>
      </w:r>
    </w:p>
    <w:p w14:paraId="3E96E946" w14:textId="77777777" w:rsidR="00667D33" w:rsidRPr="0091268D" w:rsidRDefault="00667D33" w:rsidP="00667D33">
      <w:pPr>
        <w:spacing w:after="0" w:line="240" w:lineRule="auto"/>
        <w:rPr>
          <w:rFonts w:eastAsia="Times New Roman" w:cstheme="minorHAnsi"/>
          <w:kern w:val="0"/>
          <w:lang w:eastAsia="nl-NL"/>
          <w14:ligatures w14:val="none"/>
        </w:rPr>
      </w:pPr>
      <w:r w:rsidRPr="0091268D">
        <w:rPr>
          <w:rFonts w:eastAsia="Times New Roman" w:cstheme="minorHAnsi"/>
          <w:b/>
          <w:bCs/>
          <w:kern w:val="0"/>
          <w:lang w:eastAsia="nl-NL"/>
          <w14:ligatures w14:val="none"/>
        </w:rPr>
        <w:t xml:space="preserve">Leven </w:t>
      </w:r>
      <w:r w:rsidRPr="0091268D">
        <w:rPr>
          <w:rFonts w:eastAsia="Times New Roman" w:cstheme="minorHAnsi"/>
          <w:kern w:val="0"/>
          <w:lang w:eastAsia="nl-NL"/>
          <w14:ligatures w14:val="none"/>
        </w:rPr>
        <w:t xml:space="preserve">(Persoonsvorming): bijdragen aan de vorming van persoonlijkheid, identiteit en </w:t>
      </w:r>
    </w:p>
    <w:p w14:paraId="3E7FE591" w14:textId="77777777" w:rsidR="00667D33" w:rsidRPr="0091268D" w:rsidRDefault="00667D33" w:rsidP="00BED741">
      <w:pPr>
        <w:spacing w:after="0" w:line="240" w:lineRule="auto"/>
        <w:rPr>
          <w:rFonts w:eastAsia="Times New Roman"/>
          <w:kern w:val="0"/>
          <w:lang w:eastAsia="nl-NL"/>
          <w14:ligatures w14:val="none"/>
        </w:rPr>
      </w:pPr>
      <w:bookmarkStart w:id="64" w:name="_Int_n2ya715X"/>
      <w:r w:rsidRPr="00BED741">
        <w:rPr>
          <w:rFonts w:eastAsia="Times New Roman"/>
          <w:kern w:val="0"/>
          <w:lang w:eastAsia="nl-NL"/>
          <w14:ligatures w14:val="none"/>
        </w:rPr>
        <w:t>karakter</w:t>
      </w:r>
      <w:bookmarkEnd w:id="64"/>
      <w:r w:rsidRPr="00BED741">
        <w:rPr>
          <w:rFonts w:eastAsia="Times New Roman"/>
          <w:kern w:val="0"/>
          <w:lang w:eastAsia="nl-NL"/>
          <w14:ligatures w14:val="none"/>
        </w:rPr>
        <w:t xml:space="preserve"> waardoor ze in de samenleving keuzes kunnen maken vanuit hun eigen waarden. </w:t>
      </w:r>
    </w:p>
    <w:p w14:paraId="4B96BBEC" w14:textId="33B8C24E" w:rsidR="00667D33" w:rsidRPr="0091268D" w:rsidRDefault="46E5AF78" w:rsidP="22FBE53C">
      <w:pPr>
        <w:spacing w:after="0" w:line="240" w:lineRule="auto"/>
        <w:rPr>
          <w:rFonts w:eastAsia="Times New Roman"/>
          <w:kern w:val="0"/>
          <w:lang w:eastAsia="nl-NL"/>
          <w14:ligatures w14:val="none"/>
        </w:rPr>
      </w:pPr>
      <w:r w:rsidRPr="22FBE53C">
        <w:rPr>
          <w:rFonts w:eastAsia="Times New Roman"/>
          <w:kern w:val="0"/>
          <w:lang w:eastAsia="nl-NL"/>
          <w14:ligatures w14:val="none"/>
        </w:rPr>
        <w:t>Het handelen en denken vanuit deze drie domeinen zorgt ervoor dat het kind niet alleen cognitief goed voorbereid is op een plek in de samenleving maar ook als burger en</w:t>
      </w:r>
      <w:r w:rsidR="128AA8E6" w:rsidRPr="22FBE53C">
        <w:rPr>
          <w:rFonts w:eastAsia="Times New Roman"/>
          <w:kern w:val="0"/>
          <w:lang w:eastAsia="nl-NL"/>
          <w14:ligatures w14:val="none"/>
        </w:rPr>
        <w:t xml:space="preserve"> </w:t>
      </w:r>
      <w:r w:rsidRPr="22FBE53C">
        <w:rPr>
          <w:rFonts w:eastAsia="Times New Roman"/>
          <w:kern w:val="0"/>
          <w:lang w:eastAsia="nl-NL"/>
          <w14:ligatures w14:val="none"/>
        </w:rPr>
        <w:t xml:space="preserve">als mens/ persoon. </w:t>
      </w:r>
    </w:p>
    <w:p w14:paraId="70B43B2D" w14:textId="77777777" w:rsidR="00667D33" w:rsidRPr="00AA566C" w:rsidRDefault="00667D33" w:rsidP="00667D33">
      <w:pPr>
        <w:spacing w:after="0" w:line="240" w:lineRule="auto"/>
        <w:rPr>
          <w:rFonts w:eastAsia="Calibri" w:cstheme="minorHAnsi"/>
          <w:color w:val="00B050"/>
          <w:kern w:val="0"/>
          <w14:ligatures w14:val="none"/>
        </w:rPr>
      </w:pPr>
    </w:p>
    <w:p w14:paraId="4D4F2382" w14:textId="6A44960E" w:rsidR="00667D33" w:rsidRPr="00AA566C" w:rsidRDefault="00667D33" w:rsidP="00BED741">
      <w:pPr>
        <w:spacing w:after="0" w:line="240" w:lineRule="auto"/>
        <w:rPr>
          <w:rFonts w:eastAsia="Calibri"/>
          <w:b/>
          <w:bCs/>
          <w:kern w:val="0"/>
          <w14:ligatures w14:val="none"/>
        </w:rPr>
      </w:pPr>
      <w:r w:rsidRPr="00BED741">
        <w:rPr>
          <w:rFonts w:eastAsia="Calibri"/>
          <w:kern w:val="0"/>
          <w14:ligatures w14:val="none"/>
        </w:rPr>
        <w:t xml:space="preserve"> </w:t>
      </w:r>
      <w:r w:rsidR="009F1630" w:rsidRPr="00BED741">
        <w:rPr>
          <w:rFonts w:eastAsia="Calibri"/>
          <w:kern w:val="0"/>
          <w14:ligatures w14:val="none"/>
        </w:rPr>
        <w:t xml:space="preserve">‘t </w:t>
      </w:r>
      <w:r w:rsidR="12CA7997" w:rsidRPr="00BED741">
        <w:rPr>
          <w:rFonts w:eastAsia="Calibri"/>
          <w:kern w:val="0"/>
          <w14:ligatures w14:val="none"/>
        </w:rPr>
        <w:t>Kofschip heeft</w:t>
      </w:r>
      <w:r w:rsidRPr="00BED741">
        <w:rPr>
          <w:rFonts w:eastAsia="Calibri"/>
          <w:kern w:val="0"/>
          <w14:ligatures w14:val="none"/>
        </w:rPr>
        <w:t xml:space="preserve"> als </w:t>
      </w:r>
      <w:r w:rsidR="0091268D" w:rsidRPr="00BED741">
        <w:rPr>
          <w:rFonts w:eastAsia="Calibri"/>
          <w:kern w:val="0"/>
          <w14:ligatures w14:val="none"/>
        </w:rPr>
        <w:t>motto</w:t>
      </w:r>
      <w:r w:rsidRPr="00BED741">
        <w:rPr>
          <w:rFonts w:eastAsia="Calibri"/>
          <w:kern w:val="0"/>
          <w14:ligatures w14:val="none"/>
        </w:rPr>
        <w:t>:</w:t>
      </w:r>
    </w:p>
    <w:p w14:paraId="70121D4C" w14:textId="77777777" w:rsidR="00667D33" w:rsidRPr="00AA566C" w:rsidRDefault="00667D33" w:rsidP="00667D33">
      <w:pPr>
        <w:spacing w:after="0" w:line="240" w:lineRule="auto"/>
        <w:rPr>
          <w:rFonts w:eastAsia="Calibri" w:cstheme="minorHAnsi"/>
          <w:b/>
          <w:bCs/>
          <w:kern w:val="0"/>
          <w14:ligatures w14:val="none"/>
        </w:rPr>
      </w:pPr>
    </w:p>
    <w:p w14:paraId="01FADC1B" w14:textId="24C37C06" w:rsidR="00667D33" w:rsidRPr="00AA566C" w:rsidRDefault="00667D33" w:rsidP="00AA566C">
      <w:pPr>
        <w:pStyle w:val="Duidelijkcitaat"/>
        <w:rPr>
          <w:lang w:eastAsia="nl-NL"/>
        </w:rPr>
      </w:pPr>
      <w:r w:rsidRPr="00AA566C">
        <w:rPr>
          <w:lang w:eastAsia="nl-NL"/>
        </w:rPr>
        <w:t>“</w:t>
      </w:r>
      <w:r w:rsidR="0029573A" w:rsidRPr="00AA566C">
        <w:rPr>
          <w:lang w:eastAsia="nl-NL"/>
        </w:rPr>
        <w:t>Samen groeien is</w:t>
      </w:r>
      <w:r w:rsidR="005F73D0" w:rsidRPr="00AA566C">
        <w:rPr>
          <w:lang w:eastAsia="nl-NL"/>
        </w:rPr>
        <w:t xml:space="preserve"> jezelf kennen en elkaar versterken</w:t>
      </w:r>
      <w:r w:rsidRPr="00AA566C">
        <w:rPr>
          <w:lang w:eastAsia="nl-NL"/>
        </w:rPr>
        <w:t>!”</w:t>
      </w:r>
    </w:p>
    <w:p w14:paraId="5F5DD194" w14:textId="77777777" w:rsidR="00BE09ED" w:rsidRDefault="00BE09ED">
      <w:pPr>
        <w:rPr>
          <w:rFonts w:asciiTheme="majorHAnsi" w:eastAsia="Times New Roman" w:hAnsiTheme="majorHAnsi" w:cstheme="majorBidi"/>
          <w:color w:val="2F5496" w:themeColor="accent1" w:themeShade="BF"/>
          <w:sz w:val="32"/>
          <w:szCs w:val="32"/>
        </w:rPr>
      </w:pPr>
      <w:r>
        <w:rPr>
          <w:rFonts w:eastAsia="Times New Roman"/>
        </w:rPr>
        <w:br w:type="page"/>
      </w:r>
    </w:p>
    <w:p w14:paraId="0FDAB614" w14:textId="16DAB4FB" w:rsidR="00667D33" w:rsidRPr="000B1AE1" w:rsidRDefault="79BCF159" w:rsidP="005F1A1D">
      <w:pPr>
        <w:pStyle w:val="Kop1"/>
        <w:rPr>
          <w:rFonts w:eastAsia="Times New Roman"/>
        </w:rPr>
      </w:pPr>
      <w:bookmarkStart w:id="65" w:name="_Toc1378869730"/>
      <w:bookmarkStart w:id="66" w:name="_Toc546552235"/>
      <w:r w:rsidRPr="00BED741">
        <w:rPr>
          <w:rFonts w:eastAsia="Times New Roman"/>
        </w:rPr>
        <w:t>Onderwijskwaliteit en schoolresultaten</w:t>
      </w:r>
      <w:bookmarkEnd w:id="65"/>
      <w:bookmarkEnd w:id="66"/>
    </w:p>
    <w:p w14:paraId="5487CE92" w14:textId="77777777" w:rsidR="00667D33" w:rsidRPr="000B1AE1" w:rsidRDefault="00667D33" w:rsidP="00667D33">
      <w:p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ind w:left="927"/>
        <w:contextualSpacing/>
        <w:jc w:val="both"/>
        <w:rPr>
          <w:rFonts w:eastAsia="Times New Roman" w:cstheme="minorHAnsi"/>
          <w:b/>
          <w:bCs/>
          <w:color w:val="00B050"/>
          <w:kern w:val="0"/>
          <w:sz w:val="20"/>
          <w:szCs w:val="20"/>
          <w:u w:val="single"/>
          <w:lang w:eastAsia="nl-NL"/>
          <w14:ligatures w14:val="none"/>
        </w:rPr>
      </w:pPr>
    </w:p>
    <w:p w14:paraId="790C9572" w14:textId="391C406F" w:rsidR="00667D33" w:rsidRPr="0091268D" w:rsidRDefault="46E5AF78" w:rsidP="21FF376E">
      <w:pPr>
        <w:spacing w:after="0" w:line="240" w:lineRule="auto"/>
        <w:rPr>
          <w:rFonts w:eastAsia="Calibri"/>
          <w:kern w:val="0"/>
          <w14:ligatures w14:val="none"/>
        </w:rPr>
      </w:pPr>
      <w:r w:rsidRPr="21FF376E">
        <w:rPr>
          <w:rFonts w:eastAsia="Calibri"/>
          <w:kern w:val="0"/>
          <w14:ligatures w14:val="none"/>
        </w:rPr>
        <w:t xml:space="preserve">Binnen </w:t>
      </w:r>
      <w:r w:rsidR="3862A906" w:rsidRPr="21FF376E">
        <w:rPr>
          <w:rFonts w:eastAsia="Calibri"/>
          <w:kern w:val="0"/>
          <w14:ligatures w14:val="none"/>
        </w:rPr>
        <w:t xml:space="preserve">’t Kofschip </w:t>
      </w:r>
      <w:r w:rsidRPr="21FF376E">
        <w:rPr>
          <w:rFonts w:eastAsia="Calibri"/>
          <w:kern w:val="0"/>
          <w14:ligatures w14:val="none"/>
        </w:rPr>
        <w:t xml:space="preserve">evalueren en analyseren we de kwaliteit en </w:t>
      </w:r>
      <w:r w:rsidR="1E0B3368" w:rsidRPr="21FF376E">
        <w:rPr>
          <w:rFonts w:eastAsia="Calibri"/>
          <w:kern w:val="0"/>
          <w14:ligatures w14:val="none"/>
        </w:rPr>
        <w:t xml:space="preserve">de </w:t>
      </w:r>
      <w:r w:rsidRPr="21FF376E">
        <w:rPr>
          <w:rFonts w:eastAsia="Calibri"/>
          <w:kern w:val="0"/>
          <w14:ligatures w14:val="none"/>
        </w:rPr>
        <w:t>resultaten van ons onderwijs. Deze evaluatie en analyse, bevindingen van de inspectie en de resultaten van de enquêtes onder leerlingen, ouders en teamleden zijn het startpunt voor verdere verbeteringen die zijn vastgelegd in het schoolplan 2024 – 2028. Dit schoolplan heeft een directe relatie met het Koersplan van OPOPS. Hiernaast worden de gestelde doelen (jaarplan + kaderbrief van OPOPS) jaarlijks geëvalueerd en waar nodig aangepast.</w:t>
      </w:r>
    </w:p>
    <w:p w14:paraId="72CE3185" w14:textId="77777777" w:rsidR="00667D33" w:rsidRPr="0091268D" w:rsidRDefault="00667D33" w:rsidP="00667D33">
      <w:pPr>
        <w:spacing w:after="0" w:line="240" w:lineRule="auto"/>
        <w:rPr>
          <w:rFonts w:eastAsia="Calibri" w:cstheme="minorHAnsi"/>
          <w:kern w:val="0"/>
          <w:sz w:val="20"/>
          <w:szCs w:val="20"/>
          <w14:ligatures w14:val="none"/>
        </w:rPr>
      </w:pPr>
    </w:p>
    <w:p w14:paraId="6B4EA5F0"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Middels het (school)jaarplan werkt de school cyclisch aan onderwijsverbeteringen die o.a. zijn afgeleid van het koersplan van OPOPS 2024-2028, het door ons gebruikte kwaliteitssysteem, resultaten uit de diverse enquêtes en de RI&amp;E aandachtpunten.</w:t>
      </w:r>
    </w:p>
    <w:p w14:paraId="4340D44F" w14:textId="77777777" w:rsidR="00667D33" w:rsidRPr="0091268D" w:rsidRDefault="00667D33" w:rsidP="00667D33">
      <w:pPr>
        <w:spacing w:after="0" w:line="240" w:lineRule="auto"/>
        <w:rPr>
          <w:rFonts w:eastAsia="Calibri" w:cstheme="minorHAnsi"/>
          <w:kern w:val="0"/>
          <w14:ligatures w14:val="none"/>
        </w:rPr>
      </w:pPr>
    </w:p>
    <w:p w14:paraId="291DB8BC"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 xml:space="preserve">Tussentijds vindt er monitoring plaats vanuit het MT en de bouw- en/of teamoverleggen en jaarlijks vindt er verslaglegging en verantwoording plaats door de directie via verantwoordingsgesprekken met het bestuur en via het jaarverslag en de schoolgids. </w:t>
      </w:r>
    </w:p>
    <w:p w14:paraId="7444DC8F" w14:textId="77777777" w:rsidR="00667D33" w:rsidRPr="0091268D" w:rsidRDefault="00667D33" w:rsidP="00667D33">
      <w:pPr>
        <w:spacing w:after="0" w:line="240" w:lineRule="auto"/>
        <w:rPr>
          <w:rFonts w:eastAsia="Calibri" w:cstheme="minorHAnsi"/>
          <w:kern w:val="0"/>
          <w14:ligatures w14:val="none"/>
        </w:rPr>
      </w:pPr>
    </w:p>
    <w:p w14:paraId="10CE591B"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Het schoolplan is dus de basis voor een cyclus van 4 jaar en per jaar worden er keuzes gemaakt voor de doelen in het jaarplan vanuit het bestaande schoolplan.</w:t>
      </w:r>
    </w:p>
    <w:p w14:paraId="573D1DB9" w14:textId="77777777" w:rsidR="00667D33" w:rsidRPr="0091268D" w:rsidRDefault="00667D33" w:rsidP="00667D33">
      <w:pPr>
        <w:spacing w:after="0" w:line="240" w:lineRule="auto"/>
        <w:rPr>
          <w:rFonts w:eastAsia="Calibri" w:cstheme="minorHAnsi"/>
          <w:kern w:val="0"/>
          <w14:ligatures w14:val="none"/>
        </w:rPr>
      </w:pPr>
    </w:p>
    <w:p w14:paraId="5EAA35E5"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 xml:space="preserve">De inspectie beoordeelt de school op kwaliteit. De resultaten van deze onderzoeken worden door inspectie gepubliceerd op </w:t>
      </w:r>
      <w:hyperlink r:id="rId15" w:history="1">
        <w:r w:rsidRPr="0091268D">
          <w:rPr>
            <w:rFonts w:eastAsia="Calibri" w:cstheme="minorHAnsi"/>
            <w:kern w:val="0"/>
            <w:u w:val="single"/>
            <w14:ligatures w14:val="none"/>
          </w:rPr>
          <w:t>www.onderwijsinspectie.nl</w:t>
        </w:r>
      </w:hyperlink>
      <w:r w:rsidRPr="0091268D">
        <w:rPr>
          <w:rFonts w:eastAsia="Calibri" w:cstheme="minorHAnsi"/>
          <w:kern w:val="0"/>
          <w14:ligatures w14:val="none"/>
        </w:rPr>
        <w:t xml:space="preserve"> </w:t>
      </w:r>
    </w:p>
    <w:p w14:paraId="42E27D6A" w14:textId="77777777" w:rsidR="00667D33" w:rsidRPr="0091268D" w:rsidRDefault="00667D33" w:rsidP="00667D33">
      <w:pPr>
        <w:spacing w:after="0" w:line="240" w:lineRule="auto"/>
        <w:rPr>
          <w:rFonts w:eastAsia="Calibri" w:cstheme="minorHAnsi"/>
          <w:kern w:val="0"/>
          <w14:ligatures w14:val="none"/>
        </w:rPr>
      </w:pPr>
    </w:p>
    <w:p w14:paraId="05F22294"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Naast het actualiseren van bestaand beleid en het ontwikkelen van nieuw beleid werken we op school aan verdere kwaliteitsverbetering door:</w:t>
      </w:r>
    </w:p>
    <w:p w14:paraId="35253DCA"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w:t>
      </w:r>
      <w:r w:rsidRPr="0091268D">
        <w:rPr>
          <w:rFonts w:eastAsia="Calibri" w:cstheme="minorHAnsi"/>
          <w:kern w:val="0"/>
          <w14:ligatures w14:val="none"/>
        </w:rPr>
        <w:tab/>
        <w:t>met regelmaat methoden te actualiseren;</w:t>
      </w:r>
    </w:p>
    <w:p w14:paraId="70C046CC"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w:t>
      </w:r>
      <w:r w:rsidRPr="0091268D">
        <w:rPr>
          <w:rFonts w:eastAsia="Calibri" w:cstheme="minorHAnsi"/>
          <w:kern w:val="0"/>
          <w14:ligatures w14:val="none"/>
        </w:rPr>
        <w:tab/>
        <w:t>specifieke scholing van personeel te verzorgen;</w:t>
      </w:r>
    </w:p>
    <w:p w14:paraId="1B68E6D7"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w:t>
      </w:r>
      <w:r w:rsidRPr="0091268D">
        <w:rPr>
          <w:rFonts w:eastAsia="Calibri" w:cstheme="minorHAnsi"/>
          <w:kern w:val="0"/>
          <w14:ligatures w14:val="none"/>
        </w:rPr>
        <w:tab/>
        <w:t>een goed leerlingvolgsysteem te hanteren;</w:t>
      </w:r>
    </w:p>
    <w:p w14:paraId="226C7AC8" w14:textId="77777777" w:rsidR="00667D33" w:rsidRPr="0091268D" w:rsidRDefault="00667D33" w:rsidP="00667D33">
      <w:pPr>
        <w:spacing w:after="0" w:line="240" w:lineRule="auto"/>
        <w:ind w:left="700" w:hanging="700"/>
        <w:rPr>
          <w:rFonts w:eastAsia="Calibri" w:cstheme="minorHAnsi"/>
          <w:kern w:val="0"/>
          <w14:ligatures w14:val="none"/>
        </w:rPr>
      </w:pPr>
      <w:r w:rsidRPr="0091268D">
        <w:rPr>
          <w:rFonts w:eastAsia="Calibri" w:cstheme="minorHAnsi"/>
          <w:kern w:val="0"/>
          <w14:ligatures w14:val="none"/>
        </w:rPr>
        <w:t>•</w:t>
      </w:r>
      <w:r w:rsidRPr="0091268D">
        <w:rPr>
          <w:rFonts w:eastAsia="Calibri" w:cstheme="minorHAnsi"/>
          <w:kern w:val="0"/>
          <w14:ligatures w14:val="none"/>
        </w:rPr>
        <w:tab/>
        <w:t>structureel te werken aan handelingsgericht en opbrengstgericht onderwijs via het EDI-model.</w:t>
      </w:r>
    </w:p>
    <w:p w14:paraId="36AF18BC" w14:textId="77777777" w:rsidR="00667D33" w:rsidRPr="0091268D" w:rsidRDefault="00667D33" w:rsidP="00667D33">
      <w:pPr>
        <w:spacing w:after="0" w:line="240" w:lineRule="auto"/>
        <w:rPr>
          <w:rFonts w:eastAsia="Calibri" w:cstheme="minorHAnsi"/>
          <w:kern w:val="0"/>
          <w14:ligatures w14:val="none"/>
        </w:rPr>
      </w:pPr>
    </w:p>
    <w:p w14:paraId="7654A21C" w14:textId="6FA9881A" w:rsidR="00667D33" w:rsidRPr="0091268D" w:rsidRDefault="00667D33" w:rsidP="00BE09ED">
      <w:pPr>
        <w:rPr>
          <w:rFonts w:eastAsia="Times New Roman" w:cstheme="minorHAnsi"/>
          <w:kern w:val="0"/>
          <w:lang w:eastAsia="nl-NL"/>
          <w14:ligatures w14:val="none"/>
        </w:rPr>
      </w:pPr>
      <w:r w:rsidRPr="0091268D">
        <w:rPr>
          <w:rFonts w:eastAsia="Times New Roman" w:cstheme="minorHAnsi"/>
          <w:kern w:val="0"/>
          <w:lang w:eastAsia="nl-NL"/>
          <w14:ligatures w14:val="none"/>
        </w:rPr>
        <w:t>Expliciete Directe Instructie (EDI) is een bewezen aanpak om de leseffectiviteit te verhogen en te zorgen voor succeservaringen en betere leerprestaties bij alle leerlingen. De leerkracht is daarbij de sleutel tot succes. EDI geeft de leerkracht het gereedschap om met alle leerlingen de leerdoelen te bereiken. </w:t>
      </w:r>
    </w:p>
    <w:p w14:paraId="27DC06C2" w14:textId="77777777" w:rsidR="00667D33" w:rsidRPr="0091268D" w:rsidRDefault="00667D33" w:rsidP="00667D33">
      <w:p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Een les volgens Expliciete Directe Instructie </w:t>
      </w:r>
    </w:p>
    <w:p w14:paraId="3EFBFA3F" w14:textId="77777777" w:rsidR="00667D33" w:rsidRPr="0091268D" w:rsidRDefault="00667D33" w:rsidP="00667D33">
      <w:p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Een EDI-les is als volgt opgebouwd: </w:t>
      </w:r>
    </w:p>
    <w:p w14:paraId="63BC1E72" w14:textId="3EA5EFFE" w:rsidR="00667D33" w:rsidRPr="0091268D" w:rsidRDefault="46E5AF78">
      <w:pPr>
        <w:numPr>
          <w:ilvl w:val="0"/>
          <w:numId w:val="9"/>
        </w:numPr>
        <w:spacing w:after="0" w:line="240" w:lineRule="auto"/>
        <w:ind w:left="1080"/>
        <w:textAlignment w:val="baseline"/>
        <w:rPr>
          <w:rFonts w:eastAsia="Times New Roman"/>
          <w:kern w:val="0"/>
          <w:lang w:eastAsia="nl-NL"/>
          <w14:ligatures w14:val="none"/>
        </w:rPr>
      </w:pPr>
      <w:r w:rsidRPr="21FF376E">
        <w:rPr>
          <w:rFonts w:eastAsia="Times New Roman"/>
          <w:kern w:val="0"/>
          <w:lang w:eastAsia="nl-NL"/>
          <w14:ligatures w14:val="none"/>
        </w:rPr>
        <w:t>Activeren van voorkennis. De leerlingen krijgen een opdracht die aansluit bij de te geven les, daarvoor</w:t>
      </w:r>
      <w:r w:rsidR="19517C3A" w:rsidRPr="21FF376E">
        <w:rPr>
          <w:rFonts w:eastAsia="Times New Roman"/>
          <w:kern w:val="0"/>
          <w:lang w:eastAsia="nl-NL"/>
          <w14:ligatures w14:val="none"/>
        </w:rPr>
        <w:t xml:space="preserve"> moeten</w:t>
      </w:r>
      <w:r w:rsidRPr="21FF376E">
        <w:rPr>
          <w:rFonts w:eastAsia="Times New Roman"/>
          <w:kern w:val="0"/>
          <w:lang w:eastAsia="nl-NL"/>
          <w14:ligatures w14:val="none"/>
        </w:rPr>
        <w:t xml:space="preserve"> ze de benodigde kennis al in huis hebben. </w:t>
      </w:r>
    </w:p>
    <w:p w14:paraId="42E8FA45" w14:textId="77777777" w:rsidR="00667D33" w:rsidRPr="0091268D" w:rsidRDefault="00667D33">
      <w:pPr>
        <w:numPr>
          <w:ilvl w:val="0"/>
          <w:numId w:val="9"/>
        </w:numPr>
        <w:spacing w:after="0" w:line="240" w:lineRule="auto"/>
        <w:ind w:left="1080"/>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Lesdoel. Dit doel wordt expliciet met de kinderen gedeeld; door voor te lezen of op het bord te schrijven. Hierbij wordt waar mogelijk ook het belang van het te behalen lesdoel benoemd. </w:t>
      </w:r>
    </w:p>
    <w:p w14:paraId="7ED5F065" w14:textId="77777777" w:rsidR="00667D33" w:rsidRPr="0091268D" w:rsidRDefault="00667D33">
      <w:pPr>
        <w:numPr>
          <w:ilvl w:val="0"/>
          <w:numId w:val="9"/>
        </w:numPr>
        <w:spacing w:after="0" w:line="240" w:lineRule="auto"/>
        <w:ind w:left="1080"/>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Onderwijzen van het concept. </w:t>
      </w:r>
    </w:p>
    <w:p w14:paraId="70744FE5" w14:textId="77777777" w:rsidR="00667D33" w:rsidRPr="0091268D" w:rsidRDefault="00667D33">
      <w:pPr>
        <w:numPr>
          <w:ilvl w:val="0"/>
          <w:numId w:val="10"/>
        </w:numPr>
        <w:spacing w:after="0" w:line="240" w:lineRule="auto"/>
        <w:ind w:left="1080"/>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Onderwijzen van de vaardigheid. </w:t>
      </w:r>
    </w:p>
    <w:p w14:paraId="3929F21D" w14:textId="77777777" w:rsidR="00667D33" w:rsidRPr="0091268D" w:rsidRDefault="00667D33">
      <w:pPr>
        <w:numPr>
          <w:ilvl w:val="0"/>
          <w:numId w:val="10"/>
        </w:numPr>
        <w:spacing w:after="0" w:line="240" w:lineRule="auto"/>
        <w:ind w:left="1080"/>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Begeleide inoefening. De leerlingen nemen het toepassen van de leerstof over. Ondertussen controleert de leerkracht telkens of ze het correct doen en begrijpen. </w:t>
      </w:r>
    </w:p>
    <w:p w14:paraId="193A07FF" w14:textId="77777777" w:rsidR="00667D33" w:rsidRPr="0091268D" w:rsidRDefault="00667D33">
      <w:pPr>
        <w:numPr>
          <w:ilvl w:val="0"/>
          <w:numId w:val="10"/>
        </w:numPr>
        <w:spacing w:after="0" w:line="240" w:lineRule="auto"/>
        <w:ind w:left="1080"/>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Lesafsluiting. De leerlingen maken opdrachten of beantwoorden vragen om te laten zien dat ze het lesdoel beheersen. Daarna mogen ze pas zelfstandig inoefenen.  </w:t>
      </w:r>
    </w:p>
    <w:p w14:paraId="625183B9" w14:textId="77777777" w:rsidR="00667D33" w:rsidRPr="0091268D" w:rsidRDefault="00667D33">
      <w:pPr>
        <w:numPr>
          <w:ilvl w:val="0"/>
          <w:numId w:val="10"/>
        </w:numPr>
        <w:spacing w:after="0" w:line="240" w:lineRule="auto"/>
        <w:ind w:left="1080"/>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Zelfstandige verwerking. </w:t>
      </w:r>
    </w:p>
    <w:p w14:paraId="6C3731FC" w14:textId="77777777" w:rsidR="00667D33" w:rsidRPr="0091268D" w:rsidRDefault="00667D33">
      <w:pPr>
        <w:numPr>
          <w:ilvl w:val="0"/>
          <w:numId w:val="10"/>
        </w:numPr>
        <w:spacing w:after="0" w:line="240" w:lineRule="auto"/>
        <w:ind w:left="1080"/>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Verlengde instructie. De leerlingen waarbij bij de lesafsluiting bleek dat ze het lesdoel nog niet voldoende beheersen, krijgen een verlengde instructie van de leerkracht. </w:t>
      </w:r>
    </w:p>
    <w:p w14:paraId="1C859253" w14:textId="77777777" w:rsidR="00667D33" w:rsidRPr="0091268D" w:rsidRDefault="00667D33">
      <w:pPr>
        <w:numPr>
          <w:ilvl w:val="0"/>
          <w:numId w:val="10"/>
        </w:numPr>
        <w:spacing w:after="0" w:line="240" w:lineRule="auto"/>
        <w:ind w:left="1080"/>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Evaluatie &amp; vooruitblik naar de volgende les. </w:t>
      </w:r>
    </w:p>
    <w:p w14:paraId="4B4B44B5" w14:textId="77777777" w:rsidR="00667D33" w:rsidRPr="0091268D" w:rsidRDefault="00667D33" w:rsidP="00667D33">
      <w:pPr>
        <w:spacing w:after="0" w:line="240" w:lineRule="auto"/>
        <w:textAlignment w:val="baseline"/>
        <w:rPr>
          <w:rFonts w:eastAsia="Times New Roman" w:cstheme="minorHAnsi"/>
          <w:kern w:val="0"/>
          <w:sz w:val="20"/>
          <w:szCs w:val="20"/>
          <w:lang w:eastAsia="nl-NL"/>
          <w14:ligatures w14:val="none"/>
        </w:rPr>
      </w:pPr>
      <w:r w:rsidRPr="0091268D">
        <w:rPr>
          <w:rFonts w:eastAsia="Times New Roman" w:cstheme="minorHAnsi"/>
          <w:kern w:val="0"/>
          <w:sz w:val="20"/>
          <w:szCs w:val="20"/>
          <w:lang w:eastAsia="nl-NL"/>
          <w14:ligatures w14:val="none"/>
        </w:rPr>
        <w:t> </w:t>
      </w:r>
    </w:p>
    <w:p w14:paraId="2197A354" w14:textId="77777777" w:rsidR="00667D33" w:rsidRPr="000B1AE1" w:rsidRDefault="00667D33" w:rsidP="00667D33">
      <w:pPr>
        <w:spacing w:after="0" w:line="240" w:lineRule="auto"/>
        <w:textAlignment w:val="baseline"/>
        <w:rPr>
          <w:rFonts w:eastAsia="Times New Roman" w:cstheme="minorHAnsi"/>
          <w:color w:val="00B050"/>
          <w:kern w:val="0"/>
          <w:sz w:val="20"/>
          <w:szCs w:val="20"/>
          <w:lang w:eastAsia="nl-NL"/>
          <w14:ligatures w14:val="none"/>
        </w:rPr>
      </w:pPr>
      <w:r w:rsidRPr="000B1AE1">
        <w:rPr>
          <w:rFonts w:eastAsia="Times New Roman" w:cstheme="minorHAnsi"/>
          <w:color w:val="00B050"/>
          <w:kern w:val="0"/>
          <w:sz w:val="20"/>
          <w:szCs w:val="20"/>
          <w:lang w:eastAsia="nl-NL"/>
          <w14:ligatures w14:val="none"/>
        </w:rPr>
        <w:t> </w:t>
      </w:r>
    </w:p>
    <w:p w14:paraId="5161A39C" w14:textId="77777777" w:rsidR="00667D33" w:rsidRPr="000B1AE1" w:rsidRDefault="00667D33" w:rsidP="00667D33">
      <w:pPr>
        <w:spacing w:after="0" w:line="240" w:lineRule="auto"/>
        <w:jc w:val="center"/>
        <w:rPr>
          <w:rFonts w:eastAsia="Calibri" w:cstheme="minorHAnsi"/>
          <w:color w:val="00B050"/>
          <w:kern w:val="0"/>
          <w:sz w:val="20"/>
          <w:szCs w:val="20"/>
          <w14:ligatures w14:val="none"/>
        </w:rPr>
      </w:pPr>
      <w:r w:rsidRPr="000B1AE1">
        <w:rPr>
          <w:rFonts w:eastAsia="Calibri" w:cstheme="minorHAnsi"/>
          <w:noProof/>
          <w:kern w:val="0"/>
          <w:sz w:val="20"/>
          <w:szCs w:val="20"/>
          <w:lang w:eastAsia="nl-NL"/>
          <w14:ligatures w14:val="none"/>
        </w:rPr>
        <w:drawing>
          <wp:inline distT="0" distB="0" distL="0" distR="0" wp14:anchorId="050A4E5C" wp14:editId="776CE46E">
            <wp:extent cx="3169920" cy="2788920"/>
            <wp:effectExtent l="0" t="0" r="0" b="0"/>
            <wp:docPr id="29" name="Afbeelding 29" descr="Afbeelding met tekst, cirkel, schermopname,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fbeelding 29" descr="Afbeelding met tekst, cirkel, schermopname, Lettertype&#10;&#10;Automatisch gegenereerde beschrijvi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69920" cy="2788920"/>
                    </a:xfrm>
                    <a:prstGeom prst="rect">
                      <a:avLst/>
                    </a:prstGeom>
                    <a:noFill/>
                  </pic:spPr>
                </pic:pic>
              </a:graphicData>
            </a:graphic>
          </wp:inline>
        </w:drawing>
      </w:r>
    </w:p>
    <w:p w14:paraId="29CE6633"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6E3373CA"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46EDEE3D"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30D97CB1"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229166AC" w14:textId="77777777" w:rsidR="00667D33" w:rsidRPr="00BD4B95" w:rsidRDefault="79BCF159" w:rsidP="005D306B">
      <w:pPr>
        <w:pStyle w:val="Kop2"/>
      </w:pPr>
      <w:bookmarkStart w:id="67" w:name="_Toc910261230"/>
      <w:bookmarkStart w:id="68" w:name="_Toc1657001957"/>
      <w:r>
        <w:t>Kwaliteitszorg</w:t>
      </w:r>
      <w:bookmarkEnd w:id="67"/>
      <w:bookmarkEnd w:id="68"/>
    </w:p>
    <w:p w14:paraId="3F1C9C31" w14:textId="77777777" w:rsidR="00667D33" w:rsidRPr="0091268D" w:rsidRDefault="00667D33" w:rsidP="00667D33">
      <w:pPr>
        <w:spacing w:after="0" w:line="240" w:lineRule="auto"/>
        <w:textAlignment w:val="baseline"/>
        <w:rPr>
          <w:rFonts w:eastAsia="Calibri" w:cstheme="minorHAnsi"/>
          <w:kern w:val="0"/>
          <w14:ligatures w14:val="none"/>
        </w:rPr>
      </w:pPr>
      <w:r w:rsidRPr="0091268D">
        <w:rPr>
          <w:rFonts w:eastAsia="Calibri" w:cstheme="minorHAnsi"/>
          <w:kern w:val="0"/>
          <w14:ligatures w14:val="none"/>
        </w:rPr>
        <w:t>De scholen van OPOPS werken volgens het handboek onderwijskwaliteit waarin de beschrijving en uitvoering van het onderwijskwaliteitsbeleid van Stichting OPOPS is beschreven. Het geeft weer hoe wij zicht hebben op de kwaliteit van ons onderwijs, op welke manier we het monitoren en borgen en hoe we dit cyclisch en planmatig vormgeven op alle niveaus binnen de organisatie.  </w:t>
      </w:r>
    </w:p>
    <w:p w14:paraId="47A0D71F" w14:textId="77777777" w:rsidR="00667D33" w:rsidRPr="0091268D" w:rsidRDefault="00667D33" w:rsidP="00667D33">
      <w:pPr>
        <w:spacing w:after="0" w:line="240" w:lineRule="auto"/>
        <w:textAlignment w:val="baseline"/>
        <w:rPr>
          <w:rFonts w:eastAsia="Calibri" w:cstheme="minorHAnsi"/>
          <w:kern w:val="0"/>
          <w14:ligatures w14:val="none"/>
        </w:rPr>
      </w:pPr>
      <w:r w:rsidRPr="0091268D">
        <w:rPr>
          <w:rFonts w:eastAsia="Calibri" w:cstheme="minorHAnsi"/>
          <w:kern w:val="0"/>
          <w14:ligatures w14:val="none"/>
        </w:rPr>
        <w:t>Dit handboek heeft als doel cyclisch en integraal te werken, zodat er een goede kwaliteitszorg ontstaat die voorwaardelijk is voor een goede onderwijskwaliteit.</w:t>
      </w:r>
    </w:p>
    <w:p w14:paraId="00699981" w14:textId="77777777" w:rsidR="00667D33" w:rsidRPr="0091268D" w:rsidRDefault="00667D33" w:rsidP="00667D33">
      <w:pPr>
        <w:spacing w:after="0" w:line="240" w:lineRule="auto"/>
        <w:textAlignment w:val="baseline"/>
        <w:rPr>
          <w:rFonts w:eastAsia="Calibri" w:cstheme="minorHAnsi"/>
          <w:kern w:val="0"/>
          <w14:ligatures w14:val="none"/>
        </w:rPr>
      </w:pPr>
    </w:p>
    <w:p w14:paraId="6E32AA26" w14:textId="77777777" w:rsidR="00667D33" w:rsidRPr="0091268D" w:rsidRDefault="00667D33" w:rsidP="00667D33">
      <w:p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Het kwaliteitshandboek bevat drie elementen: </w:t>
      </w:r>
    </w:p>
    <w:p w14:paraId="28B66E2A" w14:textId="77777777" w:rsidR="00667D33" w:rsidRPr="0091268D" w:rsidRDefault="00667D33">
      <w:pPr>
        <w:numPr>
          <w:ilvl w:val="0"/>
          <w:numId w:val="15"/>
        </w:num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Kwaliteitszorg als werkwijze bij OPOPS: Een samenhangende manier van werken om zicht te hebben op de onderwijskwaliteit, om daarop te kunnen sturen en verantwoording daarover af te kunnen leggen.  </w:t>
      </w:r>
    </w:p>
    <w:p w14:paraId="79AD1AF2" w14:textId="77777777" w:rsidR="00667D33" w:rsidRPr="0091268D" w:rsidRDefault="00667D33">
      <w:pPr>
        <w:numPr>
          <w:ilvl w:val="0"/>
          <w:numId w:val="16"/>
        </w:num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Een kwaliteitskader met een definitie van onderwijskwaliteit binnen OPOPS. (zie bijlage 1) </w:t>
      </w:r>
    </w:p>
    <w:p w14:paraId="00EFA004" w14:textId="77777777" w:rsidR="00667D33" w:rsidRPr="0091268D" w:rsidRDefault="00667D33">
      <w:pPr>
        <w:numPr>
          <w:ilvl w:val="0"/>
          <w:numId w:val="17"/>
        </w:num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Instrumenten die worden gehanteerd om de kwaliteit in beeld te brengen en te verbeteren. </w:t>
      </w:r>
    </w:p>
    <w:p w14:paraId="03DA74BA" w14:textId="77777777" w:rsidR="00667D33" w:rsidRPr="0091268D" w:rsidRDefault="00667D33" w:rsidP="00667D33">
      <w:p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 </w:t>
      </w:r>
    </w:p>
    <w:p w14:paraId="1A185A80" w14:textId="77777777" w:rsidR="00667D33" w:rsidRPr="0091268D" w:rsidRDefault="00667D33" w:rsidP="00667D33">
      <w:pPr>
        <w:spacing w:after="0" w:line="240" w:lineRule="auto"/>
        <w:textAlignment w:val="baseline"/>
        <w:rPr>
          <w:rFonts w:eastAsia="Calibri" w:cstheme="minorHAnsi"/>
          <w:kern w:val="0"/>
          <w14:ligatures w14:val="none"/>
        </w:rPr>
      </w:pPr>
    </w:p>
    <w:p w14:paraId="3354A390" w14:textId="1D3E6DA8" w:rsidR="00667D33" w:rsidRPr="0091268D" w:rsidRDefault="79BCF159" w:rsidP="1899F8CE">
      <w:pPr>
        <w:spacing w:after="0" w:line="240" w:lineRule="auto"/>
        <w:textAlignment w:val="baseline"/>
        <w:rPr>
          <w:rFonts w:eastAsia="Times New Roman"/>
          <w:kern w:val="0"/>
          <w:lang w:eastAsia="nl-NL"/>
          <w14:ligatures w14:val="none"/>
        </w:rPr>
      </w:pPr>
      <w:r w:rsidRPr="1899F8CE">
        <w:rPr>
          <w:rFonts w:eastAsia="Times New Roman"/>
          <w:kern w:val="0"/>
          <w:lang w:eastAsia="nl-NL"/>
          <w14:ligatures w14:val="none"/>
        </w:rPr>
        <w:t>Onderwijskwaliteit moet voor ons zichtbaar/meetbaar zijn in de volgende aspecten:  </w:t>
      </w:r>
    </w:p>
    <w:p w14:paraId="7738576B" w14:textId="75CE26CC" w:rsidR="00667D33" w:rsidRPr="0091268D" w:rsidRDefault="08562A09">
      <w:pPr>
        <w:numPr>
          <w:ilvl w:val="0"/>
          <w:numId w:val="18"/>
        </w:numPr>
        <w:spacing w:after="0" w:line="240" w:lineRule="auto"/>
        <w:ind w:left="1080"/>
        <w:textAlignment w:val="baseline"/>
        <w:rPr>
          <w:rFonts w:eastAsia="Times New Roman"/>
          <w:kern w:val="0"/>
          <w:lang w:eastAsia="nl-NL"/>
          <w14:ligatures w14:val="none"/>
        </w:rPr>
      </w:pPr>
      <w:r w:rsidRPr="00BED741">
        <w:rPr>
          <w:rFonts w:eastAsia="Times New Roman"/>
          <w:kern w:val="0"/>
          <w:lang w:eastAsia="nl-NL"/>
          <w14:ligatures w14:val="none"/>
        </w:rPr>
        <w:t>De</w:t>
      </w:r>
      <w:r w:rsidR="00667D33" w:rsidRPr="00BED741">
        <w:rPr>
          <w:rFonts w:eastAsia="Times New Roman"/>
          <w:kern w:val="0"/>
          <w:lang w:eastAsia="nl-NL"/>
          <w14:ligatures w14:val="none"/>
        </w:rPr>
        <w:t xml:space="preserve"> onderwijsresultaten in de doeldomeinen kwalificatie, socialisatie en</w:t>
      </w:r>
      <w:r w:rsidR="36160BF0" w:rsidRPr="00BED741">
        <w:rPr>
          <w:rFonts w:eastAsia="Times New Roman"/>
          <w:kern w:val="0"/>
          <w:lang w:eastAsia="nl-NL"/>
          <w14:ligatures w14:val="none"/>
        </w:rPr>
        <w:t xml:space="preserve"> </w:t>
      </w:r>
      <w:r w:rsidR="00667D33" w:rsidRPr="00BED741">
        <w:rPr>
          <w:rFonts w:eastAsia="Times New Roman"/>
          <w:kern w:val="0"/>
          <w:lang w:eastAsia="nl-NL"/>
          <w14:ligatures w14:val="none"/>
        </w:rPr>
        <w:t>persoonsvorming;  </w:t>
      </w:r>
    </w:p>
    <w:p w14:paraId="477E99A9" w14:textId="77777777" w:rsidR="00667D33" w:rsidRPr="0091268D" w:rsidRDefault="131DB31D">
      <w:pPr>
        <w:numPr>
          <w:ilvl w:val="0"/>
          <w:numId w:val="18"/>
        </w:numPr>
        <w:spacing w:after="0" w:line="240" w:lineRule="auto"/>
        <w:ind w:left="1080"/>
        <w:textAlignment w:val="baseline"/>
        <w:rPr>
          <w:rFonts w:eastAsia="Times New Roman"/>
          <w:kern w:val="0"/>
          <w:lang w:eastAsia="nl-NL"/>
          <w14:ligatures w14:val="none"/>
        </w:rPr>
      </w:pPr>
      <w:r w:rsidRPr="00BED741">
        <w:rPr>
          <w:rFonts w:eastAsia="Times New Roman"/>
          <w:kern w:val="0"/>
          <w:lang w:eastAsia="nl-NL"/>
          <w14:ligatures w14:val="none"/>
        </w:rPr>
        <w:t>Het</w:t>
      </w:r>
      <w:r w:rsidR="00667D33" w:rsidRPr="00BED741">
        <w:rPr>
          <w:rFonts w:eastAsia="Times New Roman"/>
          <w:kern w:val="0"/>
          <w:lang w:eastAsia="nl-NL"/>
          <w14:ligatures w14:val="none"/>
        </w:rPr>
        <w:t xml:space="preserve"> onderwijsproces: doelmatig, beredeneerd;  </w:t>
      </w:r>
    </w:p>
    <w:p w14:paraId="5ED9B08D" w14:textId="2DB4E331" w:rsidR="00667D33" w:rsidRPr="0091268D" w:rsidRDefault="4FAE5729">
      <w:pPr>
        <w:numPr>
          <w:ilvl w:val="0"/>
          <w:numId w:val="19"/>
        </w:numPr>
        <w:spacing w:after="0" w:line="240" w:lineRule="auto"/>
        <w:ind w:left="1080"/>
        <w:textAlignment w:val="baseline"/>
        <w:rPr>
          <w:rFonts w:eastAsia="Times New Roman"/>
          <w:kern w:val="0"/>
          <w:lang w:eastAsia="nl-NL"/>
          <w14:ligatures w14:val="none"/>
        </w:rPr>
      </w:pPr>
      <w:r w:rsidRPr="00BED741">
        <w:rPr>
          <w:rFonts w:eastAsia="Times New Roman"/>
          <w:kern w:val="0"/>
          <w:lang w:eastAsia="nl-NL"/>
          <w14:ligatures w14:val="none"/>
        </w:rPr>
        <w:t>Het</w:t>
      </w:r>
      <w:r w:rsidR="00667D33" w:rsidRPr="00BED741">
        <w:rPr>
          <w:rFonts w:eastAsia="Times New Roman"/>
          <w:kern w:val="0"/>
          <w:lang w:eastAsia="nl-NL"/>
          <w14:ligatures w14:val="none"/>
        </w:rPr>
        <w:t xml:space="preserve"> schoolklimaat: (sociale) veiligheid, educatief partnerschap. </w:t>
      </w:r>
    </w:p>
    <w:p w14:paraId="6056E7FD" w14:textId="77777777" w:rsidR="00667D33" w:rsidRPr="0091268D" w:rsidRDefault="00667D33" w:rsidP="00667D33">
      <w:p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 </w:t>
      </w:r>
    </w:p>
    <w:p w14:paraId="010EBBCA" w14:textId="77777777" w:rsidR="00667D33" w:rsidRPr="0091268D" w:rsidRDefault="00667D33" w:rsidP="00667D33">
      <w:p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Dit komt voort uit de drie centrale vragen over goede onderwijskwaliteit: </w:t>
      </w:r>
    </w:p>
    <w:p w14:paraId="2D46F6EC" w14:textId="5C1D2E8F" w:rsidR="00667D33" w:rsidRPr="0091268D" w:rsidRDefault="280C5AFE">
      <w:pPr>
        <w:numPr>
          <w:ilvl w:val="0"/>
          <w:numId w:val="20"/>
        </w:numPr>
        <w:spacing w:after="0" w:line="240" w:lineRule="auto"/>
        <w:ind w:left="1080"/>
        <w:textAlignment w:val="baseline"/>
        <w:rPr>
          <w:rFonts w:eastAsia="Times New Roman"/>
          <w:kern w:val="0"/>
          <w:lang w:eastAsia="nl-NL"/>
          <w14:ligatures w14:val="none"/>
        </w:rPr>
      </w:pPr>
      <w:r w:rsidRPr="00BED741">
        <w:rPr>
          <w:rFonts w:eastAsia="Times New Roman"/>
          <w:kern w:val="0"/>
          <w:lang w:eastAsia="nl-NL"/>
          <w14:ligatures w14:val="none"/>
        </w:rPr>
        <w:t>Leren</w:t>
      </w:r>
      <w:r w:rsidR="00667D33" w:rsidRPr="00BED741">
        <w:rPr>
          <w:rFonts w:eastAsia="Times New Roman"/>
          <w:kern w:val="0"/>
          <w:lang w:eastAsia="nl-NL"/>
          <w14:ligatures w14:val="none"/>
        </w:rPr>
        <w:t xml:space="preserve"> de leerlingen voldoende; </w:t>
      </w:r>
    </w:p>
    <w:p w14:paraId="167B7A9A" w14:textId="293BE132" w:rsidR="00667D33" w:rsidRPr="0091268D" w:rsidRDefault="01A3080D">
      <w:pPr>
        <w:numPr>
          <w:ilvl w:val="0"/>
          <w:numId w:val="20"/>
        </w:numPr>
        <w:spacing w:after="0" w:line="240" w:lineRule="auto"/>
        <w:ind w:left="1080"/>
        <w:textAlignment w:val="baseline"/>
        <w:rPr>
          <w:rFonts w:eastAsia="Times New Roman"/>
          <w:kern w:val="0"/>
          <w:lang w:eastAsia="nl-NL"/>
          <w14:ligatures w14:val="none"/>
        </w:rPr>
      </w:pPr>
      <w:r w:rsidRPr="00BED741">
        <w:rPr>
          <w:rFonts w:eastAsia="Times New Roman"/>
          <w:kern w:val="0"/>
          <w:lang w:eastAsia="nl-NL"/>
          <w14:ligatures w14:val="none"/>
        </w:rPr>
        <w:t>Wordt</w:t>
      </w:r>
      <w:r w:rsidR="00667D33" w:rsidRPr="00BED741">
        <w:rPr>
          <w:rFonts w:eastAsia="Times New Roman"/>
          <w:kern w:val="0"/>
          <w:lang w:eastAsia="nl-NL"/>
          <w14:ligatures w14:val="none"/>
        </w:rPr>
        <w:t xml:space="preserve"> er goed lesgegeven; </w:t>
      </w:r>
    </w:p>
    <w:p w14:paraId="1A1B3423" w14:textId="77777777" w:rsidR="00667D33" w:rsidRPr="0091268D" w:rsidRDefault="11A8BC89">
      <w:pPr>
        <w:numPr>
          <w:ilvl w:val="0"/>
          <w:numId w:val="20"/>
        </w:numPr>
        <w:spacing w:after="0" w:line="240" w:lineRule="auto"/>
        <w:ind w:left="1080"/>
        <w:textAlignment w:val="baseline"/>
        <w:rPr>
          <w:rFonts w:eastAsia="Times New Roman"/>
          <w:kern w:val="0"/>
          <w:lang w:eastAsia="nl-NL"/>
          <w14:ligatures w14:val="none"/>
        </w:rPr>
      </w:pPr>
      <w:r w:rsidRPr="00BED741">
        <w:rPr>
          <w:rFonts w:eastAsia="Times New Roman"/>
          <w:kern w:val="0"/>
          <w:lang w:eastAsia="nl-NL"/>
          <w14:ligatures w14:val="none"/>
        </w:rPr>
        <w:t>Is</w:t>
      </w:r>
      <w:r w:rsidR="00667D33" w:rsidRPr="00BED741">
        <w:rPr>
          <w:rFonts w:eastAsia="Times New Roman"/>
          <w:kern w:val="0"/>
          <w:lang w:eastAsia="nl-NL"/>
          <w14:ligatures w14:val="none"/>
        </w:rPr>
        <w:t xml:space="preserve"> de school veilig. </w:t>
      </w:r>
    </w:p>
    <w:p w14:paraId="20ABD7CE" w14:textId="77777777" w:rsidR="00667D33" w:rsidRPr="0091268D" w:rsidRDefault="00667D33" w:rsidP="00667D33">
      <w:p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 </w:t>
      </w:r>
    </w:p>
    <w:p w14:paraId="7B82B4B0" w14:textId="77777777" w:rsidR="00667D33" w:rsidRPr="0091268D" w:rsidRDefault="00667D33" w:rsidP="00667D33">
      <w:pPr>
        <w:spacing w:after="0" w:line="240" w:lineRule="auto"/>
        <w:textAlignment w:val="baseline"/>
        <w:rPr>
          <w:rFonts w:eastAsia="Times New Roman" w:cstheme="minorHAnsi"/>
          <w:kern w:val="0"/>
          <w:lang w:eastAsia="nl-NL"/>
          <w14:ligatures w14:val="none"/>
        </w:rPr>
      </w:pPr>
      <w:r w:rsidRPr="0091268D">
        <w:rPr>
          <w:rFonts w:eastAsia="Times New Roman" w:cstheme="minorHAnsi"/>
          <w:kern w:val="0"/>
          <w:lang w:eastAsia="nl-NL"/>
          <w14:ligatures w14:val="none"/>
        </w:rPr>
        <w:t>Kwaliteit is niet uitsluitend af te meten aan (hoge) cijfers en/of percentages. Er zijn immers kwalitatieve en kwantitatieve doelstellingen die elk een eigen gewenst resultaat kennen. Dat kan een cijfer of percentage zijn, maar ook bijvoorbeeld verandering in gedrag. In alle gevallen gaat het om het gesprek naar aanleiding van de behaalde resultaten. </w:t>
      </w:r>
    </w:p>
    <w:p w14:paraId="605ACAFE" w14:textId="77777777" w:rsidR="00667D33" w:rsidRPr="0091268D" w:rsidRDefault="00667D33" w:rsidP="00667D33">
      <w:pPr>
        <w:spacing w:after="0" w:line="240" w:lineRule="auto"/>
        <w:rPr>
          <w:rFonts w:eastAsia="Calibri" w:cstheme="minorHAnsi"/>
          <w:kern w:val="0"/>
          <w14:ligatures w14:val="none"/>
        </w:rPr>
      </w:pPr>
    </w:p>
    <w:p w14:paraId="0E0B79B2" w14:textId="12F784AD" w:rsidR="00667D33" w:rsidRPr="005D306B" w:rsidRDefault="79BCF159" w:rsidP="1899F8CE">
      <w:pPr>
        <w:spacing w:after="0" w:line="240" w:lineRule="auto"/>
        <w:textAlignment w:val="baseline"/>
        <w:rPr>
          <w:rFonts w:eastAsia="Times New Roman"/>
          <w:kern w:val="0"/>
          <w:sz w:val="24"/>
          <w:szCs w:val="24"/>
          <w:lang w:eastAsia="nl-NL"/>
          <w14:ligatures w14:val="none"/>
        </w:rPr>
      </w:pPr>
      <w:r w:rsidRPr="1899F8CE">
        <w:rPr>
          <w:rFonts w:eastAsia="Times New Roman"/>
          <w:kern w:val="0"/>
          <w:lang w:eastAsia="nl-NL"/>
          <w14:ligatures w14:val="none"/>
        </w:rPr>
        <w:t>OPOPS wil middels profiel en progressie een aanpak hanteren die het accent legt op systematisch sturen, het realiseren van het beleid, het monitoren van de voortgang en het evalueren van de resultaten.  </w:t>
      </w:r>
      <w:r>
        <w:rPr>
          <w:noProof/>
          <w:lang w:eastAsia="nl-NL"/>
        </w:rPr>
        <w:drawing>
          <wp:inline distT="0" distB="0" distL="0" distR="0" wp14:anchorId="278434F7" wp14:editId="77199D57">
            <wp:extent cx="3666961" cy="2668776"/>
            <wp:effectExtent l="0" t="0" r="3175" b="5715"/>
            <wp:docPr id="1" name="Afbeelding 1" descr="Afbeelding met tekst, schermopname, Lettertype, num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pic:nvPicPr>
                  <pic:blipFill>
                    <a:blip r:embed="rId17">
                      <a:extLst>
                        <a:ext uri="{28A0092B-C50C-407E-A947-70E740481C1C}">
                          <a14:useLocalDpi xmlns:a14="http://schemas.microsoft.com/office/drawing/2010/main" val="0"/>
                        </a:ext>
                      </a:extLst>
                    </a:blip>
                    <a:stretch>
                      <a:fillRect/>
                    </a:stretch>
                  </pic:blipFill>
                  <pic:spPr>
                    <a:xfrm>
                      <a:off x="0" y="0"/>
                      <a:ext cx="3666961" cy="2668776"/>
                    </a:xfrm>
                    <a:prstGeom prst="rect">
                      <a:avLst/>
                    </a:prstGeom>
                  </pic:spPr>
                </pic:pic>
              </a:graphicData>
            </a:graphic>
          </wp:inline>
        </w:drawing>
      </w:r>
      <w:r w:rsidR="00667D33">
        <w:br/>
      </w:r>
    </w:p>
    <w:p w14:paraId="69485EBA" w14:textId="77777777" w:rsidR="00667D33" w:rsidRPr="000B1AE1" w:rsidRDefault="00667D33" w:rsidP="00667D33">
      <w:pPr>
        <w:spacing w:after="0" w:line="240" w:lineRule="auto"/>
        <w:rPr>
          <w:rFonts w:eastAsia="Calibri" w:cstheme="minorHAnsi"/>
          <w:kern w:val="0"/>
          <w:sz w:val="24"/>
          <w:szCs w:val="24"/>
          <w14:ligatures w14:val="none"/>
        </w:rPr>
      </w:pPr>
    </w:p>
    <w:p w14:paraId="18670733" w14:textId="15BEC4CA" w:rsidR="00667D33" w:rsidRPr="00BD4B95" w:rsidRDefault="79BCF159" w:rsidP="1899F8CE">
      <w:pPr>
        <w:pStyle w:val="Kop1"/>
      </w:pPr>
      <w:bookmarkStart w:id="69" w:name="_Toc1824816706"/>
      <w:bookmarkStart w:id="70" w:name="_Toc1043940555"/>
      <w:r>
        <w:t>Schoolresultaten &amp; Doorstroomgegevens</w:t>
      </w:r>
      <w:bookmarkEnd w:id="69"/>
      <w:bookmarkEnd w:id="70"/>
    </w:p>
    <w:p w14:paraId="438BEC25"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69EF1F41" w14:textId="439A96A3" w:rsidR="00667D33" w:rsidRPr="0091268D" w:rsidRDefault="46E5AF78" w:rsidP="21FF376E">
      <w:pPr>
        <w:spacing w:after="0" w:line="240" w:lineRule="auto"/>
        <w:rPr>
          <w:rFonts w:eastAsia="Calibri"/>
          <w:kern w:val="0"/>
          <w14:ligatures w14:val="none"/>
        </w:rPr>
      </w:pPr>
      <w:r w:rsidRPr="21FF376E">
        <w:rPr>
          <w:rFonts w:eastAsia="Calibri"/>
          <w:kern w:val="0"/>
          <w14:ligatures w14:val="none"/>
        </w:rPr>
        <w:t>Twee keer per jaar monitoren we de kwaliteit van ons onderwijs door methode onafhankelijke toetsen af te nemen</w:t>
      </w:r>
      <w:r w:rsidR="12A2DE11" w:rsidRPr="21FF376E">
        <w:rPr>
          <w:rFonts w:eastAsia="Calibri"/>
          <w:kern w:val="0"/>
          <w14:ligatures w14:val="none"/>
        </w:rPr>
        <w:t>. We</w:t>
      </w:r>
      <w:r w:rsidR="02CD573A" w:rsidRPr="21FF376E">
        <w:rPr>
          <w:rFonts w:eastAsia="Calibri"/>
          <w:kern w:val="0"/>
          <w14:ligatures w14:val="none"/>
        </w:rPr>
        <w:t xml:space="preserve"> gebruiken hiervoor</w:t>
      </w:r>
      <w:r w:rsidRPr="21FF376E">
        <w:rPr>
          <w:rFonts w:eastAsia="Calibri"/>
          <w:kern w:val="0"/>
          <w14:ligatures w14:val="none"/>
        </w:rPr>
        <w:t xml:space="preserve"> het leerlingvolgsysteem van Leerling in Beeld. De resultaten van het </w:t>
      </w:r>
      <w:r w:rsidR="07D0B80F" w:rsidRPr="21FF376E">
        <w:rPr>
          <w:rFonts w:eastAsia="Calibri"/>
          <w:kern w:val="0"/>
          <w14:ligatures w14:val="none"/>
        </w:rPr>
        <w:t>LIB</w:t>
      </w:r>
      <w:r w:rsidR="3199895A" w:rsidRPr="21FF376E">
        <w:rPr>
          <w:rFonts w:eastAsia="Calibri"/>
          <w:kern w:val="0"/>
          <w14:ligatures w14:val="none"/>
        </w:rPr>
        <w:t>-CITO</w:t>
      </w:r>
      <w:r w:rsidRPr="21FF376E">
        <w:rPr>
          <w:rFonts w:eastAsia="Calibri"/>
          <w:kern w:val="0"/>
          <w14:ligatures w14:val="none"/>
        </w:rPr>
        <w:t xml:space="preserve"> Leerling</w:t>
      </w:r>
      <w:r w:rsidR="6D4E176D" w:rsidRPr="21FF376E">
        <w:rPr>
          <w:rFonts w:eastAsia="Calibri"/>
          <w:kern w:val="0"/>
          <w14:ligatures w14:val="none"/>
        </w:rPr>
        <w:t xml:space="preserve"> </w:t>
      </w:r>
      <w:r w:rsidRPr="21FF376E">
        <w:rPr>
          <w:rFonts w:eastAsia="Calibri"/>
          <w:kern w:val="0"/>
          <w14:ligatures w14:val="none"/>
        </w:rPr>
        <w:t xml:space="preserve">en Onderwijs Volg Systeem (LVS) worden opgenomen in het leerlingadministratiesysteem (LAS) ParnasSys en verwerkt binnen Focus PO. Doordat alle scholen deze toetsen op hetzelfde moment afnemen, wordt het mogelijk om de vorderingen van onze leerlingen te vergelijken met die van andere kinderen in Nederland die net zoveel onderwijs hebben genoten. </w:t>
      </w:r>
    </w:p>
    <w:p w14:paraId="158EFC53" w14:textId="77777777" w:rsidR="00667D33" w:rsidRPr="0091268D" w:rsidRDefault="00667D33" w:rsidP="00667D33">
      <w:pPr>
        <w:spacing w:after="0" w:line="240" w:lineRule="auto"/>
        <w:rPr>
          <w:rFonts w:eastAsia="Calibri" w:cstheme="minorHAnsi"/>
          <w:kern w:val="0"/>
          <w14:ligatures w14:val="none"/>
        </w:rPr>
      </w:pPr>
    </w:p>
    <w:p w14:paraId="2972AB5C" w14:textId="1E78F435" w:rsidR="00667D33" w:rsidRPr="0091268D" w:rsidRDefault="46E5AF78" w:rsidP="21FF376E">
      <w:pPr>
        <w:spacing w:after="0" w:line="240" w:lineRule="auto"/>
        <w:rPr>
          <w:rFonts w:eastAsia="Calibri"/>
          <w:kern w:val="0"/>
          <w14:ligatures w14:val="none"/>
        </w:rPr>
      </w:pPr>
      <w:r w:rsidRPr="21FF376E">
        <w:rPr>
          <w:rFonts w:eastAsia="Calibri"/>
          <w:kern w:val="0"/>
          <w14:ligatures w14:val="none"/>
        </w:rPr>
        <w:t xml:space="preserve">In ons werk vinden wij het belangrijk dat we steeds weer aansluiten bij het ontwikkelingsniveau van het kind. Diverse factoren zijn bepalend voor de wijze waarop de ontwikkeling verloopt. Het ene kind zal zich meer en gemakkelijker ontwikkelen dan het andere. Deze ontwikkeling wordt in kaart gebracht in het eerdergenoemde leerlingvolgsysteem. </w:t>
      </w:r>
    </w:p>
    <w:p w14:paraId="2F24AC88" w14:textId="77777777" w:rsidR="00667D33" w:rsidRPr="0091268D" w:rsidRDefault="00667D33" w:rsidP="00667D33">
      <w:pPr>
        <w:spacing w:after="0" w:line="240" w:lineRule="auto"/>
        <w:rPr>
          <w:rFonts w:eastAsia="Calibri" w:cstheme="minorHAnsi"/>
          <w:kern w:val="0"/>
          <w14:ligatures w14:val="none"/>
        </w:rPr>
      </w:pPr>
    </w:p>
    <w:p w14:paraId="2CFBBB85"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Onderwijs is voortdurend in beweging. Resultaten die je met de leerlingen behaalt, vormen weer het uitgangspunt voor het werken aan nieuwe doelen.</w:t>
      </w:r>
    </w:p>
    <w:p w14:paraId="50559630" w14:textId="77777777" w:rsidR="00667D33" w:rsidRPr="0091268D" w:rsidRDefault="00667D33" w:rsidP="00667D33">
      <w:pPr>
        <w:spacing w:after="0" w:line="240" w:lineRule="auto"/>
        <w:rPr>
          <w:rFonts w:eastAsia="Calibri" w:cstheme="minorHAnsi"/>
          <w:kern w:val="0"/>
          <w14:ligatures w14:val="none"/>
        </w:rPr>
      </w:pPr>
    </w:p>
    <w:p w14:paraId="7E6F841A" w14:textId="7A82D0B8" w:rsidR="00667D33" w:rsidRPr="0091268D" w:rsidRDefault="46E5AF78" w:rsidP="00BED741">
      <w:pPr>
        <w:spacing w:after="0" w:line="240" w:lineRule="auto"/>
        <w:rPr>
          <w:rFonts w:eastAsia="Calibri"/>
          <w:kern w:val="0"/>
          <w14:ligatures w14:val="none"/>
        </w:rPr>
      </w:pPr>
      <w:r w:rsidRPr="00BED741">
        <w:rPr>
          <w:rFonts w:eastAsia="Calibri"/>
          <w:kern w:val="0"/>
          <w14:ligatures w14:val="none"/>
        </w:rPr>
        <w:t xml:space="preserve">Onze </w:t>
      </w:r>
      <w:bookmarkStart w:id="71" w:name="_Int_XOkpHmSB"/>
      <w:r w:rsidRPr="00BED741">
        <w:rPr>
          <w:rFonts w:eastAsia="Calibri"/>
          <w:kern w:val="0"/>
          <w14:ligatures w14:val="none"/>
        </w:rPr>
        <w:t>school houdt</w:t>
      </w:r>
      <w:bookmarkEnd w:id="71"/>
      <w:r w:rsidRPr="00BED741">
        <w:rPr>
          <w:rFonts w:eastAsia="Calibri"/>
          <w:kern w:val="0"/>
          <w14:ligatures w14:val="none"/>
        </w:rPr>
        <w:t xml:space="preserve"> de ontwikkeling van de leerlingen bij met behulp van methode gebonden toetsen, </w:t>
      </w:r>
      <w:r w:rsidR="392D45A6" w:rsidRPr="00BED741">
        <w:rPr>
          <w:rFonts w:eastAsia="Calibri"/>
          <w:kern w:val="0"/>
          <w14:ligatures w14:val="none"/>
        </w:rPr>
        <w:t xml:space="preserve">(les) </w:t>
      </w:r>
      <w:r w:rsidRPr="00BED741">
        <w:rPr>
          <w:rFonts w:eastAsia="Calibri"/>
          <w:kern w:val="0"/>
          <w14:ligatures w14:val="none"/>
        </w:rPr>
        <w:t>observatielijsten en niet-methode gebonden toetsen (</w:t>
      </w:r>
      <w:r w:rsidR="1E64F0A1" w:rsidRPr="00BED741">
        <w:rPr>
          <w:rFonts w:eastAsia="Calibri"/>
          <w:kern w:val="0"/>
          <w14:ligatures w14:val="none"/>
        </w:rPr>
        <w:t>LIB-</w:t>
      </w:r>
      <w:r w:rsidRPr="00BED741">
        <w:rPr>
          <w:rFonts w:eastAsia="Calibri"/>
          <w:kern w:val="0"/>
          <w14:ligatures w14:val="none"/>
        </w:rPr>
        <w:t xml:space="preserve">CITO). De niet-methode gebonden toetsen worden afgenomen conform de opgestelde toetskalender. De resultaten worden weergegeven in een meerjarige tabel. </w:t>
      </w:r>
    </w:p>
    <w:p w14:paraId="172BE364" w14:textId="77777777" w:rsidR="00667D33" w:rsidRPr="0091268D" w:rsidRDefault="00667D33" w:rsidP="00667D33">
      <w:pPr>
        <w:spacing w:after="0" w:line="240" w:lineRule="auto"/>
        <w:rPr>
          <w:rFonts w:eastAsia="Calibri" w:cstheme="minorHAnsi"/>
          <w:kern w:val="0"/>
          <w14:ligatures w14:val="none"/>
        </w:rPr>
      </w:pPr>
    </w:p>
    <w:p w14:paraId="09BF363E" w14:textId="49F90234"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 xml:space="preserve">De resultaten worden afgezet tegen een door het ministerie vastgestelde norm en de door KC </w:t>
      </w:r>
      <w:r w:rsidR="00F71B98" w:rsidRPr="0091268D">
        <w:rPr>
          <w:rFonts w:eastAsia="Calibri" w:cstheme="minorHAnsi"/>
          <w:kern w:val="0"/>
          <w14:ligatures w14:val="none"/>
        </w:rPr>
        <w:t xml:space="preserve">’t Kofschip </w:t>
      </w:r>
      <w:r w:rsidRPr="0091268D">
        <w:rPr>
          <w:rFonts w:eastAsia="Calibri" w:cstheme="minorHAnsi"/>
          <w:kern w:val="0"/>
          <w14:ligatures w14:val="none"/>
        </w:rPr>
        <w:t xml:space="preserve">gestelde schoolambities. We gaan daarbij uit van de gemiddelde VIX-score binnen Focus PO van de groep als geheel. Wanneer het groepsresultaat voor een bepaald onderdeel onvoldoende is, wordt door de groepsleerkracht een verbeterplan geschreven. </w:t>
      </w:r>
    </w:p>
    <w:p w14:paraId="0790A3DF" w14:textId="77777777" w:rsidR="00667D33" w:rsidRPr="0091268D" w:rsidRDefault="00667D33" w:rsidP="00667D33">
      <w:pPr>
        <w:spacing w:after="0" w:line="240" w:lineRule="auto"/>
        <w:rPr>
          <w:rFonts w:eastAsia="Calibri" w:cstheme="minorHAnsi"/>
          <w:kern w:val="0"/>
          <w14:ligatures w14:val="none"/>
        </w:rPr>
      </w:pPr>
    </w:p>
    <w:p w14:paraId="52EB5017"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 xml:space="preserve">Op onze school doet elke leerling van groep 8 vanaf </w:t>
      </w:r>
      <w:r w:rsidRPr="007D2571">
        <w:rPr>
          <w:rFonts w:eastAsia="Calibri" w:cstheme="minorHAnsi"/>
          <w:kern w:val="0"/>
          <w14:ligatures w14:val="none"/>
        </w:rPr>
        <w:t>2023-2024</w:t>
      </w:r>
      <w:r w:rsidRPr="0091268D">
        <w:rPr>
          <w:rFonts w:eastAsia="Calibri" w:cstheme="minorHAnsi"/>
          <w:kern w:val="0"/>
          <w14:ligatures w14:val="none"/>
        </w:rPr>
        <w:t xml:space="preserve"> mee aan de verplichte doorstroomtoets in februari om zo zijn/haar definitief schooladvies te verkrijgen.</w:t>
      </w:r>
    </w:p>
    <w:p w14:paraId="286C7765" w14:textId="77777777" w:rsidR="00667D33" w:rsidRPr="0091268D" w:rsidRDefault="00667D33" w:rsidP="00667D33">
      <w:pPr>
        <w:spacing w:after="0" w:line="240" w:lineRule="auto"/>
        <w:rPr>
          <w:rFonts w:eastAsia="Calibri" w:cstheme="minorHAnsi"/>
          <w:kern w:val="0"/>
          <w14:ligatures w14:val="none"/>
        </w:rPr>
      </w:pPr>
    </w:p>
    <w:p w14:paraId="642D2CE4" w14:textId="77777777" w:rsidR="00667D33" w:rsidRPr="0091268D" w:rsidRDefault="00667D33" w:rsidP="00667D33">
      <w:pPr>
        <w:spacing w:after="0" w:line="240" w:lineRule="auto"/>
        <w:rPr>
          <w:rFonts w:eastAsia="Calibri" w:cstheme="minorHAnsi"/>
          <w:kern w:val="0"/>
          <w14:ligatures w14:val="none"/>
        </w:rPr>
      </w:pPr>
      <w:r w:rsidRPr="0091268D">
        <w:rPr>
          <w:rFonts w:eastAsia="Calibri" w:cstheme="minorHAnsi"/>
          <w:kern w:val="0"/>
          <w14:ligatures w14:val="none"/>
        </w:rPr>
        <w:t xml:space="preserve">De onderwijsresultaten en gemiddelde scores van de laatste jaren behaald door onze leerlingen kunt u via </w:t>
      </w:r>
      <w:hyperlink r:id="rId18" w:history="1">
        <w:r w:rsidRPr="0091268D">
          <w:rPr>
            <w:rFonts w:eastAsia="Calibri" w:cstheme="minorHAnsi"/>
            <w:kern w:val="0"/>
            <w:u w:val="single"/>
            <w14:ligatures w14:val="none"/>
          </w:rPr>
          <w:t>www.scholenopdekaart.nl</w:t>
        </w:r>
      </w:hyperlink>
      <w:r w:rsidRPr="0091268D">
        <w:rPr>
          <w:rFonts w:eastAsia="Calibri" w:cstheme="minorHAnsi"/>
          <w:kern w:val="0"/>
          <w14:ligatures w14:val="none"/>
        </w:rPr>
        <w:t xml:space="preserve"> bekijken.</w:t>
      </w:r>
    </w:p>
    <w:p w14:paraId="4ABDD22E" w14:textId="43B80BE8" w:rsidR="00667D33" w:rsidRPr="00D23376" w:rsidRDefault="00667D33" w:rsidP="00BED741">
      <w:pPr>
        <w:pStyle w:val="Kop2"/>
        <w:spacing w:line="240" w:lineRule="auto"/>
        <w:rPr>
          <w:rFonts w:eastAsia="Calibri" w:cstheme="minorBidi"/>
          <w:sz w:val="20"/>
          <w:szCs w:val="20"/>
        </w:rPr>
      </w:pPr>
    </w:p>
    <w:p w14:paraId="6F351476" w14:textId="0D048C81" w:rsidR="00667D33" w:rsidRPr="000B1AE1" w:rsidRDefault="6348EAF0" w:rsidP="005A129F">
      <w:pPr>
        <w:pStyle w:val="Kop2"/>
        <w:rPr>
          <w:rFonts w:eastAsia="Calibri"/>
        </w:rPr>
      </w:pPr>
      <w:bookmarkStart w:id="72" w:name="_Toc560318585"/>
      <w:bookmarkStart w:id="73" w:name="_Toc1415661983"/>
      <w:r w:rsidRPr="00BED741">
        <w:rPr>
          <w:rFonts w:eastAsia="Calibri"/>
        </w:rPr>
        <w:t>Tussentijdstoetsen</w:t>
      </w:r>
      <w:bookmarkEnd w:id="72"/>
      <w:bookmarkEnd w:id="73"/>
    </w:p>
    <w:p w14:paraId="6DB72145" w14:textId="0D393089" w:rsidR="00667D33" w:rsidRPr="005A129F" w:rsidRDefault="00D23376" w:rsidP="00BED741">
      <w:pPr>
        <w:spacing w:after="0" w:line="240" w:lineRule="auto"/>
        <w:rPr>
          <w:rFonts w:eastAsia="Calibri"/>
          <w:kern w:val="0"/>
          <w14:ligatures w14:val="none"/>
        </w:rPr>
      </w:pPr>
      <w:r w:rsidRPr="00BED741">
        <w:rPr>
          <w:rFonts w:eastAsia="Calibri"/>
          <w:kern w:val="0"/>
          <w14:ligatures w14:val="none"/>
        </w:rPr>
        <w:t xml:space="preserve">We volgen de ontwikkeling van de leerlingen op cognitief en sociaal-emotioneel gebied. </w:t>
      </w:r>
      <w:r w:rsidR="001767A9" w:rsidRPr="00BED741">
        <w:rPr>
          <w:rFonts w:eastAsia="Calibri"/>
          <w:kern w:val="0"/>
          <w14:ligatures w14:val="none"/>
        </w:rPr>
        <w:t xml:space="preserve">We gebruiken hiervoor verschillende hulpmiddelen. Door het afnemen van deze </w:t>
      </w:r>
      <w:r w:rsidR="00956478" w:rsidRPr="00BED741">
        <w:rPr>
          <w:rFonts w:eastAsia="Calibri"/>
          <w:kern w:val="0"/>
          <w14:ligatures w14:val="none"/>
        </w:rPr>
        <w:t>gestandaardiseerde</w:t>
      </w:r>
      <w:r w:rsidR="001767A9" w:rsidRPr="00BED741">
        <w:rPr>
          <w:rFonts w:eastAsia="Calibri"/>
          <w:kern w:val="0"/>
          <w14:ligatures w14:val="none"/>
        </w:rPr>
        <w:t xml:space="preserve"> toetsen en instrumenten wordt het mogelijk de vorderingen van onze leerlingen te vergelijken met die van </w:t>
      </w:r>
      <w:r w:rsidR="00956478" w:rsidRPr="00BED741">
        <w:rPr>
          <w:rFonts w:eastAsia="Calibri"/>
          <w:kern w:val="0"/>
          <w14:ligatures w14:val="none"/>
        </w:rPr>
        <w:t xml:space="preserve">andere kinderen in Nederland die net zoveel onderwijs hebben genoten. Het geeft </w:t>
      </w:r>
      <w:r w:rsidR="29375829" w:rsidRPr="00BED741">
        <w:rPr>
          <w:rFonts w:eastAsia="Calibri"/>
          <w:kern w:val="0"/>
          <w14:ligatures w14:val="none"/>
        </w:rPr>
        <w:t>naast informatie</w:t>
      </w:r>
      <w:r w:rsidR="00956478" w:rsidRPr="00BED741">
        <w:rPr>
          <w:rFonts w:eastAsia="Calibri"/>
          <w:kern w:val="0"/>
          <w14:ligatures w14:val="none"/>
        </w:rPr>
        <w:t xml:space="preserve"> over de ontwikkeling van de kinderen ook informatie over de kwaliteit van ons onderwijs.</w:t>
      </w:r>
    </w:p>
    <w:p w14:paraId="7268CA02" w14:textId="77777777" w:rsidR="00956478" w:rsidRPr="005A129F" w:rsidRDefault="00956478" w:rsidP="00667D33">
      <w:pPr>
        <w:spacing w:after="0" w:line="240" w:lineRule="auto"/>
        <w:rPr>
          <w:rFonts w:eastAsia="Calibri" w:cstheme="minorHAnsi"/>
          <w:kern w:val="0"/>
          <w14:ligatures w14:val="none"/>
        </w:rPr>
      </w:pPr>
    </w:p>
    <w:p w14:paraId="25843E77" w14:textId="789F64C0" w:rsidR="00667D33" w:rsidRPr="005A129F" w:rsidRDefault="71DE7D72" w:rsidP="00BED741">
      <w:pPr>
        <w:spacing w:after="0" w:line="240" w:lineRule="auto"/>
        <w:rPr>
          <w:rFonts w:eastAsia="Calibri"/>
          <w:kern w:val="0"/>
          <w14:ligatures w14:val="none"/>
        </w:rPr>
      </w:pPr>
      <w:r w:rsidRPr="00BED741">
        <w:rPr>
          <w:rFonts w:eastAsia="Calibri"/>
          <w:kern w:val="0"/>
          <w14:ligatures w14:val="none"/>
        </w:rPr>
        <w:t xml:space="preserve">In de groepen 1-2 wordt </w:t>
      </w:r>
      <w:r w:rsidR="2E4C3E3F" w:rsidRPr="00BED741">
        <w:rPr>
          <w:rFonts w:eastAsia="Calibri"/>
          <w:kern w:val="0"/>
          <w14:ligatures w14:val="none"/>
        </w:rPr>
        <w:t>er</w:t>
      </w:r>
      <w:r w:rsidRPr="00BED741">
        <w:rPr>
          <w:rFonts w:eastAsia="Calibri"/>
          <w:kern w:val="0"/>
          <w14:ligatures w14:val="none"/>
        </w:rPr>
        <w:t xml:space="preserve"> </w:t>
      </w:r>
      <w:r w:rsidR="2E4C3E3F" w:rsidRPr="00BED741">
        <w:rPr>
          <w:rFonts w:eastAsia="Calibri"/>
          <w:kern w:val="0"/>
          <w14:ligatures w14:val="none"/>
        </w:rPr>
        <w:t xml:space="preserve">een observatieinstrument </w:t>
      </w:r>
      <w:r w:rsidRPr="00BED741">
        <w:rPr>
          <w:rFonts w:eastAsia="Calibri"/>
          <w:kern w:val="0"/>
          <w14:ligatures w14:val="none"/>
        </w:rPr>
        <w:t>gebruikt</w:t>
      </w:r>
      <w:r w:rsidR="3B33A299" w:rsidRPr="00BED741">
        <w:rPr>
          <w:rFonts w:eastAsia="Calibri"/>
          <w:kern w:val="0"/>
          <w14:ligatures w14:val="none"/>
        </w:rPr>
        <w:t xml:space="preserve"> </w:t>
      </w:r>
      <w:r w:rsidR="1257AFD7" w:rsidRPr="00BED741">
        <w:rPr>
          <w:rFonts w:eastAsia="Calibri"/>
          <w:kern w:val="0"/>
          <w14:ligatures w14:val="none"/>
        </w:rPr>
        <w:t>v</w:t>
      </w:r>
      <w:r w:rsidR="3B33A299" w:rsidRPr="00BED741">
        <w:rPr>
          <w:rFonts w:eastAsia="Calibri"/>
          <w:kern w:val="0"/>
          <w14:ligatures w14:val="none"/>
        </w:rPr>
        <w:t>oor de vakgebieden sociaal emotioneel, motorisch en cognitief</w:t>
      </w:r>
      <w:r w:rsidRPr="00BED741">
        <w:rPr>
          <w:rFonts w:eastAsia="Calibri"/>
          <w:kern w:val="0"/>
          <w14:ligatures w14:val="none"/>
        </w:rPr>
        <w:t>. Hiermee registreren</w:t>
      </w:r>
      <w:r w:rsidR="78FFA9DA" w:rsidRPr="00BED741">
        <w:rPr>
          <w:rFonts w:eastAsia="Calibri"/>
          <w:kern w:val="0"/>
          <w14:ligatures w14:val="none"/>
        </w:rPr>
        <w:t xml:space="preserve"> de leerkrachten op basis van hun observaties de ontwikkeling van de leerlingen. In de groepen 3 t/m 8</w:t>
      </w:r>
      <w:r w:rsidR="290BA5E3" w:rsidRPr="00BED741">
        <w:rPr>
          <w:rFonts w:eastAsia="Calibri"/>
          <w:kern w:val="0"/>
          <w14:ligatures w14:val="none"/>
        </w:rPr>
        <w:t xml:space="preserve"> gebruiken we het leerlingvolgsysteem van </w:t>
      </w:r>
      <w:r w:rsidR="1FD26A30" w:rsidRPr="00BED741">
        <w:rPr>
          <w:rFonts w:eastAsia="Calibri"/>
          <w:kern w:val="0"/>
          <w14:ligatures w14:val="none"/>
        </w:rPr>
        <w:t>LIB-</w:t>
      </w:r>
      <w:r w:rsidR="290BA5E3" w:rsidRPr="00BED741">
        <w:rPr>
          <w:rFonts w:eastAsia="Calibri"/>
          <w:kern w:val="0"/>
          <w14:ligatures w14:val="none"/>
        </w:rPr>
        <w:t>CITO.  We nemen twee keer per jaar</w:t>
      </w:r>
      <w:r w:rsidR="642A0A2B" w:rsidRPr="00BED741">
        <w:rPr>
          <w:rFonts w:eastAsia="Calibri"/>
          <w:kern w:val="0"/>
          <w14:ligatures w14:val="none"/>
        </w:rPr>
        <w:t xml:space="preserve"> toetsen af op het gebied van technisch lezen, spelling, begrijpend lezen</w:t>
      </w:r>
      <w:r w:rsidR="2FD58D93" w:rsidRPr="00BED741">
        <w:rPr>
          <w:rFonts w:eastAsia="Calibri"/>
          <w:kern w:val="0"/>
          <w14:ligatures w14:val="none"/>
        </w:rPr>
        <w:t xml:space="preserve"> en rekenen en wiskunde. Met deze toetsen volgen we de vaardigheid van de kinderen op deze vakgebieden. Voor het volgen</w:t>
      </w:r>
      <w:r w:rsidR="1AEAA9E4" w:rsidRPr="00BED741">
        <w:rPr>
          <w:rFonts w:eastAsia="Calibri"/>
          <w:kern w:val="0"/>
          <w14:ligatures w14:val="none"/>
        </w:rPr>
        <w:t xml:space="preserve"> van de sociaal-emotionele ontwikkeling wordt het </w:t>
      </w:r>
      <w:r w:rsidR="2D06340F" w:rsidRPr="00BED741">
        <w:rPr>
          <w:rFonts w:eastAsia="Calibri"/>
          <w:kern w:val="0"/>
          <w14:ligatures w14:val="none"/>
        </w:rPr>
        <w:t xml:space="preserve">observatie </w:t>
      </w:r>
      <w:r w:rsidR="6CED0926" w:rsidRPr="00BED741">
        <w:rPr>
          <w:rFonts w:eastAsia="Calibri"/>
          <w:kern w:val="0"/>
          <w14:ligatures w14:val="none"/>
        </w:rPr>
        <w:t>instrument Leerling</w:t>
      </w:r>
      <w:r w:rsidR="432AB30D" w:rsidRPr="00BED741">
        <w:rPr>
          <w:rFonts w:eastAsia="Calibri"/>
          <w:kern w:val="0"/>
          <w14:ligatures w14:val="none"/>
        </w:rPr>
        <w:t xml:space="preserve"> in Beeld</w:t>
      </w:r>
      <w:r w:rsidR="1D5B0DEE" w:rsidRPr="00BED741">
        <w:rPr>
          <w:rFonts w:eastAsia="Calibri"/>
          <w:kern w:val="0"/>
          <w14:ligatures w14:val="none"/>
        </w:rPr>
        <w:t xml:space="preserve"> </w:t>
      </w:r>
      <w:r w:rsidR="1AEAA9E4" w:rsidRPr="00BED741">
        <w:rPr>
          <w:rFonts w:eastAsia="Calibri"/>
          <w:kern w:val="0"/>
          <w14:ligatures w14:val="none"/>
        </w:rPr>
        <w:t xml:space="preserve">gebruikt. Naast deze gestandaardiseerde </w:t>
      </w:r>
      <w:r w:rsidR="1AED832D" w:rsidRPr="00BED741">
        <w:rPr>
          <w:rFonts w:eastAsia="Calibri"/>
          <w:kern w:val="0"/>
          <w14:ligatures w14:val="none"/>
        </w:rPr>
        <w:t>middelen zijn ook methodetoetsen, het nakijken</w:t>
      </w:r>
      <w:r w:rsidR="5B01F1BC" w:rsidRPr="00BED741">
        <w:rPr>
          <w:rFonts w:eastAsia="Calibri"/>
          <w:kern w:val="0"/>
          <w14:ligatures w14:val="none"/>
        </w:rPr>
        <w:t xml:space="preserve"> van dagelijks gemaakt werk én </w:t>
      </w:r>
      <w:r w:rsidR="70C8F78A" w:rsidRPr="00BED741">
        <w:rPr>
          <w:rFonts w:eastAsia="Calibri"/>
          <w:kern w:val="0"/>
          <w14:ligatures w14:val="none"/>
        </w:rPr>
        <w:t>observaties</w:t>
      </w:r>
      <w:r w:rsidR="5B01F1BC" w:rsidRPr="00BED741">
        <w:rPr>
          <w:rFonts w:eastAsia="Calibri"/>
          <w:kern w:val="0"/>
          <w14:ligatures w14:val="none"/>
        </w:rPr>
        <w:t xml:space="preserve"> in de groep de belangrijkste bronnen van informatie</w:t>
      </w:r>
      <w:r w:rsidR="70C8F78A" w:rsidRPr="00BED741">
        <w:rPr>
          <w:rFonts w:eastAsia="Calibri"/>
          <w:kern w:val="0"/>
          <w14:ligatures w14:val="none"/>
        </w:rPr>
        <w:t xml:space="preserve"> voor de leerkrachten om hun dagelijks handelen met de leerlingen te sturen.</w:t>
      </w:r>
    </w:p>
    <w:p w14:paraId="088E071D" w14:textId="77777777" w:rsidR="003C0C25" w:rsidRPr="005A129F" w:rsidRDefault="003C0C25" w:rsidP="00667D33">
      <w:pPr>
        <w:spacing w:after="0" w:line="240" w:lineRule="auto"/>
        <w:rPr>
          <w:rFonts w:eastAsia="Calibri" w:cstheme="minorHAnsi"/>
          <w:kern w:val="0"/>
          <w14:ligatures w14:val="none"/>
        </w:rPr>
      </w:pPr>
    </w:p>
    <w:p w14:paraId="32408C56" w14:textId="18373078" w:rsidR="003C0C25" w:rsidRPr="005A129F" w:rsidRDefault="440FCD9D" w:rsidP="21FF376E">
      <w:pPr>
        <w:spacing w:after="0" w:line="240" w:lineRule="auto"/>
        <w:rPr>
          <w:rFonts w:eastAsia="Calibri"/>
          <w:kern w:val="0"/>
          <w14:ligatures w14:val="none"/>
        </w:rPr>
      </w:pPr>
      <w:r w:rsidRPr="21FF376E">
        <w:rPr>
          <w:rFonts w:eastAsia="Calibri"/>
          <w:kern w:val="0"/>
          <w14:ligatures w14:val="none"/>
        </w:rPr>
        <w:t>’t Kofschip werkt volgens het school-groep-leerling model. Vanuit het oogpunt van de behapbaarhei</w:t>
      </w:r>
      <w:r w:rsidR="0F78121E" w:rsidRPr="21FF376E">
        <w:rPr>
          <w:rFonts w:eastAsia="Calibri"/>
          <w:kern w:val="0"/>
          <w14:ligatures w14:val="none"/>
        </w:rPr>
        <w:t>d</w:t>
      </w:r>
      <w:r w:rsidRPr="21FF376E">
        <w:rPr>
          <w:rFonts w:eastAsia="Calibri"/>
          <w:kern w:val="0"/>
          <w14:ligatures w14:val="none"/>
        </w:rPr>
        <w:t xml:space="preserve"> i</w:t>
      </w:r>
      <w:r w:rsidR="0F78121E" w:rsidRPr="21FF376E">
        <w:rPr>
          <w:rFonts w:eastAsia="Calibri"/>
          <w:kern w:val="0"/>
          <w14:ligatures w14:val="none"/>
        </w:rPr>
        <w:t>s</w:t>
      </w:r>
      <w:r w:rsidRPr="21FF376E">
        <w:rPr>
          <w:rFonts w:eastAsia="Calibri"/>
          <w:kern w:val="0"/>
          <w14:ligatures w14:val="none"/>
        </w:rPr>
        <w:t xml:space="preserve"> het namelijk logischer om de grootste onderwijskundige eenheid</w:t>
      </w:r>
      <w:r w:rsidR="0F78121E" w:rsidRPr="21FF376E">
        <w:rPr>
          <w:rFonts w:eastAsia="Calibri"/>
          <w:kern w:val="0"/>
          <w14:ligatures w14:val="none"/>
        </w:rPr>
        <w:t>, het schoolaanbod, op de voorgrond te plaatsen. Dit doen we</w:t>
      </w:r>
      <w:r w:rsidR="1851B453" w:rsidRPr="21FF376E">
        <w:rPr>
          <w:rFonts w:eastAsia="Calibri"/>
          <w:kern w:val="0"/>
          <w14:ligatures w14:val="none"/>
        </w:rPr>
        <w:t xml:space="preserve"> </w:t>
      </w:r>
      <w:r w:rsidR="4EE53714" w:rsidRPr="21FF376E">
        <w:rPr>
          <w:rFonts w:eastAsia="Calibri"/>
          <w:kern w:val="0"/>
          <w14:ligatures w14:val="none"/>
        </w:rPr>
        <w:t>t</w:t>
      </w:r>
      <w:r w:rsidR="1851B453" w:rsidRPr="21FF376E">
        <w:rPr>
          <w:rFonts w:eastAsia="Calibri"/>
          <w:kern w:val="0"/>
          <w14:ligatures w14:val="none"/>
        </w:rPr>
        <w:t xml:space="preserve">wee keer per jaar tijdens een schoolbespreking. De eerste stap is om ons aanbod passend te maken op de </w:t>
      </w:r>
      <w:r w:rsidR="6808571D" w:rsidRPr="21FF376E">
        <w:rPr>
          <w:rFonts w:eastAsia="Calibri"/>
          <w:kern w:val="0"/>
          <w14:ligatures w14:val="none"/>
        </w:rPr>
        <w:t>leerlingpopulatie en de schoolambities die we nastreven. De tweede stap betreft</w:t>
      </w:r>
      <w:r w:rsidR="3A148452" w:rsidRPr="21FF376E">
        <w:rPr>
          <w:rFonts w:eastAsia="Calibri"/>
          <w:kern w:val="0"/>
          <w14:ligatures w14:val="none"/>
        </w:rPr>
        <w:t xml:space="preserve"> een eventuele aanpassing van het schoolaanbod op een groep. </w:t>
      </w:r>
    </w:p>
    <w:p w14:paraId="47AA9A11" w14:textId="781F07F9" w:rsidR="00B97C79" w:rsidRPr="005A129F" w:rsidRDefault="00B97C79" w:rsidP="00BED741">
      <w:pPr>
        <w:spacing w:after="0" w:line="240" w:lineRule="auto"/>
        <w:rPr>
          <w:rFonts w:eastAsia="Calibri"/>
          <w:kern w:val="0"/>
          <w14:ligatures w14:val="none"/>
        </w:rPr>
      </w:pPr>
      <w:r w:rsidRPr="00BED741">
        <w:rPr>
          <w:rFonts w:eastAsia="Calibri"/>
          <w:kern w:val="0"/>
          <w14:ligatures w14:val="none"/>
        </w:rPr>
        <w:t>De resultaten van de toetsen worden twee keer per jaar besproken door de leerkracht en de intern begeleider</w:t>
      </w:r>
      <w:r w:rsidR="00F63284" w:rsidRPr="00BED741">
        <w:rPr>
          <w:rFonts w:eastAsia="Calibri"/>
          <w:kern w:val="0"/>
          <w14:ligatures w14:val="none"/>
        </w:rPr>
        <w:t xml:space="preserve"> tijdens een groepsbespreking</w:t>
      </w:r>
      <w:r w:rsidR="00AB5C7E" w:rsidRPr="00BED741">
        <w:rPr>
          <w:rFonts w:eastAsia="Calibri"/>
          <w:kern w:val="0"/>
          <w14:ligatures w14:val="none"/>
        </w:rPr>
        <w:t>. Zij bespreken</w:t>
      </w:r>
      <w:r w:rsidR="009504EF" w:rsidRPr="00BED741">
        <w:rPr>
          <w:rFonts w:eastAsia="Calibri"/>
          <w:kern w:val="0"/>
          <w14:ligatures w14:val="none"/>
        </w:rPr>
        <w:t xml:space="preserve"> samen de consequenties van de resultaten voor het aanbod op de verschillende vakkengebieden voor de groep, </w:t>
      </w:r>
      <w:r w:rsidR="5283E6C4" w:rsidRPr="00BED741">
        <w:rPr>
          <w:rFonts w:eastAsia="Calibri"/>
          <w:kern w:val="0"/>
          <w14:ligatures w14:val="none"/>
        </w:rPr>
        <w:t>subgroepen</w:t>
      </w:r>
      <w:r w:rsidR="009504EF" w:rsidRPr="00BED741">
        <w:rPr>
          <w:rFonts w:eastAsia="Calibri"/>
          <w:kern w:val="0"/>
          <w14:ligatures w14:val="none"/>
        </w:rPr>
        <w:t xml:space="preserve"> en indi</w:t>
      </w:r>
      <w:r w:rsidR="0094265D" w:rsidRPr="00BED741">
        <w:rPr>
          <w:rFonts w:eastAsia="Calibri"/>
          <w:kern w:val="0"/>
          <w14:ligatures w14:val="none"/>
        </w:rPr>
        <w:t>viduele leerlingen. In sommige gevallen wordt het aanbod van de individuele leerlingen vastgelegd in een handelingsplan.</w:t>
      </w:r>
      <w:r w:rsidR="000F3397" w:rsidRPr="00BED741">
        <w:rPr>
          <w:rFonts w:eastAsia="Calibri"/>
          <w:kern w:val="0"/>
          <w14:ligatures w14:val="none"/>
        </w:rPr>
        <w:t xml:space="preserve"> In het laatste geval worden de leerlingen meer dan twee keer per jaar besproken. Als alle zaken op orde zijn, gaat de leerkracht door met wat hij deed. De derde stap tenslotte</w:t>
      </w:r>
      <w:r w:rsidR="00495E8C" w:rsidRPr="00BED741">
        <w:rPr>
          <w:rFonts w:eastAsia="Calibri"/>
          <w:kern w:val="0"/>
          <w14:ligatures w14:val="none"/>
        </w:rPr>
        <w:t>, is de selectie van leerlingen voor wie nog verdere aanpassingen nodig zijn.</w:t>
      </w:r>
    </w:p>
    <w:p w14:paraId="537E8E20" w14:textId="77777777" w:rsidR="006C4B2A" w:rsidRDefault="006C4B2A" w:rsidP="00667D33">
      <w:pPr>
        <w:spacing w:after="0" w:line="240" w:lineRule="auto"/>
        <w:rPr>
          <w:rFonts w:eastAsia="Calibri" w:cstheme="minorHAnsi"/>
          <w:kern w:val="0"/>
          <w:sz w:val="20"/>
          <w:szCs w:val="20"/>
          <w14:ligatures w14:val="none"/>
        </w:rPr>
      </w:pPr>
    </w:p>
    <w:p w14:paraId="00C2B8AE" w14:textId="6EE4C4E0" w:rsidR="006C4B2A" w:rsidRDefault="36F637B5" w:rsidP="00445DBA">
      <w:pPr>
        <w:pStyle w:val="Kop2"/>
        <w:rPr>
          <w:rFonts w:eastAsia="Calibri"/>
        </w:rPr>
      </w:pPr>
      <w:bookmarkStart w:id="74" w:name="_Toc2114501670"/>
      <w:bookmarkStart w:id="75" w:name="_Toc552902774"/>
      <w:r w:rsidRPr="21FF376E">
        <w:rPr>
          <w:rFonts w:eastAsia="Calibri"/>
        </w:rPr>
        <w:t>Interventies en resultaten schooljaar 202</w:t>
      </w:r>
      <w:r w:rsidR="465EDD2F" w:rsidRPr="21FF376E">
        <w:rPr>
          <w:rFonts w:eastAsia="Calibri"/>
        </w:rPr>
        <w:t>4</w:t>
      </w:r>
      <w:r w:rsidRPr="21FF376E">
        <w:rPr>
          <w:rFonts w:eastAsia="Calibri"/>
        </w:rPr>
        <w:t>-202</w:t>
      </w:r>
      <w:r w:rsidR="162ACB92" w:rsidRPr="21FF376E">
        <w:rPr>
          <w:rFonts w:eastAsia="Calibri"/>
        </w:rPr>
        <w:t>5</w:t>
      </w:r>
      <w:bookmarkEnd w:id="74"/>
      <w:bookmarkEnd w:id="75"/>
    </w:p>
    <w:p w14:paraId="49389F3D" w14:textId="77777777" w:rsidR="00EC2F4F" w:rsidRPr="00BF31CC" w:rsidRDefault="00122E74" w:rsidP="00BED741">
      <w:r>
        <w:t xml:space="preserve">Het afgelopen jaar hebben we ons </w:t>
      </w:r>
      <w:r w:rsidR="00DF71CA">
        <w:t xml:space="preserve">gericht op de volgende </w:t>
      </w:r>
      <w:r w:rsidR="00EC2F4F">
        <w:t>onderdelen:</w:t>
      </w:r>
    </w:p>
    <w:p w14:paraId="07CFA4D0" w14:textId="1C32F6F0" w:rsidR="00EC2F4F" w:rsidRDefault="2C8DB9ED" w:rsidP="00EC2F4F">
      <w:pPr>
        <w:pStyle w:val="Kop4"/>
        <w:rPr>
          <w:rFonts w:eastAsia="Calibri"/>
        </w:rPr>
      </w:pPr>
      <w:bookmarkStart w:id="76" w:name="_Toc1625965146"/>
      <w:r w:rsidRPr="1899F8CE">
        <w:rPr>
          <w:rFonts w:eastAsia="Calibri"/>
        </w:rPr>
        <w:t>Leerstof aanbod groep</w:t>
      </w:r>
      <w:r w:rsidR="52B85E8A" w:rsidRPr="1899F8CE">
        <w:rPr>
          <w:rFonts w:eastAsia="Calibri"/>
        </w:rPr>
        <w:t xml:space="preserve"> 1 en 2</w:t>
      </w:r>
      <w:bookmarkEnd w:id="76"/>
    </w:p>
    <w:p w14:paraId="7EBCFA6F" w14:textId="2826E05D" w:rsidR="00B47D1E" w:rsidRPr="00BF31CC" w:rsidRDefault="17694FDC" w:rsidP="00D34E7D">
      <w:r>
        <w:t>Er zijn het afgelopen schooljaar scholingsmomenten in</w:t>
      </w:r>
      <w:r w:rsidR="38F79771">
        <w:t xml:space="preserve">gericht om te werken vanuit een beredeneerd aanbod. Aan de hand van themaplanningen, gevuld met de doelen vanuit </w:t>
      </w:r>
      <w:r w:rsidR="7F1B0534">
        <w:t>het observat</w:t>
      </w:r>
      <w:r w:rsidR="52A8031C">
        <w:t>ie</w:t>
      </w:r>
      <w:r w:rsidR="7F1B0534">
        <w:t>in</w:t>
      </w:r>
      <w:r w:rsidR="7FF4743D">
        <w:t>s</w:t>
      </w:r>
      <w:r w:rsidR="7F1B0534">
        <w:t>trument</w:t>
      </w:r>
      <w:r w:rsidR="5816CA67">
        <w:t>,</w:t>
      </w:r>
      <w:r w:rsidR="7F1B0534">
        <w:t xml:space="preserve"> </w:t>
      </w:r>
      <w:r w:rsidR="4956496B">
        <w:t>worden</w:t>
      </w:r>
      <w:r w:rsidR="1EA2BDA7">
        <w:t xml:space="preserve"> de activiteiten per thema bepaald. Vanuit de themaplanning</w:t>
      </w:r>
      <w:r w:rsidR="70EA55B2">
        <w:t xml:space="preserve"> met doelen, is er een weekplanning waarbij we alle methodes inzetten om activiteiten bij de benoemde doelen te zoeken.</w:t>
      </w:r>
      <w:r w:rsidR="4111E5A9">
        <w:t xml:space="preserve"> Vervolgens komt er een weekplanning op maat per groep, subgroep en indiv</w:t>
      </w:r>
      <w:r w:rsidR="739CE64D">
        <w:t xml:space="preserve">iduele leerling(en). </w:t>
      </w:r>
      <w:r w:rsidR="4997AD35">
        <w:t>We gaan het beredeneerd aanbod de komende jaren verder implementeren en borgen.</w:t>
      </w:r>
    </w:p>
    <w:p w14:paraId="0260B70E" w14:textId="22D06360" w:rsidR="00B77C46" w:rsidRDefault="52B85E8A" w:rsidP="00B77C46">
      <w:pPr>
        <w:pStyle w:val="Kop4"/>
      </w:pPr>
      <w:bookmarkStart w:id="77" w:name="_Toc775669099"/>
      <w:r>
        <w:t>Invoeren methode begrijpend/technisch lezen</w:t>
      </w:r>
      <w:bookmarkEnd w:id="77"/>
    </w:p>
    <w:p w14:paraId="63785833" w14:textId="54D3355A" w:rsidR="001E1B8E" w:rsidRPr="001E1B8E" w:rsidRDefault="001E1B8E" w:rsidP="001E1B8E">
      <w:pPr>
        <w:rPr>
          <w:sz w:val="20"/>
          <w:szCs w:val="20"/>
        </w:rPr>
      </w:pPr>
      <w:r w:rsidRPr="00BF31CC">
        <w:t xml:space="preserve">We hebben afgelopen jaar de methode Blink aangeschaft voor begrijpend/technisch lezen. </w:t>
      </w:r>
      <w:r w:rsidR="000873BC" w:rsidRPr="00BF31CC">
        <w:t xml:space="preserve">De focus lag op het implementeren van de nieuwe methodiek en er zijn hiervoor ook diverse studiemomenten geweest. </w:t>
      </w:r>
      <w:r w:rsidR="00651C8E" w:rsidRPr="00BF31CC">
        <w:t>We zien voornamelijk bij het lezen van teksten een mooie verbetering</w:t>
      </w:r>
      <w:r w:rsidR="009F3150" w:rsidRPr="00BF31CC">
        <w:t xml:space="preserve"> binnen de school. Komend schooljaar zullen we verder gaan met het implementeren en borgen van deze methodiek</w:t>
      </w:r>
      <w:r w:rsidR="009F3150">
        <w:rPr>
          <w:sz w:val="20"/>
          <w:szCs w:val="20"/>
        </w:rPr>
        <w:t>.</w:t>
      </w:r>
    </w:p>
    <w:p w14:paraId="32C763F3" w14:textId="072021E1" w:rsidR="00B77C46" w:rsidRDefault="5B435738" w:rsidP="0052563C">
      <w:pPr>
        <w:pStyle w:val="Kop4"/>
      </w:pPr>
      <w:bookmarkStart w:id="78" w:name="_Toc1657451477"/>
      <w:r>
        <w:t>Aanbod rekenen versterken</w:t>
      </w:r>
      <w:bookmarkEnd w:id="78"/>
    </w:p>
    <w:p w14:paraId="6DDCBE3F" w14:textId="432CE875" w:rsidR="0052563C" w:rsidRPr="00BF31CC" w:rsidRDefault="5FD3F5D9" w:rsidP="0052563C">
      <w:r>
        <w:t xml:space="preserve">Om het aanbod van rekenen nog meer te versterken en de resultaten te vergroten hebben we </w:t>
      </w:r>
      <w:r w:rsidR="2A41778E">
        <w:t>intensief gewerkt aan blokvoorbereidingen</w:t>
      </w:r>
      <w:r w:rsidR="6A513B55">
        <w:t>.</w:t>
      </w:r>
      <w:r w:rsidR="2A41778E">
        <w:t xml:space="preserve"> Samen met de intern begeleider werd er voor elk blok gekeken waar de focus lag en </w:t>
      </w:r>
      <w:r w:rsidR="6BCC73F0">
        <w:t>welke denkstappen</w:t>
      </w:r>
      <w:r w:rsidR="15C5429D">
        <w:t xml:space="preserve"> er worden aangeboden. De methodetoetsen werden uitgebreid geanalyseerd en de doelen die niet behaald werden</w:t>
      </w:r>
      <w:r w:rsidR="471F9C7E">
        <w:t xml:space="preserve">, kwamen het blok erna nogmaals aanbod. </w:t>
      </w:r>
      <w:r w:rsidR="41A01DA8">
        <w:t xml:space="preserve">Deze inspanningen hebben al mooie resultaten opgeleverd. </w:t>
      </w:r>
      <w:r w:rsidR="76DBA8A4">
        <w:t>Volgend jaar gaan we dit verder implementeren</w:t>
      </w:r>
      <w:r w:rsidR="144F4AE5">
        <w:t xml:space="preserve"> en borgen.</w:t>
      </w:r>
    </w:p>
    <w:p w14:paraId="219E644F" w14:textId="59130F20" w:rsidR="00B77C46" w:rsidRDefault="01EEA73D" w:rsidP="002D730F">
      <w:pPr>
        <w:pStyle w:val="Kop4"/>
        <w:rPr>
          <w:rFonts w:eastAsia="Calibri"/>
        </w:rPr>
      </w:pPr>
      <w:bookmarkStart w:id="79" w:name="_Toc275434493"/>
      <w:r w:rsidRPr="1899F8CE">
        <w:rPr>
          <w:rFonts w:eastAsia="Calibri"/>
        </w:rPr>
        <w:t>Collegiale consultatie</w:t>
      </w:r>
      <w:bookmarkEnd w:id="79"/>
    </w:p>
    <w:p w14:paraId="461D1037" w14:textId="764062C7" w:rsidR="00F72516" w:rsidRPr="00441E51" w:rsidRDefault="00882FD2" w:rsidP="00F72516">
      <w:r w:rsidRPr="00441E51">
        <w:t>Afgelopen schooljaar zijn we begonnen met collegiale consultaties. Het in de klas bij elkaar kijken</w:t>
      </w:r>
      <w:r w:rsidR="005F7899" w:rsidRPr="00441E51">
        <w:t xml:space="preserve"> wordt als waardevol ervaren en wordt steeds laagdrempeliger. Volgend schooljaar zullen we dit verder gaan implementeren en borgen.</w:t>
      </w:r>
    </w:p>
    <w:p w14:paraId="1CB4EA38" w14:textId="2224D1F3" w:rsidR="007C776C" w:rsidRDefault="6FE0FE0A" w:rsidP="00D4533E">
      <w:pPr>
        <w:pStyle w:val="Kop4"/>
        <w:rPr>
          <w:rFonts w:eastAsia="Calibri"/>
        </w:rPr>
      </w:pPr>
      <w:bookmarkStart w:id="80" w:name="_Toc1412206727"/>
      <w:r w:rsidRPr="1899F8CE">
        <w:rPr>
          <w:rFonts w:eastAsia="Calibri"/>
        </w:rPr>
        <w:t>Kwalite</w:t>
      </w:r>
      <w:r w:rsidR="6D5823A1" w:rsidRPr="1899F8CE">
        <w:rPr>
          <w:rFonts w:eastAsia="Calibri"/>
        </w:rPr>
        <w:t>it</w:t>
      </w:r>
      <w:r w:rsidRPr="1899F8CE">
        <w:rPr>
          <w:rFonts w:eastAsia="Calibri"/>
        </w:rPr>
        <w:t>scultuur</w:t>
      </w:r>
      <w:bookmarkEnd w:id="80"/>
    </w:p>
    <w:p w14:paraId="40BB7FB2" w14:textId="7BFB4843" w:rsidR="00100FAA" w:rsidRPr="00441E51" w:rsidRDefault="00100FAA" w:rsidP="00100FAA">
      <w:r w:rsidRPr="00441E51">
        <w:t>Afgelopen schooljaar zijn we gestart met het opstellen van kwaliteitskaarten</w:t>
      </w:r>
      <w:r w:rsidR="007D5645" w:rsidRPr="00441E51">
        <w:t xml:space="preserve">. Deze werden opgesteld door de directeur en/of de leden van het managementteam. Komend schooljaar gaan we verder met het opstellen van de </w:t>
      </w:r>
      <w:r w:rsidR="000705C9" w:rsidRPr="00441E51">
        <w:t>kwaliteitskaarten en laten we deze opstellen door de werkgroepen. Door middel van de PDCA-cyclus komen deze kwaliteitskaarten structureel aanbod om te kijken of er aanpassingen gedaan moeten worden.</w:t>
      </w:r>
    </w:p>
    <w:p w14:paraId="52723242" w14:textId="77777777" w:rsidR="0008403A" w:rsidRPr="00441E51" w:rsidRDefault="00B048A2" w:rsidP="0008403A">
      <w:r w:rsidRPr="00441E51">
        <w:t>Al met al zijn we trots op de interventies en de behaalde resul</w:t>
      </w:r>
      <w:r w:rsidR="009C6CA4" w:rsidRPr="00441E51">
        <w:t>t</w:t>
      </w:r>
      <w:r w:rsidRPr="00441E51">
        <w:t xml:space="preserve">aten van het afgelopen schooljaar. We streven ernaar om ons onderwijs continu te verbeteren en de leerlingen de beste kansen te bieden. </w:t>
      </w:r>
      <w:r w:rsidR="009C6CA4" w:rsidRPr="00441E51">
        <w:t>Het komende schooljaar zetten we de ingezette ontwikkelingen voort en blijven we ons inzetten voor de groei en de ontwikkeling van al onze leerlingen.</w:t>
      </w:r>
    </w:p>
    <w:p w14:paraId="2D5A7437" w14:textId="27545122" w:rsidR="0008403A" w:rsidRDefault="11239537" w:rsidP="1899F8CE">
      <w:pPr>
        <w:pStyle w:val="Kop2"/>
        <w:rPr>
          <w:rFonts w:eastAsiaTheme="minorEastAsia"/>
        </w:rPr>
      </w:pPr>
      <w:bookmarkStart w:id="81" w:name="_Toc13824860"/>
      <w:bookmarkStart w:id="82" w:name="_Toc2801623"/>
      <w:r w:rsidRPr="00BED741">
        <w:rPr>
          <w:rFonts w:eastAsiaTheme="minorEastAsia"/>
        </w:rPr>
        <w:t>Eindopbrengsten</w:t>
      </w:r>
      <w:bookmarkEnd w:id="81"/>
      <w:bookmarkEnd w:id="82"/>
    </w:p>
    <w:p w14:paraId="4E73EAF0" w14:textId="311E20D0" w:rsidR="007D2D7F" w:rsidRDefault="00EA1211" w:rsidP="00EA1211">
      <w:pPr>
        <w:rPr>
          <w:sz w:val="20"/>
          <w:szCs w:val="20"/>
        </w:rPr>
      </w:pPr>
      <w:r w:rsidRPr="00655593">
        <w:t>Wij vinden</w:t>
      </w:r>
      <w:r w:rsidR="0035313B" w:rsidRPr="00655593">
        <w:t xml:space="preserve"> het belangrijk dat onze leerlingen voldoende basisvaardigheden beheersen om een goede aansluiting te vinden in het voortgezet onderwijs</w:t>
      </w:r>
      <w:r w:rsidR="00E54362" w:rsidRPr="00655593">
        <w:t>.</w:t>
      </w:r>
      <w:r w:rsidR="0035313B" w:rsidRPr="00655593">
        <w:t xml:space="preserve"> Wij willen daarom goed zicht hebben op de resultaten die onze leerlingen behalen. We kunnen ons onderwijs daar</w:t>
      </w:r>
      <w:r w:rsidR="00FF750F" w:rsidRPr="00655593">
        <w:t>op bijstellen als dat nodig is</w:t>
      </w:r>
      <w:r w:rsidR="00DA7ED0" w:rsidRPr="00655593">
        <w:t>.</w:t>
      </w:r>
      <w:r w:rsidR="00FF750F" w:rsidRPr="00655593">
        <w:t xml:space="preserve"> </w:t>
      </w:r>
      <w:r w:rsidR="00DA7ED0" w:rsidRPr="00655593">
        <w:t>Op</w:t>
      </w:r>
      <w:r w:rsidR="00FF750F" w:rsidRPr="00655593">
        <w:t xml:space="preserve"> deze manier zorgen wij voor een ononderbroken ontwikkeling van onze leerlingen. Aan het eind van hun schoolloopbaan op </w:t>
      </w:r>
      <w:r w:rsidR="000C3053" w:rsidRPr="00655593">
        <w:t>’</w:t>
      </w:r>
      <w:r w:rsidR="00FF750F" w:rsidRPr="00655593">
        <w:t>t Kofschip</w:t>
      </w:r>
      <w:r w:rsidR="000C3053" w:rsidRPr="00655593">
        <w:t xml:space="preserve"> nemen wij bij onze leerlingen de doorstroomtoets</w:t>
      </w:r>
      <w:r w:rsidR="00C8183D" w:rsidRPr="00655593">
        <w:t xml:space="preserve"> af. Onze resultaten ver</w:t>
      </w:r>
      <w:r w:rsidR="00E83E57" w:rsidRPr="00655593">
        <w:t>gelijken wij met de resultaten uit het onderwijsresultatenmodel van de Inspectie</w:t>
      </w:r>
      <w:r w:rsidR="00832EEC" w:rsidRPr="00655593">
        <w:t xml:space="preserve"> van onderwijs. Onze ambitie is om met onze schoolpopulatie</w:t>
      </w:r>
      <w:r w:rsidR="002B589D" w:rsidRPr="00655593">
        <w:t xml:space="preserve"> resultaten te behalen op of boven het landelijk gemiddelde. De norm voor voldoende onderwijs zijn de signaalwaardes die de Inspectie heeft vastgesteld</w:t>
      </w:r>
      <w:r w:rsidR="002B589D">
        <w:rPr>
          <w:sz w:val="20"/>
          <w:szCs w:val="20"/>
        </w:rPr>
        <w:t>.</w:t>
      </w:r>
    </w:p>
    <w:p w14:paraId="699D96C4" w14:textId="04E92E1C" w:rsidR="002B589D" w:rsidRPr="00655593" w:rsidRDefault="00317AB3" w:rsidP="00EA1211">
      <w:r w:rsidRPr="00655593">
        <w:t>In het onderwijsresul</w:t>
      </w:r>
      <w:r w:rsidR="00CF006F" w:rsidRPr="00655593">
        <w:t>t</w:t>
      </w:r>
      <w:r w:rsidRPr="00655593">
        <w:t>atenmodel wordt gekeken naar de behaalde referentieniveaus voor t</w:t>
      </w:r>
      <w:r w:rsidR="00CF006F" w:rsidRPr="00655593">
        <w:t xml:space="preserve">aal en rekenen, rekening houdend met de schoolweging. </w:t>
      </w:r>
      <w:r w:rsidR="006A72B3" w:rsidRPr="00655593">
        <w:t>Het oordeel van de Inspectie wordt bepaald op basis van de laatste drie jaar samen.</w:t>
      </w:r>
      <w:r w:rsidR="00832D51" w:rsidRPr="00655593">
        <w:t xml:space="preserve"> De gemiddelde schoolweging op ’t Kofschip, waarmee de inspectie in 2024 rekening houdt is</w:t>
      </w:r>
      <w:r w:rsidR="009E061F" w:rsidRPr="00655593">
        <w:t xml:space="preserve"> 29,69</w:t>
      </w:r>
      <w:r w:rsidR="00402805" w:rsidRPr="00655593">
        <w:t>. Op onze school nemen in principe alle leerlingen in groep</w:t>
      </w:r>
      <w:r w:rsidR="00E811F9" w:rsidRPr="00655593">
        <w:t xml:space="preserve"> 8 en de leerlingen die na groep 7 uitstromen naar het voortgezet onderwijs deel aan </w:t>
      </w:r>
      <w:r w:rsidR="00A1271F" w:rsidRPr="00655593">
        <w:t>d</w:t>
      </w:r>
      <w:r w:rsidR="00E811F9" w:rsidRPr="00655593">
        <w:t>e eindtoets.</w:t>
      </w:r>
      <w:r w:rsidR="00A1271F" w:rsidRPr="00655593">
        <w:t xml:space="preserve"> Voor sommige leerlingen geldt een ontheffing. Zij voldoen dan aan één van de ontheffingsgronden:</w:t>
      </w:r>
    </w:p>
    <w:p w14:paraId="1AB8A331" w14:textId="1CC3FFEB" w:rsidR="00A1271F" w:rsidRPr="00655593" w:rsidRDefault="00A1271F">
      <w:pPr>
        <w:pStyle w:val="Lijstalinea"/>
        <w:numPr>
          <w:ilvl w:val="0"/>
          <w:numId w:val="28"/>
        </w:numPr>
        <w:rPr>
          <w:rFonts w:asciiTheme="minorHAnsi" w:eastAsiaTheme="minorHAnsi" w:hAnsiTheme="minorHAnsi" w:cstheme="minorHAnsi"/>
          <w:sz w:val="22"/>
          <w:szCs w:val="22"/>
        </w:rPr>
      </w:pPr>
      <w:r w:rsidRPr="00655593">
        <w:rPr>
          <w:rFonts w:asciiTheme="minorHAnsi" w:eastAsiaTheme="minorHAnsi" w:hAnsiTheme="minorHAnsi" w:cstheme="minorHAnsi"/>
          <w:sz w:val="22"/>
          <w:szCs w:val="22"/>
        </w:rPr>
        <w:t>Leerlingen die korter dan vier jaar in Nederland zijn en het Nederlands onvoldoende</w:t>
      </w:r>
      <w:r w:rsidR="00CA196E" w:rsidRPr="00655593">
        <w:rPr>
          <w:rFonts w:asciiTheme="minorHAnsi" w:eastAsiaTheme="minorHAnsi" w:hAnsiTheme="minorHAnsi" w:cstheme="minorHAnsi"/>
          <w:sz w:val="22"/>
          <w:szCs w:val="22"/>
        </w:rPr>
        <w:t xml:space="preserve"> beheersen.</w:t>
      </w:r>
    </w:p>
    <w:p w14:paraId="24F2D2ED" w14:textId="4CFE00E3" w:rsidR="00CA196E" w:rsidRPr="00655593" w:rsidRDefault="00CA196E">
      <w:pPr>
        <w:pStyle w:val="Lijstalinea"/>
        <w:numPr>
          <w:ilvl w:val="0"/>
          <w:numId w:val="28"/>
        </w:numPr>
        <w:rPr>
          <w:rFonts w:asciiTheme="minorHAnsi" w:eastAsiaTheme="minorHAnsi" w:hAnsiTheme="minorHAnsi" w:cstheme="minorHAnsi"/>
          <w:sz w:val="22"/>
          <w:szCs w:val="22"/>
        </w:rPr>
      </w:pPr>
      <w:r w:rsidRPr="00655593">
        <w:rPr>
          <w:rFonts w:asciiTheme="minorHAnsi" w:eastAsiaTheme="minorHAnsi" w:hAnsiTheme="minorHAnsi" w:cstheme="minorHAnsi"/>
          <w:sz w:val="22"/>
          <w:szCs w:val="22"/>
        </w:rPr>
        <w:t>Zeer moeilijk lerende kinder</w:t>
      </w:r>
      <w:r w:rsidR="00E62EB0" w:rsidRPr="00655593">
        <w:rPr>
          <w:rFonts w:asciiTheme="minorHAnsi" w:eastAsiaTheme="minorHAnsi" w:hAnsiTheme="minorHAnsi" w:cstheme="minorHAnsi"/>
          <w:sz w:val="22"/>
          <w:szCs w:val="22"/>
        </w:rPr>
        <w:t>e</w:t>
      </w:r>
      <w:r w:rsidRPr="00655593">
        <w:rPr>
          <w:rFonts w:asciiTheme="minorHAnsi" w:eastAsiaTheme="minorHAnsi" w:hAnsiTheme="minorHAnsi" w:cstheme="minorHAnsi"/>
          <w:sz w:val="22"/>
          <w:szCs w:val="22"/>
        </w:rPr>
        <w:t>n (IQ&lt;75)</w:t>
      </w:r>
    </w:p>
    <w:p w14:paraId="73438B02" w14:textId="430CAD91" w:rsidR="00E62EB0" w:rsidRDefault="00E62EB0">
      <w:pPr>
        <w:pStyle w:val="Lijstalinea"/>
        <w:numPr>
          <w:ilvl w:val="0"/>
          <w:numId w:val="28"/>
        </w:numPr>
        <w:rPr>
          <w:rFonts w:asciiTheme="minorHAnsi" w:eastAsiaTheme="minorHAnsi" w:hAnsiTheme="minorHAnsi" w:cstheme="minorHAnsi"/>
          <w:sz w:val="22"/>
          <w:szCs w:val="22"/>
        </w:rPr>
      </w:pPr>
      <w:r w:rsidRPr="00655593">
        <w:rPr>
          <w:rFonts w:asciiTheme="minorHAnsi" w:eastAsiaTheme="minorHAnsi" w:hAnsiTheme="minorHAnsi" w:cstheme="minorHAnsi"/>
          <w:sz w:val="22"/>
          <w:szCs w:val="22"/>
        </w:rPr>
        <w:t>Meervoudig gehandicapte kinderen die zeer moeilijk leren.</w:t>
      </w:r>
    </w:p>
    <w:p w14:paraId="2E7A39ED" w14:textId="77777777" w:rsidR="00655593" w:rsidRPr="00655593" w:rsidRDefault="00655593" w:rsidP="001B6DD9">
      <w:pPr>
        <w:pStyle w:val="Lijstalinea"/>
        <w:rPr>
          <w:rFonts w:asciiTheme="minorHAnsi" w:eastAsiaTheme="minorHAnsi" w:hAnsiTheme="minorHAnsi" w:cstheme="minorHAnsi"/>
          <w:sz w:val="22"/>
          <w:szCs w:val="22"/>
        </w:rPr>
      </w:pPr>
    </w:p>
    <w:p w14:paraId="28AB8B5E" w14:textId="1662D574" w:rsidR="00E62EB0" w:rsidRPr="00655593" w:rsidRDefault="674E4473" w:rsidP="22FBE53C">
      <w:r>
        <w:t>Zij mogen wel deelnemen aan de doorstroomtoets. Er wordt in dat geval altijd een individuele afweging gemaakt door school en ouders</w:t>
      </w:r>
      <w:r w:rsidR="518F9B5F">
        <w:t>. In het schooljaar 202</w:t>
      </w:r>
      <w:r w:rsidR="096E2CB6">
        <w:t>4</w:t>
      </w:r>
      <w:r w:rsidR="518F9B5F">
        <w:t>-202</w:t>
      </w:r>
      <w:r w:rsidR="2DDFC282">
        <w:t>5</w:t>
      </w:r>
      <w:r w:rsidR="518F9B5F">
        <w:t xml:space="preserve"> zijn er geen leerlingen in aanmerking gekomen voor een ontheffing</w:t>
      </w:r>
      <w:r w:rsidR="6C4027E7">
        <w:t>.</w:t>
      </w:r>
    </w:p>
    <w:p w14:paraId="2FE852F4" w14:textId="48A09036" w:rsidR="001F722E" w:rsidRDefault="0C4B0453" w:rsidP="1899F8CE">
      <w:pPr>
        <w:pStyle w:val="Kop2"/>
      </w:pPr>
      <w:bookmarkStart w:id="83" w:name="_Toc1670878054"/>
      <w:bookmarkStart w:id="84" w:name="_Toc59221573"/>
      <w:commentRangeStart w:id="85"/>
      <w:r>
        <w:t xml:space="preserve">Analyse doorstroomtoets </w:t>
      </w:r>
      <w:r w:rsidR="0043264C">
        <w:t>’</w:t>
      </w:r>
      <w:r>
        <w:t>t Kofschip</w:t>
      </w:r>
      <w:bookmarkEnd w:id="83"/>
      <w:bookmarkEnd w:id="84"/>
    </w:p>
    <w:p w14:paraId="56D41D27" w14:textId="76B1ABC1" w:rsidR="0043264C" w:rsidRDefault="0043264C" w:rsidP="21FF376E"/>
    <w:p w14:paraId="226F3A56" w14:textId="77777777" w:rsidR="0043264C" w:rsidRPr="00C93BBA" w:rsidRDefault="0043264C" w:rsidP="0043264C">
      <w:pPr>
        <w:rPr>
          <w:b/>
          <w:bCs/>
          <w:sz w:val="24"/>
          <w:szCs w:val="24"/>
        </w:rPr>
      </w:pPr>
    </w:p>
    <w:p w14:paraId="201DAE91" w14:textId="77777777" w:rsidR="0043264C" w:rsidRDefault="0043264C" w:rsidP="0043264C">
      <w:r w:rsidRPr="00032799">
        <w:rPr>
          <w:noProof/>
          <w:lang w:eastAsia="nl-NL"/>
        </w:rPr>
        <w:drawing>
          <wp:inline distT="0" distB="0" distL="0" distR="0" wp14:anchorId="530472A6" wp14:editId="6CAF2591">
            <wp:extent cx="5760720" cy="2865120"/>
            <wp:effectExtent l="0" t="0" r="0" b="0"/>
            <wp:docPr id="35626432" name="Afbeelding 1" descr="Afbeelding met tekst, schermopname, Rechthoek, ontwerp&#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26432" name="Afbeelding 1" descr="Afbeelding met tekst, schermopname, Rechthoek, ontwerp&#10;&#10;Door AI gegenereerde inhoud is mogelijk onjuist."/>
                    <pic:cNvPicPr/>
                  </pic:nvPicPr>
                  <pic:blipFill>
                    <a:blip r:embed="rId19"/>
                    <a:stretch>
                      <a:fillRect/>
                    </a:stretch>
                  </pic:blipFill>
                  <pic:spPr>
                    <a:xfrm>
                      <a:off x="0" y="0"/>
                      <a:ext cx="5760720" cy="2865120"/>
                    </a:xfrm>
                    <a:prstGeom prst="rect">
                      <a:avLst/>
                    </a:prstGeom>
                  </pic:spPr>
                </pic:pic>
              </a:graphicData>
            </a:graphic>
          </wp:inline>
        </w:drawing>
      </w:r>
    </w:p>
    <w:p w14:paraId="2DBEA26E" w14:textId="77777777" w:rsidR="0043264C" w:rsidRDefault="0043264C" w:rsidP="0043264C">
      <w:r>
        <w:rPr>
          <w:noProof/>
          <w:lang w:eastAsia="nl-NL"/>
        </w:rPr>
        <w:drawing>
          <wp:inline distT="0" distB="0" distL="0" distR="0" wp14:anchorId="16410EA9" wp14:editId="58DC1AEC">
            <wp:extent cx="6080760" cy="3467100"/>
            <wp:effectExtent l="0" t="0" r="0" b="0"/>
            <wp:docPr id="1282896586" name="Afbeelding 1" descr="Afbeelding met tekst, lijn, schermopname,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pic:nvPicPr>
                  <pic:blipFill>
                    <a:blip r:embed="rId20">
                      <a:extLst>
                        <a:ext uri="{28A0092B-C50C-407E-A947-70E740481C1C}">
                          <a14:useLocalDpi xmlns:a14="http://schemas.microsoft.com/office/drawing/2010/main" val="0"/>
                        </a:ext>
                      </a:extLst>
                    </a:blip>
                    <a:stretch>
                      <a:fillRect/>
                    </a:stretch>
                  </pic:blipFill>
                  <pic:spPr>
                    <a:xfrm>
                      <a:off x="0" y="0"/>
                      <a:ext cx="6080760" cy="3467100"/>
                    </a:xfrm>
                    <a:prstGeom prst="rect">
                      <a:avLst/>
                    </a:prstGeom>
                  </pic:spPr>
                </pic:pic>
              </a:graphicData>
            </a:graphic>
          </wp:inline>
        </w:drawing>
      </w:r>
    </w:p>
    <w:p w14:paraId="309D6BFD" w14:textId="598069FF" w:rsidR="0043264C" w:rsidRDefault="14D93F5A" w:rsidP="21FF376E">
      <w:pPr>
        <w:spacing w:after="0"/>
      </w:pPr>
      <w:r>
        <w:rPr>
          <w:noProof/>
        </w:rPr>
        <w:drawing>
          <wp:inline distT="0" distB="0" distL="0" distR="0" wp14:anchorId="0F01AC0D" wp14:editId="01CEC479">
            <wp:extent cx="5762626" cy="4324350"/>
            <wp:effectExtent l="0" t="0" r="0" b="0"/>
            <wp:docPr id="296850643" name="Afbeelding 296850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5762626" cy="4324350"/>
                    </a:xfrm>
                    <a:prstGeom prst="rect">
                      <a:avLst/>
                    </a:prstGeom>
                  </pic:spPr>
                </pic:pic>
              </a:graphicData>
            </a:graphic>
          </wp:inline>
        </w:drawing>
      </w:r>
    </w:p>
    <w:p w14:paraId="224497F6" w14:textId="77777777" w:rsidR="0043264C" w:rsidRDefault="0043264C" w:rsidP="0043264C"/>
    <w:p w14:paraId="3C86840C" w14:textId="77777777" w:rsidR="0043264C" w:rsidRDefault="0043264C" w:rsidP="0043264C"/>
    <w:p w14:paraId="73CC51DD" w14:textId="134B0C23" w:rsidR="21FF376E" w:rsidRDefault="21FF376E" w:rsidP="21FF376E">
      <w:pPr>
        <w:rPr>
          <w:b/>
          <w:bCs/>
        </w:rPr>
      </w:pPr>
    </w:p>
    <w:p w14:paraId="769DF0EA" w14:textId="06E7D6C2" w:rsidR="21FF376E" w:rsidRDefault="21FF376E" w:rsidP="21FF376E">
      <w:pPr>
        <w:rPr>
          <w:b/>
          <w:bCs/>
        </w:rPr>
      </w:pPr>
    </w:p>
    <w:p w14:paraId="1B9410F4" w14:textId="6373CBE6" w:rsidR="21FF376E" w:rsidRDefault="21FF376E" w:rsidP="21FF376E">
      <w:pPr>
        <w:rPr>
          <w:b/>
          <w:bCs/>
        </w:rPr>
      </w:pPr>
    </w:p>
    <w:p w14:paraId="047DDA46" w14:textId="12156853" w:rsidR="21FF376E" w:rsidRDefault="21FF376E" w:rsidP="21FF376E">
      <w:pPr>
        <w:rPr>
          <w:b/>
          <w:bCs/>
        </w:rPr>
      </w:pPr>
    </w:p>
    <w:p w14:paraId="1A910BEB" w14:textId="3EFD846F" w:rsidR="21FF376E" w:rsidRDefault="21FF376E" w:rsidP="21FF376E">
      <w:pPr>
        <w:rPr>
          <w:b/>
          <w:bCs/>
        </w:rPr>
      </w:pPr>
    </w:p>
    <w:p w14:paraId="7F1F480D" w14:textId="4F92F836" w:rsidR="21FF376E" w:rsidRDefault="21FF376E" w:rsidP="21FF376E">
      <w:pPr>
        <w:rPr>
          <w:b/>
          <w:bCs/>
        </w:rPr>
      </w:pPr>
    </w:p>
    <w:p w14:paraId="319AF717" w14:textId="31F50E51" w:rsidR="21FF376E" w:rsidRDefault="21FF376E" w:rsidP="21FF376E">
      <w:pPr>
        <w:rPr>
          <w:b/>
          <w:bCs/>
        </w:rPr>
      </w:pPr>
    </w:p>
    <w:p w14:paraId="7256D53D" w14:textId="6D03FD83" w:rsidR="21FF376E" w:rsidRDefault="21FF376E" w:rsidP="21FF376E">
      <w:pPr>
        <w:rPr>
          <w:b/>
          <w:bCs/>
        </w:rPr>
      </w:pPr>
    </w:p>
    <w:p w14:paraId="1D950541" w14:textId="06A0B9B0" w:rsidR="21FF376E" w:rsidRDefault="21FF376E" w:rsidP="21FF376E">
      <w:pPr>
        <w:rPr>
          <w:b/>
          <w:bCs/>
        </w:rPr>
      </w:pPr>
    </w:p>
    <w:p w14:paraId="69FD4C26" w14:textId="77777777" w:rsidR="0043264C" w:rsidRDefault="0043264C" w:rsidP="0043264C">
      <w:pPr>
        <w:rPr>
          <w:b/>
          <w:bCs/>
        </w:rPr>
      </w:pPr>
      <w:r w:rsidRPr="00E457D8">
        <w:rPr>
          <w:b/>
          <w:bCs/>
        </w:rPr>
        <w:t>Analyse doorstroomtoets per vakgebied.</w:t>
      </w:r>
    </w:p>
    <w:p w14:paraId="355F4850" w14:textId="77777777" w:rsidR="0043264C" w:rsidRDefault="0043264C" w:rsidP="0043264C">
      <w:pPr>
        <w:rPr>
          <w:b/>
          <w:bCs/>
        </w:rPr>
      </w:pPr>
      <w:r>
        <w:rPr>
          <w:b/>
          <w:bCs/>
        </w:rPr>
        <w:t>Lezen:</w:t>
      </w:r>
    </w:p>
    <w:p w14:paraId="2365FE3B" w14:textId="77777777" w:rsidR="0043264C" w:rsidRDefault="0043264C" w:rsidP="0043264C">
      <w:r w:rsidRPr="00CE5261">
        <w:rPr>
          <w:noProof/>
          <w:lang w:eastAsia="nl-NL"/>
        </w:rPr>
        <w:drawing>
          <wp:inline distT="0" distB="0" distL="0" distR="0" wp14:anchorId="2A85A7F7" wp14:editId="648965E1">
            <wp:extent cx="3627120" cy="2994025"/>
            <wp:effectExtent l="0" t="0" r="0" b="0"/>
            <wp:docPr id="500671575" name="Afbeelding 1" descr="Afbeelding met tekst, schermopname, ontwerp&#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671575" name="Afbeelding 1" descr="Afbeelding met tekst, schermopname, ontwerp&#10;&#10;Door AI gegenereerde inhoud is mogelijk onjuist."/>
                    <pic:cNvPicPr/>
                  </pic:nvPicPr>
                  <pic:blipFill>
                    <a:blip r:embed="rId22"/>
                    <a:stretch>
                      <a:fillRect/>
                    </a:stretch>
                  </pic:blipFill>
                  <pic:spPr>
                    <a:xfrm>
                      <a:off x="0" y="0"/>
                      <a:ext cx="3642806" cy="3006973"/>
                    </a:xfrm>
                    <a:prstGeom prst="rect">
                      <a:avLst/>
                    </a:prstGeom>
                  </pic:spPr>
                </pic:pic>
              </a:graphicData>
            </a:graphic>
          </wp:inline>
        </w:drawing>
      </w:r>
      <w:r w:rsidRPr="006113D7">
        <w:rPr>
          <w:noProof/>
          <w:lang w:eastAsia="nl-NL"/>
        </w:rPr>
        <w:drawing>
          <wp:inline distT="0" distB="0" distL="0" distR="0" wp14:anchorId="06164D98" wp14:editId="20AB866E">
            <wp:extent cx="1648055" cy="1314633"/>
            <wp:effectExtent l="0" t="0" r="9525" b="0"/>
            <wp:docPr id="1895517281" name="Afbeelding 1" descr="Afbeelding met tekst, Lettertype, schermopname, handschrift&#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517281" name="Afbeelding 1" descr="Afbeelding met tekst, Lettertype, schermopname, handschrift&#10;&#10;Door AI gegenereerde inhoud is mogelijk onjuist."/>
                    <pic:cNvPicPr/>
                  </pic:nvPicPr>
                  <pic:blipFill>
                    <a:blip r:embed="rId23"/>
                    <a:stretch>
                      <a:fillRect/>
                    </a:stretch>
                  </pic:blipFill>
                  <pic:spPr>
                    <a:xfrm>
                      <a:off x="0" y="0"/>
                      <a:ext cx="1648055" cy="1314633"/>
                    </a:xfrm>
                    <a:prstGeom prst="rect">
                      <a:avLst/>
                    </a:prstGeom>
                  </pic:spPr>
                </pic:pic>
              </a:graphicData>
            </a:graphic>
          </wp:inline>
        </w:drawing>
      </w:r>
    </w:p>
    <w:p w14:paraId="1AD6D6C2" w14:textId="77777777" w:rsidR="0043264C" w:rsidRDefault="0043264C" w:rsidP="0043264C">
      <w:r>
        <w:t xml:space="preserve">Alle leerlingen behalen het 1F niveau en we voldoen aan het landelijkgemiddelde wat betreft onze 2F opbrengsten. </w:t>
      </w:r>
    </w:p>
    <w:p w14:paraId="3EF9823B" w14:textId="77777777" w:rsidR="0043264C" w:rsidRDefault="0043264C" w:rsidP="0043264C"/>
    <w:p w14:paraId="0505DC4A" w14:textId="77777777" w:rsidR="0043264C" w:rsidRDefault="0043264C" w:rsidP="0043264C"/>
    <w:p w14:paraId="4CE0C7F7" w14:textId="77777777" w:rsidR="0043264C" w:rsidRDefault="0043264C" w:rsidP="0043264C"/>
    <w:p w14:paraId="66643AB3" w14:textId="77777777" w:rsidR="0043264C" w:rsidRDefault="0043264C" w:rsidP="0043264C"/>
    <w:p w14:paraId="2E2CDB6A" w14:textId="77777777" w:rsidR="0043264C" w:rsidRDefault="0043264C" w:rsidP="0043264C">
      <w:pPr>
        <w:rPr>
          <w:b/>
          <w:bCs/>
        </w:rPr>
      </w:pPr>
    </w:p>
    <w:p w14:paraId="520C23C0" w14:textId="59448796" w:rsidR="0043264C" w:rsidRDefault="0043264C" w:rsidP="0043264C">
      <w:pPr>
        <w:rPr>
          <w:b/>
          <w:bCs/>
        </w:rPr>
      </w:pPr>
    </w:p>
    <w:p w14:paraId="35126627" w14:textId="1DE5A5C9" w:rsidR="00EC1028" w:rsidRDefault="00EC1028" w:rsidP="0043264C">
      <w:pPr>
        <w:rPr>
          <w:b/>
          <w:bCs/>
        </w:rPr>
      </w:pPr>
    </w:p>
    <w:p w14:paraId="0E15CBAA" w14:textId="753302B6" w:rsidR="00EC1028" w:rsidRDefault="00EC1028" w:rsidP="0043264C">
      <w:pPr>
        <w:rPr>
          <w:b/>
          <w:bCs/>
        </w:rPr>
      </w:pPr>
    </w:p>
    <w:p w14:paraId="40FBE4AC" w14:textId="1A806B56" w:rsidR="00EC1028" w:rsidRDefault="00EC1028" w:rsidP="0043264C">
      <w:pPr>
        <w:rPr>
          <w:b/>
          <w:bCs/>
        </w:rPr>
      </w:pPr>
    </w:p>
    <w:p w14:paraId="4BA27558" w14:textId="327C862A" w:rsidR="00EC1028" w:rsidRDefault="00EC1028" w:rsidP="0043264C">
      <w:pPr>
        <w:rPr>
          <w:b/>
          <w:bCs/>
        </w:rPr>
      </w:pPr>
    </w:p>
    <w:p w14:paraId="6E33C0E3" w14:textId="527BB72E" w:rsidR="00EC1028" w:rsidRDefault="00EC1028" w:rsidP="0043264C">
      <w:pPr>
        <w:rPr>
          <w:b/>
          <w:bCs/>
        </w:rPr>
      </w:pPr>
    </w:p>
    <w:p w14:paraId="36C470AA" w14:textId="77777777" w:rsidR="0043264C" w:rsidRPr="001E1A36" w:rsidRDefault="0043264C" w:rsidP="0043264C">
      <w:pPr>
        <w:rPr>
          <w:b/>
          <w:bCs/>
        </w:rPr>
      </w:pPr>
      <w:r w:rsidRPr="001E1A36">
        <w:rPr>
          <w:b/>
          <w:bCs/>
        </w:rPr>
        <w:t>rekenen</w:t>
      </w:r>
    </w:p>
    <w:p w14:paraId="29230386" w14:textId="77777777" w:rsidR="0043264C" w:rsidRDefault="0043264C" w:rsidP="0043264C">
      <w:r w:rsidRPr="002F1ECE">
        <w:rPr>
          <w:noProof/>
          <w:lang w:eastAsia="nl-NL"/>
        </w:rPr>
        <w:drawing>
          <wp:inline distT="0" distB="0" distL="0" distR="0" wp14:anchorId="6F50E500" wp14:editId="0D6E364D">
            <wp:extent cx="4183144" cy="3070860"/>
            <wp:effectExtent l="0" t="0" r="8255" b="0"/>
            <wp:docPr id="1014443690" name="Afbeelding 1" descr="Afbeelding met tekst, schermopname, Rechthoek, diagram&#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443690" name="Afbeelding 1" descr="Afbeelding met tekst, schermopname, Rechthoek, diagram&#10;&#10;Door AI gegenereerde inhoud is mogelijk onjuist."/>
                    <pic:cNvPicPr/>
                  </pic:nvPicPr>
                  <pic:blipFill>
                    <a:blip r:embed="rId24"/>
                    <a:stretch>
                      <a:fillRect/>
                    </a:stretch>
                  </pic:blipFill>
                  <pic:spPr>
                    <a:xfrm>
                      <a:off x="0" y="0"/>
                      <a:ext cx="4194065" cy="3078877"/>
                    </a:xfrm>
                    <a:prstGeom prst="rect">
                      <a:avLst/>
                    </a:prstGeom>
                  </pic:spPr>
                </pic:pic>
              </a:graphicData>
            </a:graphic>
          </wp:inline>
        </w:drawing>
      </w:r>
      <w:r w:rsidRPr="007271C8">
        <w:rPr>
          <w:noProof/>
          <w:lang w:eastAsia="nl-NL"/>
        </w:rPr>
        <w:drawing>
          <wp:inline distT="0" distB="0" distL="0" distR="0" wp14:anchorId="5825E0D8" wp14:editId="402F9323">
            <wp:extent cx="1552792" cy="1152686"/>
            <wp:effectExtent l="0" t="0" r="9525" b="9525"/>
            <wp:docPr id="557828443" name="Afbeelding 1" descr="Afbeelding met tekst, Lettertype, schermopname, nummer&#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828443" name="Afbeelding 1" descr="Afbeelding met tekst, Lettertype, schermopname, nummer&#10;&#10;Door AI gegenereerde inhoud is mogelijk onjuist."/>
                    <pic:cNvPicPr/>
                  </pic:nvPicPr>
                  <pic:blipFill>
                    <a:blip r:embed="rId25"/>
                    <a:stretch>
                      <a:fillRect/>
                    </a:stretch>
                  </pic:blipFill>
                  <pic:spPr>
                    <a:xfrm>
                      <a:off x="0" y="0"/>
                      <a:ext cx="1552792" cy="1152686"/>
                    </a:xfrm>
                    <a:prstGeom prst="rect">
                      <a:avLst/>
                    </a:prstGeom>
                  </pic:spPr>
                </pic:pic>
              </a:graphicData>
            </a:graphic>
          </wp:inline>
        </w:drawing>
      </w:r>
    </w:p>
    <w:p w14:paraId="3F4AF662" w14:textId="77777777" w:rsidR="0043264C" w:rsidRDefault="14D93F5A" w:rsidP="0043264C">
      <w:r>
        <w:t>We behalen bij rekenen een 100% 1F score. 40% behaalt de 1S score, wat nog net onder het landelijkgemiddelde is.</w:t>
      </w:r>
    </w:p>
    <w:p w14:paraId="7348101D" w14:textId="1EC0BD70" w:rsidR="21FF376E" w:rsidRDefault="21FF376E" w:rsidP="21FF376E">
      <w:pPr>
        <w:rPr>
          <w:b/>
          <w:bCs/>
        </w:rPr>
      </w:pPr>
    </w:p>
    <w:p w14:paraId="178BB074" w14:textId="43D26A6A" w:rsidR="21FF376E" w:rsidRDefault="21FF376E" w:rsidP="21FF376E">
      <w:pPr>
        <w:rPr>
          <w:b/>
          <w:bCs/>
        </w:rPr>
      </w:pPr>
    </w:p>
    <w:p w14:paraId="6278D19B" w14:textId="312BBDB2" w:rsidR="21FF376E" w:rsidRDefault="21FF376E" w:rsidP="21FF376E">
      <w:pPr>
        <w:rPr>
          <w:b/>
          <w:bCs/>
        </w:rPr>
      </w:pPr>
    </w:p>
    <w:p w14:paraId="26932132" w14:textId="3080B3BE" w:rsidR="21FF376E" w:rsidRDefault="21FF376E" w:rsidP="21FF376E">
      <w:pPr>
        <w:rPr>
          <w:b/>
          <w:bCs/>
        </w:rPr>
      </w:pPr>
    </w:p>
    <w:p w14:paraId="56B11993" w14:textId="04D25588" w:rsidR="21FF376E" w:rsidRDefault="21FF376E" w:rsidP="21FF376E">
      <w:pPr>
        <w:rPr>
          <w:b/>
          <w:bCs/>
        </w:rPr>
      </w:pPr>
    </w:p>
    <w:p w14:paraId="41154A73" w14:textId="50CF8323" w:rsidR="21FF376E" w:rsidRDefault="21FF376E" w:rsidP="21FF376E">
      <w:pPr>
        <w:rPr>
          <w:b/>
          <w:bCs/>
        </w:rPr>
      </w:pPr>
    </w:p>
    <w:p w14:paraId="0CFF68A1" w14:textId="40D14437" w:rsidR="21FF376E" w:rsidRDefault="21FF376E" w:rsidP="21FF376E">
      <w:pPr>
        <w:rPr>
          <w:b/>
          <w:bCs/>
        </w:rPr>
      </w:pPr>
    </w:p>
    <w:p w14:paraId="3BDA08CE" w14:textId="4AD60F7D" w:rsidR="21FF376E" w:rsidRDefault="21FF376E" w:rsidP="21FF376E">
      <w:pPr>
        <w:rPr>
          <w:b/>
          <w:bCs/>
        </w:rPr>
      </w:pPr>
    </w:p>
    <w:p w14:paraId="3F42CF66" w14:textId="2900CCE8" w:rsidR="21FF376E" w:rsidRDefault="21FF376E" w:rsidP="21FF376E">
      <w:pPr>
        <w:rPr>
          <w:b/>
          <w:bCs/>
        </w:rPr>
      </w:pPr>
    </w:p>
    <w:p w14:paraId="2F9D25A8" w14:textId="14CAA6DA" w:rsidR="21FF376E" w:rsidRDefault="21FF376E" w:rsidP="21FF376E">
      <w:pPr>
        <w:rPr>
          <w:b/>
          <w:bCs/>
        </w:rPr>
      </w:pPr>
    </w:p>
    <w:p w14:paraId="495D2F2E" w14:textId="47C510E0" w:rsidR="21FF376E" w:rsidRDefault="21FF376E" w:rsidP="21FF376E">
      <w:pPr>
        <w:rPr>
          <w:b/>
          <w:bCs/>
        </w:rPr>
      </w:pPr>
    </w:p>
    <w:p w14:paraId="39DAEB1D" w14:textId="77777777" w:rsidR="0043264C" w:rsidRPr="00216098" w:rsidRDefault="0043264C" w:rsidP="0043264C">
      <w:pPr>
        <w:rPr>
          <w:b/>
          <w:bCs/>
        </w:rPr>
      </w:pPr>
      <w:r w:rsidRPr="00216098">
        <w:rPr>
          <w:b/>
          <w:bCs/>
        </w:rPr>
        <w:t>Spelling:</w:t>
      </w:r>
    </w:p>
    <w:p w14:paraId="1E7A8563" w14:textId="77777777" w:rsidR="0043264C" w:rsidRDefault="0043264C" w:rsidP="0043264C"/>
    <w:p w14:paraId="5D5BF63D" w14:textId="77777777" w:rsidR="0043264C" w:rsidRDefault="0043264C" w:rsidP="0043264C">
      <w:r w:rsidRPr="00C93BBA">
        <w:rPr>
          <w:noProof/>
          <w:lang w:eastAsia="nl-NL"/>
        </w:rPr>
        <w:drawing>
          <wp:inline distT="0" distB="0" distL="0" distR="0" wp14:anchorId="7C2C894B" wp14:editId="539BEB72">
            <wp:extent cx="3954371" cy="2613660"/>
            <wp:effectExtent l="0" t="0" r="8255" b="0"/>
            <wp:docPr id="2035975106" name="Afbeelding 1" descr="Afbeelding met tekst, schermopname, diagram, geel&#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975106" name="Afbeelding 1" descr="Afbeelding met tekst, schermopname, diagram, geel&#10;&#10;Door AI gegenereerde inhoud is mogelijk onjuist."/>
                    <pic:cNvPicPr/>
                  </pic:nvPicPr>
                  <pic:blipFill>
                    <a:blip r:embed="rId26"/>
                    <a:stretch>
                      <a:fillRect/>
                    </a:stretch>
                  </pic:blipFill>
                  <pic:spPr>
                    <a:xfrm>
                      <a:off x="0" y="0"/>
                      <a:ext cx="3985076" cy="2633954"/>
                    </a:xfrm>
                    <a:prstGeom prst="rect">
                      <a:avLst/>
                    </a:prstGeom>
                  </pic:spPr>
                </pic:pic>
              </a:graphicData>
            </a:graphic>
          </wp:inline>
        </w:drawing>
      </w:r>
      <w:r w:rsidRPr="00016F52">
        <w:rPr>
          <w:noProof/>
          <w:lang w:eastAsia="nl-NL"/>
        </w:rPr>
        <w:drawing>
          <wp:inline distT="0" distB="0" distL="0" distR="0" wp14:anchorId="1FA44F28" wp14:editId="7D7D63BB">
            <wp:extent cx="1590897" cy="1257475"/>
            <wp:effectExtent l="0" t="0" r="9525" b="0"/>
            <wp:docPr id="1879252583" name="Afbeelding 1" descr="Afbeelding met tekst, Lettertype, nummer, Rechthoek&#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252583" name="Afbeelding 1" descr="Afbeelding met tekst, Lettertype, nummer, Rechthoek&#10;&#10;Door AI gegenereerde inhoud is mogelijk onjuist."/>
                    <pic:cNvPicPr/>
                  </pic:nvPicPr>
                  <pic:blipFill>
                    <a:blip r:embed="rId27"/>
                    <a:stretch>
                      <a:fillRect/>
                    </a:stretch>
                  </pic:blipFill>
                  <pic:spPr>
                    <a:xfrm>
                      <a:off x="0" y="0"/>
                      <a:ext cx="1590897" cy="1257475"/>
                    </a:xfrm>
                    <a:prstGeom prst="rect">
                      <a:avLst/>
                    </a:prstGeom>
                  </pic:spPr>
                </pic:pic>
              </a:graphicData>
            </a:graphic>
          </wp:inline>
        </w:drawing>
      </w:r>
    </w:p>
    <w:p w14:paraId="2C0262BF" w14:textId="77777777" w:rsidR="0043264C" w:rsidRDefault="14D93F5A" w:rsidP="0043264C">
      <w:r>
        <w:t xml:space="preserve">We zien bij spelling dat 1 leerling het 1 F niveau niet behaald. 60% behaalt het 2F niveau wat op het landelijk gemiddelde is. </w:t>
      </w:r>
    </w:p>
    <w:p w14:paraId="4155107A" w14:textId="77777777" w:rsidR="0043264C" w:rsidRPr="00EC1028" w:rsidRDefault="0043264C" w:rsidP="0043264C">
      <w:pPr>
        <w:rPr>
          <w:rFonts w:cstheme="minorHAnsi"/>
          <w:b/>
          <w:bCs/>
        </w:rPr>
      </w:pPr>
      <w:r w:rsidRPr="00EC1028">
        <w:rPr>
          <w:rFonts w:cstheme="minorHAnsi"/>
          <w:b/>
          <w:bCs/>
        </w:rPr>
        <w:t>Welke interventies zijn er nodig om de leerlingen op het juiste referentieniveau te laten uitstromen?</w:t>
      </w:r>
    </w:p>
    <w:p w14:paraId="7765E259" w14:textId="77777777" w:rsidR="0043264C" w:rsidRPr="00EC1028" w:rsidRDefault="0043264C" w:rsidP="0043264C">
      <w:pPr>
        <w:pStyle w:val="Geenafstand"/>
        <w:rPr>
          <w:rFonts w:asciiTheme="minorHAnsi" w:hAnsiTheme="minorHAnsi" w:cstheme="minorHAnsi"/>
          <w:sz w:val="22"/>
        </w:rPr>
      </w:pPr>
      <w:r w:rsidRPr="00EC1028">
        <w:rPr>
          <w:rFonts w:asciiTheme="minorHAnsi" w:hAnsiTheme="minorHAnsi" w:cstheme="minorHAnsi"/>
          <w:sz w:val="22"/>
        </w:rPr>
        <w:t>Lezen:</w:t>
      </w:r>
    </w:p>
    <w:p w14:paraId="1AA95BDB" w14:textId="3FF95873" w:rsidR="0043264C" w:rsidRPr="00EC1028" w:rsidRDefault="0043264C" w:rsidP="0043264C">
      <w:pPr>
        <w:pStyle w:val="Geenafstand"/>
        <w:rPr>
          <w:rFonts w:asciiTheme="minorHAnsi" w:hAnsiTheme="minorHAnsi" w:cstheme="minorHAnsi"/>
          <w:sz w:val="22"/>
        </w:rPr>
      </w:pPr>
      <w:r w:rsidRPr="00EC1028">
        <w:rPr>
          <w:rFonts w:asciiTheme="minorHAnsi" w:hAnsiTheme="minorHAnsi" w:cstheme="minorHAnsi"/>
          <w:sz w:val="22"/>
        </w:rPr>
        <w:t xml:space="preserve">Bij lezen behalen we op de doorstroomtoets de gestelde norm. Het aanbod voor deze groep 8 is dus toereikend geweest. Er is voor sterke leerlingen gewerkt met een leeslab. Dit is door zowel de leerlingen als de leerkracht als een mooie uitdaging ontvangen. </w:t>
      </w:r>
      <w:r w:rsidRPr="00EC1028">
        <w:rPr>
          <w:rFonts w:asciiTheme="minorHAnsi" w:eastAsia="Aptos" w:hAnsiTheme="minorHAnsi" w:cstheme="minorHAnsi"/>
          <w:color w:val="000000" w:themeColor="text1"/>
          <w:sz w:val="22"/>
        </w:rPr>
        <w:t xml:space="preserve">De leerkracht heeft de eerste Blink toets na het maken gemodeld voor de leerlingen. </w:t>
      </w:r>
      <w:r w:rsidRPr="00EC1028">
        <w:rPr>
          <w:rFonts w:asciiTheme="minorHAnsi" w:hAnsiTheme="minorHAnsi" w:cstheme="minorHAnsi"/>
          <w:sz w:val="22"/>
        </w:rPr>
        <w:t xml:space="preserve">Daarnaast zijn we schoolbreed bezig met observaties onder begeleiding van een leesdeskundige. Hierbij kijken we naar het aanbieden van onze (begrijpend) leeslessen in de groep 4 t/m 8 en krijgen we tips om de lessen vanuit BLINK nog beter te geven. Vanuit de eerste observaties komen mooie tips naar voren. </w:t>
      </w:r>
    </w:p>
    <w:p w14:paraId="6E35AD35" w14:textId="77777777" w:rsidR="0043264C" w:rsidRPr="00EC1028" w:rsidRDefault="0043264C" w:rsidP="0043264C">
      <w:pPr>
        <w:pStyle w:val="Geenafstand"/>
        <w:rPr>
          <w:rFonts w:asciiTheme="minorHAnsi" w:hAnsiTheme="minorHAnsi" w:cstheme="minorHAnsi"/>
          <w:sz w:val="22"/>
        </w:rPr>
      </w:pPr>
    </w:p>
    <w:p w14:paraId="1C42C37E" w14:textId="77777777" w:rsidR="0043264C" w:rsidRPr="00EC1028" w:rsidRDefault="0043264C" w:rsidP="0043264C">
      <w:pPr>
        <w:pStyle w:val="Geenafstand"/>
        <w:rPr>
          <w:rFonts w:asciiTheme="minorHAnsi" w:hAnsiTheme="minorHAnsi" w:cstheme="minorHAnsi"/>
          <w:sz w:val="22"/>
        </w:rPr>
      </w:pPr>
      <w:r w:rsidRPr="00EC1028">
        <w:rPr>
          <w:rFonts w:asciiTheme="minorHAnsi" w:hAnsiTheme="minorHAnsi" w:cstheme="minorHAnsi"/>
          <w:sz w:val="22"/>
        </w:rPr>
        <w:t>Spelling:</w:t>
      </w:r>
    </w:p>
    <w:p w14:paraId="4852685A" w14:textId="19B7B994" w:rsidR="0043264C" w:rsidRPr="00EC1028" w:rsidRDefault="14D93F5A" w:rsidP="21FF376E">
      <w:pPr>
        <w:pStyle w:val="Geenafstand"/>
        <w:rPr>
          <w:rFonts w:asciiTheme="minorHAnsi" w:hAnsiTheme="minorHAnsi"/>
          <w:sz w:val="22"/>
        </w:rPr>
      </w:pPr>
      <w:r w:rsidRPr="21FF376E">
        <w:rPr>
          <w:rFonts w:asciiTheme="minorHAnsi" w:hAnsiTheme="minorHAnsi"/>
          <w:sz w:val="22"/>
        </w:rPr>
        <w:t>We behalen nog niet de 100% 1F beheersing. Dit verwachten we eind groep 8</w:t>
      </w:r>
      <w:r w:rsidR="6BD8D6ED" w:rsidRPr="21FF376E">
        <w:rPr>
          <w:rFonts w:asciiTheme="minorHAnsi" w:hAnsiTheme="minorHAnsi"/>
          <w:sz w:val="22"/>
        </w:rPr>
        <w:t xml:space="preserve"> wel</w:t>
      </w:r>
      <w:r w:rsidRPr="21FF376E">
        <w:rPr>
          <w:rFonts w:asciiTheme="minorHAnsi" w:hAnsiTheme="minorHAnsi"/>
          <w:sz w:val="22"/>
        </w:rPr>
        <w:t xml:space="preserve"> te hebben behaald.</w:t>
      </w:r>
    </w:p>
    <w:p w14:paraId="1C7A2BA6" w14:textId="77777777" w:rsidR="0043264C" w:rsidRPr="00EC1028" w:rsidRDefault="0043264C" w:rsidP="0043264C">
      <w:pPr>
        <w:pStyle w:val="Geenafstand"/>
        <w:rPr>
          <w:rFonts w:asciiTheme="minorHAnsi" w:hAnsiTheme="minorHAnsi" w:cstheme="minorHAnsi"/>
          <w:sz w:val="22"/>
        </w:rPr>
      </w:pPr>
      <w:r w:rsidRPr="00EC1028">
        <w:rPr>
          <w:rFonts w:asciiTheme="minorHAnsi" w:hAnsiTheme="minorHAnsi" w:cstheme="minorHAnsi"/>
          <w:sz w:val="22"/>
        </w:rPr>
        <w:t xml:space="preserve">Voor de rest van de groep heeft het werken op doelgerichte basis in plaats van methodische basis de vruchten afgeworpen. </w:t>
      </w:r>
      <w:r w:rsidRPr="00EC1028">
        <w:rPr>
          <w:rFonts w:asciiTheme="minorHAnsi" w:eastAsia="Aptos" w:hAnsiTheme="minorHAnsi" w:cstheme="minorHAnsi"/>
          <w:color w:val="000000" w:themeColor="text1"/>
          <w:sz w:val="22"/>
        </w:rPr>
        <w:t xml:space="preserve">De leerkracht is eerst per onderdeel (tt, vt, etc) begonnen met oefenen en later door elkaar. Er is een toets werkwoordspelling afgenomen om inzichtelijk te maken welke onderdelen nog onvoldoende beheerst werden in de groep. Hierop is een aangepast plan per leerling gemaakt. </w:t>
      </w:r>
      <w:r w:rsidRPr="00EC1028">
        <w:rPr>
          <w:rFonts w:asciiTheme="minorHAnsi" w:hAnsiTheme="minorHAnsi" w:cstheme="minorHAnsi"/>
          <w:sz w:val="22"/>
        </w:rPr>
        <w:t xml:space="preserve">Er wordt gewerkt met een werkwoordschema en dit werkt goed. Deze manier van werken zal volgend jaar worden doorgezet. Met de leestekens heeft de leerkracht zelf extra oefenmomenten ingelast en ook dit blijven we volgend jaar doen. </w:t>
      </w:r>
    </w:p>
    <w:p w14:paraId="15E948D0" w14:textId="77777777" w:rsidR="0043264C" w:rsidRPr="00EC1028" w:rsidRDefault="0043264C" w:rsidP="21FF376E">
      <w:pPr>
        <w:pStyle w:val="Geenafstand"/>
        <w:rPr>
          <w:rFonts w:asciiTheme="minorHAnsi" w:hAnsiTheme="minorHAnsi"/>
          <w:sz w:val="22"/>
        </w:rPr>
      </w:pPr>
    </w:p>
    <w:p w14:paraId="60639E11" w14:textId="556C28A2" w:rsidR="21FF376E" w:rsidRDefault="21FF376E" w:rsidP="21FF376E">
      <w:pPr>
        <w:pStyle w:val="Geenafstand"/>
        <w:rPr>
          <w:rFonts w:asciiTheme="minorHAnsi" w:hAnsiTheme="minorHAnsi"/>
          <w:sz w:val="22"/>
        </w:rPr>
      </w:pPr>
    </w:p>
    <w:p w14:paraId="319B0E4F" w14:textId="77777777" w:rsidR="0043264C" w:rsidRPr="00EC1028" w:rsidRDefault="0043264C" w:rsidP="0043264C">
      <w:pPr>
        <w:pStyle w:val="Geenafstand"/>
        <w:rPr>
          <w:rFonts w:asciiTheme="minorHAnsi" w:hAnsiTheme="minorHAnsi" w:cstheme="minorHAnsi"/>
          <w:sz w:val="22"/>
        </w:rPr>
      </w:pPr>
      <w:r w:rsidRPr="00EC1028">
        <w:rPr>
          <w:rFonts w:asciiTheme="minorHAnsi" w:hAnsiTheme="minorHAnsi" w:cstheme="minorHAnsi"/>
          <w:sz w:val="22"/>
        </w:rPr>
        <w:t>Rekenen:</w:t>
      </w:r>
    </w:p>
    <w:p w14:paraId="2480AFC3" w14:textId="5A54FAEF" w:rsidR="0043264C" w:rsidRPr="00EC1028" w:rsidRDefault="14D93F5A" w:rsidP="21FF376E">
      <w:pPr>
        <w:pStyle w:val="Geenafstand"/>
        <w:shd w:val="clear" w:color="auto" w:fill="FFFFFF" w:themeFill="background1"/>
        <w:rPr>
          <w:rFonts w:asciiTheme="minorHAnsi" w:hAnsiTheme="minorHAnsi"/>
          <w:sz w:val="22"/>
        </w:rPr>
      </w:pPr>
      <w:r w:rsidRPr="21FF376E">
        <w:rPr>
          <w:rFonts w:asciiTheme="minorHAnsi" w:hAnsiTheme="minorHAnsi"/>
          <w:sz w:val="22"/>
        </w:rPr>
        <w:t xml:space="preserve">We behalen nog niet het landelijk gemiddelde 1S. Hierop willen we zeker nog de komende tijd investeren. De leerlingen </w:t>
      </w:r>
      <w:r w:rsidR="6AA555C1" w:rsidRPr="21FF376E">
        <w:rPr>
          <w:rFonts w:asciiTheme="minorHAnsi" w:hAnsiTheme="minorHAnsi"/>
          <w:sz w:val="22"/>
        </w:rPr>
        <w:t xml:space="preserve">die </w:t>
      </w:r>
      <w:r w:rsidRPr="21FF376E">
        <w:rPr>
          <w:rFonts w:asciiTheme="minorHAnsi" w:hAnsiTheme="minorHAnsi"/>
          <w:sz w:val="22"/>
        </w:rPr>
        <w:t xml:space="preserve">doelen </w:t>
      </w:r>
      <w:r w:rsidR="432EF59B" w:rsidRPr="21FF376E">
        <w:rPr>
          <w:rFonts w:asciiTheme="minorHAnsi" w:hAnsiTheme="minorHAnsi"/>
          <w:sz w:val="22"/>
        </w:rPr>
        <w:t xml:space="preserve">in het programma Snappet </w:t>
      </w:r>
      <w:r w:rsidRPr="21FF376E">
        <w:rPr>
          <w:rFonts w:asciiTheme="minorHAnsi" w:hAnsiTheme="minorHAnsi"/>
          <w:sz w:val="22"/>
        </w:rPr>
        <w:t xml:space="preserve">op </w:t>
      </w:r>
      <w:r w:rsidR="18911A87" w:rsidRPr="21FF376E">
        <w:rPr>
          <w:rFonts w:asciiTheme="minorHAnsi" w:hAnsiTheme="minorHAnsi"/>
          <w:sz w:val="22"/>
        </w:rPr>
        <w:t>het hoogste niveau</w:t>
      </w:r>
      <w:r w:rsidRPr="21FF376E">
        <w:rPr>
          <w:rFonts w:asciiTheme="minorHAnsi" w:hAnsiTheme="minorHAnsi"/>
          <w:sz w:val="22"/>
        </w:rPr>
        <w:t xml:space="preserve"> behalen</w:t>
      </w:r>
      <w:r w:rsidR="4041AB4D" w:rsidRPr="21FF376E">
        <w:rPr>
          <w:rFonts w:asciiTheme="minorHAnsi" w:hAnsiTheme="minorHAnsi"/>
          <w:sz w:val="22"/>
        </w:rPr>
        <w:t>,</w:t>
      </w:r>
      <w:r w:rsidRPr="21FF376E">
        <w:rPr>
          <w:rFonts w:asciiTheme="minorHAnsi" w:hAnsiTheme="minorHAnsi"/>
          <w:sz w:val="22"/>
        </w:rPr>
        <w:t xml:space="preserve"> maken altijd de </w:t>
      </w:r>
      <w:r w:rsidR="1E18BADD" w:rsidRPr="21FF376E">
        <w:rPr>
          <w:rFonts w:asciiTheme="minorHAnsi" w:hAnsiTheme="minorHAnsi"/>
          <w:sz w:val="22"/>
        </w:rPr>
        <w:t>1S opgaven.</w:t>
      </w:r>
      <w:r w:rsidRPr="21FF376E">
        <w:rPr>
          <w:rFonts w:asciiTheme="minorHAnsi" w:hAnsiTheme="minorHAnsi"/>
          <w:sz w:val="22"/>
        </w:rPr>
        <w:t xml:space="preserve"> Daarnaast is de module verrijking in Snappet geactiveerd voor de sterkere leerlingen. Er wordt met de sterke leerlingen zoveel mogelijk in de plusopgaven gewerkt om zo veel 1 S opgaven te kunnen oefenen. Voor de zwakkere leerlingen worden lessen op 1 S niveau overgeslagen. Zij werken dan verder aan basisbewerkingen. Sterke leerlingen werken sowieso 1 keer per week aan het pluswerkboek onder begeleiding van de onderwijsassistent. </w:t>
      </w:r>
      <w:r w:rsidRPr="21FF376E">
        <w:rPr>
          <w:rFonts w:asciiTheme="minorHAnsi" w:eastAsia="Aptos" w:hAnsiTheme="minorHAnsi"/>
          <w:color w:val="000000" w:themeColor="text1"/>
          <w:sz w:val="22"/>
        </w:rPr>
        <w:t xml:space="preserve">De 1 S leerlingen hebben in hun werkpakketten alleen doelen gekregen welke naar 1 S beheersing toewerken. </w:t>
      </w:r>
      <w:r w:rsidRPr="21FF376E">
        <w:rPr>
          <w:rFonts w:asciiTheme="minorHAnsi" w:eastAsia="Aptos" w:hAnsiTheme="minorHAnsi"/>
          <w:sz w:val="22"/>
        </w:rPr>
        <w:t xml:space="preserve"> </w:t>
      </w:r>
    </w:p>
    <w:p w14:paraId="77E3951E" w14:textId="77777777" w:rsidR="0043264C" w:rsidRPr="00EC1028" w:rsidRDefault="0043264C" w:rsidP="0043264C">
      <w:pPr>
        <w:pStyle w:val="Geenafstand"/>
        <w:rPr>
          <w:rFonts w:asciiTheme="minorHAnsi" w:hAnsiTheme="minorHAnsi" w:cstheme="minorHAnsi"/>
          <w:sz w:val="22"/>
        </w:rPr>
      </w:pPr>
    </w:p>
    <w:p w14:paraId="70DC9276" w14:textId="77777777" w:rsidR="0043264C" w:rsidRPr="00EC1028" w:rsidRDefault="0043264C" w:rsidP="0043264C">
      <w:pPr>
        <w:pStyle w:val="Geenafstand"/>
        <w:rPr>
          <w:rFonts w:asciiTheme="minorHAnsi" w:hAnsiTheme="minorHAnsi" w:cstheme="minorHAnsi"/>
          <w:sz w:val="22"/>
        </w:rPr>
      </w:pPr>
    </w:p>
    <w:p w14:paraId="58EBAEBA" w14:textId="77777777" w:rsidR="0043264C" w:rsidRPr="00EC1028" w:rsidRDefault="0043264C" w:rsidP="0043264C">
      <w:pPr>
        <w:pStyle w:val="Geenafstand"/>
        <w:rPr>
          <w:rFonts w:asciiTheme="minorHAnsi" w:hAnsiTheme="minorHAnsi" w:cstheme="minorHAnsi"/>
          <w:b/>
          <w:bCs/>
          <w:sz w:val="22"/>
        </w:rPr>
      </w:pPr>
      <w:r w:rsidRPr="00EC1028">
        <w:rPr>
          <w:rFonts w:asciiTheme="minorHAnsi" w:hAnsiTheme="minorHAnsi" w:cstheme="minorHAnsi"/>
          <w:b/>
          <w:bCs/>
          <w:sz w:val="22"/>
        </w:rPr>
        <w:t>Aanpassing onderwijsaanbod.</w:t>
      </w:r>
    </w:p>
    <w:p w14:paraId="649B0B22" w14:textId="77777777" w:rsidR="0043264C" w:rsidRPr="00EC1028" w:rsidRDefault="0043264C" w:rsidP="0043264C">
      <w:pPr>
        <w:pStyle w:val="Geenafstand"/>
        <w:rPr>
          <w:rFonts w:asciiTheme="minorHAnsi" w:hAnsiTheme="minorHAnsi" w:cstheme="minorHAnsi"/>
          <w:sz w:val="22"/>
        </w:rPr>
      </w:pPr>
      <w:r w:rsidRPr="00EC1028">
        <w:rPr>
          <w:rFonts w:asciiTheme="minorHAnsi" w:hAnsiTheme="minorHAnsi" w:cstheme="minorHAnsi"/>
          <w:sz w:val="22"/>
        </w:rPr>
        <w:t>Lezen:</w:t>
      </w:r>
      <w:r w:rsidRPr="00EC1028">
        <w:rPr>
          <w:rFonts w:asciiTheme="minorHAnsi" w:hAnsiTheme="minorHAnsi" w:cstheme="minorHAnsi"/>
          <w:sz w:val="22"/>
        </w:rPr>
        <w:tab/>
      </w:r>
      <w:r w:rsidRPr="00EC1028">
        <w:rPr>
          <w:rFonts w:asciiTheme="minorHAnsi" w:hAnsiTheme="minorHAnsi" w:cstheme="minorHAnsi"/>
          <w:sz w:val="22"/>
        </w:rPr>
        <w:tab/>
        <w:t>Observaties bij begrijpend leeslessen om de lessen optimaal te kunnen geven.</w:t>
      </w:r>
    </w:p>
    <w:p w14:paraId="30A322E3" w14:textId="77777777" w:rsidR="0043264C" w:rsidRPr="00EC1028" w:rsidRDefault="0043264C" w:rsidP="0043264C">
      <w:pPr>
        <w:pStyle w:val="Geenafstand"/>
        <w:ind w:left="708" w:firstLine="708"/>
        <w:rPr>
          <w:rFonts w:asciiTheme="minorHAnsi" w:hAnsiTheme="minorHAnsi" w:cstheme="minorHAnsi"/>
          <w:sz w:val="22"/>
        </w:rPr>
      </w:pPr>
      <w:r w:rsidRPr="00EC1028">
        <w:rPr>
          <w:rFonts w:asciiTheme="minorHAnsi" w:hAnsiTheme="minorHAnsi" w:cstheme="minorHAnsi"/>
          <w:sz w:val="22"/>
        </w:rPr>
        <w:t xml:space="preserve">Inzet van gerichte vragen voor de leerlingen uit de verrijkte groep. </w:t>
      </w:r>
    </w:p>
    <w:p w14:paraId="2B06F0F8" w14:textId="2D870A4E" w:rsidR="0043264C" w:rsidRPr="00EC1028" w:rsidRDefault="0043264C" w:rsidP="0043264C">
      <w:pPr>
        <w:pStyle w:val="Geenafstand"/>
        <w:ind w:left="708" w:firstLine="708"/>
        <w:rPr>
          <w:rFonts w:asciiTheme="minorHAnsi" w:hAnsiTheme="minorHAnsi" w:cstheme="minorHAnsi"/>
          <w:sz w:val="22"/>
        </w:rPr>
      </w:pPr>
      <w:r w:rsidRPr="00EC1028">
        <w:rPr>
          <w:rFonts w:asciiTheme="minorHAnsi" w:hAnsiTheme="minorHAnsi" w:cstheme="minorHAnsi"/>
          <w:sz w:val="22"/>
        </w:rPr>
        <w:t>Préteaching voor de leerlingen uit de verlengde instructie groep.</w:t>
      </w:r>
    </w:p>
    <w:p w14:paraId="6C9904B7" w14:textId="77777777" w:rsidR="00EC1028" w:rsidRPr="00EC1028" w:rsidRDefault="0043264C" w:rsidP="0043264C">
      <w:pPr>
        <w:pStyle w:val="Geenafstand"/>
        <w:rPr>
          <w:rFonts w:asciiTheme="minorHAnsi" w:hAnsiTheme="minorHAnsi" w:cstheme="minorHAnsi"/>
          <w:sz w:val="22"/>
        </w:rPr>
      </w:pPr>
      <w:r w:rsidRPr="00EC1028">
        <w:rPr>
          <w:rFonts w:asciiTheme="minorHAnsi" w:hAnsiTheme="minorHAnsi" w:cstheme="minorHAnsi"/>
          <w:sz w:val="22"/>
        </w:rPr>
        <w:t xml:space="preserve">Spelling: </w:t>
      </w:r>
      <w:r w:rsidRPr="00EC1028">
        <w:rPr>
          <w:rFonts w:asciiTheme="minorHAnsi" w:hAnsiTheme="minorHAnsi" w:cstheme="minorHAnsi"/>
          <w:sz w:val="22"/>
        </w:rPr>
        <w:tab/>
        <w:t xml:space="preserve">Individuele aanpassingen bij leerlingen. </w:t>
      </w:r>
    </w:p>
    <w:p w14:paraId="3264213D" w14:textId="4687971E" w:rsidR="00EC1028" w:rsidRPr="00EC1028" w:rsidRDefault="00EC1028" w:rsidP="0043264C">
      <w:pPr>
        <w:pStyle w:val="Geenafstand"/>
        <w:rPr>
          <w:rFonts w:asciiTheme="minorHAnsi" w:hAnsiTheme="minorHAnsi" w:cstheme="minorHAnsi"/>
          <w:sz w:val="22"/>
        </w:rPr>
      </w:pPr>
      <w:r w:rsidRPr="00EC1028">
        <w:rPr>
          <w:rFonts w:asciiTheme="minorHAnsi" w:hAnsiTheme="minorHAnsi" w:cstheme="minorHAnsi"/>
          <w:sz w:val="22"/>
        </w:rPr>
        <w:t xml:space="preserve">                            </w:t>
      </w:r>
      <w:r w:rsidR="0043264C" w:rsidRPr="00EC1028">
        <w:rPr>
          <w:rFonts w:asciiTheme="minorHAnsi" w:hAnsiTheme="minorHAnsi" w:cstheme="minorHAnsi"/>
          <w:sz w:val="22"/>
        </w:rPr>
        <w:t xml:space="preserve">Volgend </w:t>
      </w:r>
      <w:r w:rsidRPr="00EC1028">
        <w:rPr>
          <w:rFonts w:asciiTheme="minorHAnsi" w:hAnsiTheme="minorHAnsi" w:cstheme="minorHAnsi"/>
          <w:sz w:val="22"/>
        </w:rPr>
        <w:t xml:space="preserve">jaar ook weer een instaptoets </w:t>
      </w:r>
      <w:r w:rsidR="0043264C" w:rsidRPr="00EC1028">
        <w:rPr>
          <w:rFonts w:asciiTheme="minorHAnsi" w:hAnsiTheme="minorHAnsi" w:cstheme="minorHAnsi"/>
          <w:sz w:val="22"/>
        </w:rPr>
        <w:t xml:space="preserve">geven om het onderwijsaanbod te verfijnen. </w:t>
      </w:r>
    </w:p>
    <w:p w14:paraId="445716DC" w14:textId="27B0EDA6" w:rsidR="0043264C" w:rsidRPr="00EC1028" w:rsidRDefault="00EC1028" w:rsidP="0043264C">
      <w:pPr>
        <w:pStyle w:val="Geenafstand"/>
        <w:rPr>
          <w:rFonts w:asciiTheme="minorHAnsi" w:hAnsiTheme="minorHAnsi" w:cstheme="minorHAnsi"/>
          <w:sz w:val="22"/>
        </w:rPr>
      </w:pPr>
      <w:r w:rsidRPr="00EC1028">
        <w:rPr>
          <w:rFonts w:asciiTheme="minorHAnsi" w:hAnsiTheme="minorHAnsi" w:cstheme="minorHAnsi"/>
          <w:sz w:val="22"/>
        </w:rPr>
        <w:t xml:space="preserve">                            </w:t>
      </w:r>
      <w:r w:rsidR="0043264C" w:rsidRPr="00EC1028">
        <w:rPr>
          <w:rFonts w:asciiTheme="minorHAnsi" w:hAnsiTheme="minorHAnsi" w:cstheme="minorHAnsi"/>
          <w:sz w:val="22"/>
        </w:rPr>
        <w:t xml:space="preserve">Doelgericht blijven werken. </w:t>
      </w:r>
    </w:p>
    <w:p w14:paraId="5C14DBAC" w14:textId="2984C5B9" w:rsidR="0043264C" w:rsidRPr="00EC1028" w:rsidRDefault="0043264C" w:rsidP="0043264C">
      <w:pPr>
        <w:pStyle w:val="Geenafstand"/>
        <w:ind w:left="1416" w:hanging="1416"/>
        <w:rPr>
          <w:sz w:val="22"/>
        </w:rPr>
      </w:pPr>
      <w:r w:rsidRPr="00EC1028">
        <w:rPr>
          <w:sz w:val="22"/>
        </w:rPr>
        <w:t xml:space="preserve">Rekenen: </w:t>
      </w:r>
      <w:r w:rsidRPr="00EC1028">
        <w:rPr>
          <w:sz w:val="22"/>
        </w:rPr>
        <w:tab/>
        <w:t>Bareka voor 1F leerlingen en extra uitdaging voor de 1 S leerlingen. 1 S lessen niet meer aan 1 F leer</w:t>
      </w:r>
      <w:r w:rsidR="00EC1028" w:rsidRPr="00EC1028">
        <w:rPr>
          <w:sz w:val="22"/>
        </w:rPr>
        <w:t>lingen aanbieden welke naar het vmbo</w:t>
      </w:r>
      <w:r w:rsidRPr="00EC1028">
        <w:rPr>
          <w:sz w:val="22"/>
        </w:rPr>
        <w:t xml:space="preserve"> zullen uitstromen. Vrijgekomen tijd besteden zij aan 1F doelen en de leerkracht heeft handen vrij voor de andere leerlingen. </w:t>
      </w:r>
    </w:p>
    <w:p w14:paraId="273C48F3" w14:textId="77777777" w:rsidR="0043264C" w:rsidRPr="00EC1028" w:rsidRDefault="0043264C" w:rsidP="0043264C">
      <w:pPr>
        <w:rPr>
          <w:b/>
          <w:bCs/>
        </w:rPr>
      </w:pPr>
    </w:p>
    <w:p w14:paraId="1DAB67C3" w14:textId="55020BFA" w:rsidR="5891D7EA" w:rsidRDefault="5891D7EA" w:rsidP="21FF376E">
      <w:pPr>
        <w:rPr>
          <w:b/>
          <w:bCs/>
        </w:rPr>
      </w:pPr>
      <w:r w:rsidRPr="21FF376E">
        <w:rPr>
          <w:b/>
          <w:bCs/>
        </w:rPr>
        <w:t>Analyse eindopbrensten 2024-2025 schoolbreed</w:t>
      </w:r>
    </w:p>
    <w:p w14:paraId="15F72B10" w14:textId="633FBF8E" w:rsidR="5891D7EA" w:rsidRDefault="5891D7EA" w:rsidP="21FF376E">
      <w:pPr>
        <w:shd w:val="clear" w:color="auto" w:fill="FFFFFF" w:themeFill="background1"/>
        <w:jc w:val="center"/>
      </w:pPr>
      <w:r w:rsidRPr="21FF376E">
        <w:rPr>
          <w:rFonts w:ascii="Aptos" w:eastAsia="Aptos" w:hAnsi="Aptos" w:cs="Aptos"/>
          <w:color w:val="000000" w:themeColor="text1"/>
          <w:sz w:val="24"/>
          <w:szCs w:val="24"/>
        </w:rPr>
        <w:t>Algemene inleiding:</w:t>
      </w:r>
    </w:p>
    <w:p w14:paraId="1C500FC8" w14:textId="2A2381D1" w:rsidR="5891D7EA" w:rsidRDefault="5891D7EA" w:rsidP="21FF376E">
      <w:pPr>
        <w:shd w:val="clear" w:color="auto" w:fill="FFFFFF" w:themeFill="background1"/>
        <w:spacing w:after="0"/>
      </w:pPr>
      <w:r w:rsidRPr="21FF376E">
        <w:rPr>
          <w:rFonts w:ascii="Aptos" w:eastAsia="Aptos" w:hAnsi="Aptos" w:cs="Aptos"/>
          <w:color w:val="000000" w:themeColor="text1"/>
          <w:sz w:val="24"/>
          <w:szCs w:val="24"/>
        </w:rPr>
        <w:t>Bij het analyseren van onze Eind opbrengsten vanuit de LIB Cito toetsen, maken we op ’t Kofschip gebruik van het programma Focus PO. Hieronder vindt u de eind opbrengsten van het schooljaar 2024-2025. Onze school heeft binnen het analyseer programma focus PO gekozen voor een profiel met een Vix 40-70 en een gemiddelde van 55. We hebben hiervoor gekozen omdat we streven naar een 50% uitstroom Havo/VWO en daar hoort deze VIX bij.</w:t>
      </w:r>
    </w:p>
    <w:p w14:paraId="71A6AB08" w14:textId="38739354" w:rsidR="5891D7EA" w:rsidRDefault="5891D7EA" w:rsidP="21FF376E">
      <w:pPr>
        <w:shd w:val="clear" w:color="auto" w:fill="FFFFFF" w:themeFill="background1"/>
        <w:spacing w:after="0"/>
      </w:pPr>
      <w:r w:rsidRPr="21FF376E">
        <w:rPr>
          <w:rFonts w:ascii="Aptos" w:eastAsia="Aptos" w:hAnsi="Aptos" w:cs="Aptos"/>
          <w:color w:val="000000" w:themeColor="text1"/>
          <w:sz w:val="24"/>
          <w:szCs w:val="24"/>
        </w:rPr>
        <w:t>Dit komt overeen met onze uitstroom afgelopen jaren.</w:t>
      </w:r>
    </w:p>
    <w:p w14:paraId="5C428B94" w14:textId="3A6747C7" w:rsidR="5891D7EA" w:rsidRDefault="5891D7EA" w:rsidP="21FF376E">
      <w:pPr>
        <w:shd w:val="clear" w:color="auto" w:fill="FFFFFF" w:themeFill="background1"/>
        <w:spacing w:after="0"/>
      </w:pPr>
      <w:r w:rsidRPr="21FF376E">
        <w:rPr>
          <w:rFonts w:ascii="Aptos" w:eastAsia="Aptos" w:hAnsi="Aptos" w:cs="Aptos"/>
          <w:color w:val="000000" w:themeColor="text1"/>
          <w:sz w:val="24"/>
          <w:szCs w:val="24"/>
        </w:rPr>
        <w:t>In de kleutergroepen volgen we onze leerlingen met de observatiemethode KIJK! Hierin worden kinderen op basis van ontwikkelingsdoelen afgezet tegen hun kalenderleeftijd. De doelen vanuit KIJK! vormen de bron van ons aanbod in de kleuterthema’s.</w:t>
      </w:r>
    </w:p>
    <w:p w14:paraId="2ED6B048" w14:textId="05A54FA6" w:rsidR="5891D7EA" w:rsidRDefault="5891D7EA" w:rsidP="21FF376E">
      <w:pPr>
        <w:shd w:val="clear" w:color="auto" w:fill="FFFFFF" w:themeFill="background1"/>
      </w:pPr>
      <w:r w:rsidRPr="21FF376E">
        <w:rPr>
          <w:rFonts w:ascii="Aptos" w:eastAsia="Aptos" w:hAnsi="Aptos" w:cs="Aptos"/>
          <w:color w:val="000000" w:themeColor="text1"/>
          <w:sz w:val="24"/>
          <w:szCs w:val="24"/>
        </w:rPr>
        <w:t xml:space="preserve"> </w:t>
      </w:r>
    </w:p>
    <w:p w14:paraId="1B6CDB16" w14:textId="7396973B" w:rsidR="5891D7EA" w:rsidRDefault="5891D7EA" w:rsidP="21FF376E">
      <w:pPr>
        <w:shd w:val="clear" w:color="auto" w:fill="FFFFFF" w:themeFill="background1"/>
        <w:jc w:val="center"/>
      </w:pPr>
      <w:r w:rsidRPr="21FF376E">
        <w:rPr>
          <w:rFonts w:ascii="Aptos" w:eastAsia="Aptos" w:hAnsi="Aptos" w:cs="Aptos"/>
          <w:color w:val="000000" w:themeColor="text1"/>
          <w:sz w:val="24"/>
          <w:szCs w:val="24"/>
        </w:rPr>
        <w:t>Schoolbrede opbrengsten van alle vakken</w:t>
      </w:r>
    </w:p>
    <w:p w14:paraId="08887C56" w14:textId="442B19DA" w:rsidR="5891D7EA" w:rsidRDefault="5891D7EA" w:rsidP="21FF376E">
      <w:pPr>
        <w:shd w:val="clear" w:color="auto" w:fill="FFFFFF" w:themeFill="background1"/>
      </w:pPr>
      <w:r w:rsidRPr="21FF376E">
        <w:rPr>
          <w:rFonts w:ascii="Aptos" w:eastAsia="Aptos" w:hAnsi="Aptos" w:cs="Aptos"/>
          <w:color w:val="000000" w:themeColor="text1"/>
          <w:sz w:val="24"/>
          <w:szCs w:val="24"/>
        </w:rPr>
        <w:t xml:space="preserve"> </w:t>
      </w:r>
    </w:p>
    <w:p w14:paraId="2FFA3E8B" w14:textId="0C23F542" w:rsidR="5891D7EA" w:rsidRDefault="5891D7EA" w:rsidP="21FF376E">
      <w:pPr>
        <w:shd w:val="clear" w:color="auto" w:fill="FFFFFF" w:themeFill="background1"/>
      </w:pPr>
      <w:r>
        <w:rPr>
          <w:noProof/>
        </w:rPr>
        <w:drawing>
          <wp:inline distT="0" distB="0" distL="0" distR="0" wp14:anchorId="3479274F" wp14:editId="224C2AC6">
            <wp:extent cx="5762625" cy="3857625"/>
            <wp:effectExtent l="0" t="0" r="0" b="0"/>
            <wp:docPr id="1082678145" name="drawing" descr="Afbeelding met tekst, schermopname, software, diagram&#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678145" name=""/>
                    <pic:cNvPicPr/>
                  </pic:nvPicPr>
                  <pic:blipFill>
                    <a:blip r:embed="rId28">
                      <a:extLst>
                        <a:ext uri="{28A0092B-C50C-407E-A947-70E740481C1C}">
                          <a14:useLocalDpi xmlns:a14="http://schemas.microsoft.com/office/drawing/2010/main" val="0"/>
                        </a:ext>
                      </a:extLst>
                    </a:blip>
                    <a:stretch>
                      <a:fillRect/>
                    </a:stretch>
                  </pic:blipFill>
                  <pic:spPr>
                    <a:xfrm>
                      <a:off x="0" y="0"/>
                      <a:ext cx="5762625" cy="3857625"/>
                    </a:xfrm>
                    <a:prstGeom prst="rect">
                      <a:avLst/>
                    </a:prstGeom>
                  </pic:spPr>
                </pic:pic>
              </a:graphicData>
            </a:graphic>
          </wp:inline>
        </w:drawing>
      </w:r>
    </w:p>
    <w:p w14:paraId="09FD6464" w14:textId="51F09A98" w:rsidR="5891D7EA" w:rsidRDefault="5891D7EA" w:rsidP="21FF376E">
      <w:pPr>
        <w:shd w:val="clear" w:color="auto" w:fill="FFFFFF" w:themeFill="background1"/>
        <w:spacing w:after="0"/>
      </w:pPr>
      <w:r w:rsidRPr="21FF376E">
        <w:rPr>
          <w:rFonts w:ascii="Aptos" w:eastAsia="Aptos" w:hAnsi="Aptos" w:cs="Aptos"/>
          <w:color w:val="000000" w:themeColor="text1"/>
          <w:sz w:val="24"/>
          <w:szCs w:val="24"/>
        </w:rPr>
        <w:t xml:space="preserve"> </w:t>
      </w:r>
    </w:p>
    <w:p w14:paraId="11BC1749" w14:textId="358FDE4F" w:rsidR="5891D7EA" w:rsidRDefault="5891D7EA" w:rsidP="21FF376E">
      <w:pPr>
        <w:shd w:val="clear" w:color="auto" w:fill="FFFFFF" w:themeFill="background1"/>
        <w:spacing w:after="0"/>
      </w:pPr>
      <w:r w:rsidRPr="21FF376E">
        <w:rPr>
          <w:rFonts w:ascii="Aptos" w:eastAsia="Aptos" w:hAnsi="Aptos" w:cs="Aptos"/>
          <w:color w:val="000000" w:themeColor="text1"/>
          <w:sz w:val="24"/>
          <w:szCs w:val="24"/>
        </w:rPr>
        <w:t>Evaluatie: We zien dat bij rekenen de gestelde schoolambitie wordt behaald. Bij begrijpend lezen zien we dat het gemiddelde laag ligt en de gestelde ambitie niet wordt behaald. Bij spelling benaderen we de gestelde ambitie al een heel eind. We behalen de gestelde ambitie bij DMT nog niet. We zijn trots op onze reken- en spelling opbrengsten. We hebben afgelopen jaren veel tijd geïnvesteerd in het geven van goede rekenlessen en dit jaar zijn we gestart met het zoeken naar de beste manier om spelling te geven. We afgelopen schooljaar onder begeleiding van een extern leesspecialist gestart met een plan om de nieuwe begrijpend leesmethode optimaal in te kunnen zetten en zo onze opbrengsten bij dit vak te gaan verbeteren.</w:t>
      </w:r>
    </w:p>
    <w:p w14:paraId="295AFA93" w14:textId="0570B9F0" w:rsidR="21FF376E" w:rsidRDefault="21FF376E" w:rsidP="21FF376E">
      <w:pPr>
        <w:shd w:val="clear" w:color="auto" w:fill="FFFFFF" w:themeFill="background1"/>
        <w:spacing w:after="0"/>
        <w:rPr>
          <w:rFonts w:ascii="Aptos" w:eastAsia="Aptos" w:hAnsi="Aptos" w:cs="Aptos"/>
          <w:color w:val="000000" w:themeColor="text1"/>
          <w:sz w:val="24"/>
          <w:szCs w:val="24"/>
        </w:rPr>
      </w:pPr>
    </w:p>
    <w:p w14:paraId="68260CE4" w14:textId="27CF6CFE" w:rsidR="21FF376E" w:rsidRDefault="21FF376E" w:rsidP="21FF376E">
      <w:pPr>
        <w:rPr>
          <w:b/>
          <w:bCs/>
        </w:rPr>
      </w:pPr>
    </w:p>
    <w:p w14:paraId="260AAEAC" w14:textId="77539D41" w:rsidR="21FF376E" w:rsidRDefault="21FF376E" w:rsidP="21FF376E">
      <w:pPr>
        <w:rPr>
          <w:b/>
          <w:bCs/>
        </w:rPr>
      </w:pPr>
    </w:p>
    <w:p w14:paraId="00A30F71" w14:textId="0D3A9830" w:rsidR="21FF376E" w:rsidRDefault="21FF376E" w:rsidP="21FF376E">
      <w:pPr>
        <w:rPr>
          <w:b/>
          <w:bCs/>
        </w:rPr>
      </w:pPr>
    </w:p>
    <w:p w14:paraId="62F6366E" w14:textId="740E93DC" w:rsidR="21FF376E" w:rsidRDefault="21FF376E" w:rsidP="21FF376E">
      <w:pPr>
        <w:rPr>
          <w:b/>
          <w:bCs/>
        </w:rPr>
      </w:pPr>
    </w:p>
    <w:p w14:paraId="4819BF8A" w14:textId="092AE9E5" w:rsidR="00667D33" w:rsidRPr="0043264C" w:rsidRDefault="001748E4" w:rsidP="21FF376E">
      <w:pPr>
        <w:spacing w:after="0" w:line="240" w:lineRule="auto"/>
        <w:rPr>
          <w:b/>
          <w:bCs/>
          <w:color w:val="FF0000"/>
        </w:rPr>
      </w:pPr>
      <w:bookmarkStart w:id="86" w:name="_Toc1092326953"/>
      <w:bookmarkStart w:id="87" w:name="_Toc486360166"/>
      <w:r w:rsidRPr="21FF376E">
        <w:rPr>
          <w:b/>
          <w:bCs/>
          <w:color w:val="FF0000"/>
        </w:rPr>
        <w:br w:type="page"/>
      </w:r>
      <w:commentRangeEnd w:id="85"/>
      <w:r w:rsidRPr="0043264C">
        <w:rPr>
          <w:rStyle w:val="Verwijzingopmerking"/>
          <w:b/>
          <w:bCs/>
          <w:color w:val="FF0000"/>
          <w:sz w:val="22"/>
          <w:szCs w:val="22"/>
        </w:rPr>
        <w:commentReference w:id="85"/>
      </w:r>
    </w:p>
    <w:p w14:paraId="64B89DF1" w14:textId="3377899F" w:rsidR="00667D33" w:rsidRPr="0043264C" w:rsidRDefault="0426C3EE" w:rsidP="21FF376E">
      <w:pPr>
        <w:spacing w:after="0" w:line="240" w:lineRule="auto"/>
        <w:rPr>
          <w:rFonts w:eastAsia="Calibri"/>
          <w:b/>
          <w:bCs/>
          <w:kern w:val="0"/>
          <w:sz w:val="20"/>
          <w:szCs w:val="20"/>
          <w:u w:val="single"/>
          <w14:ligatures w14:val="none"/>
        </w:rPr>
      </w:pPr>
      <w:r>
        <w:t>Urentabel o</w:t>
      </w:r>
      <w:r w:rsidR="04ABBECA">
        <w:t>nderwijstijd</w:t>
      </w:r>
      <w:bookmarkEnd w:id="86"/>
      <w:bookmarkEnd w:id="87"/>
    </w:p>
    <w:p w14:paraId="19900DA8" w14:textId="0E0E7B39" w:rsidR="00667D33" w:rsidRPr="00C462FB" w:rsidRDefault="00F72A96" w:rsidP="00667D33">
      <w:pPr>
        <w:spacing w:after="0" w:line="240" w:lineRule="auto"/>
        <w:rPr>
          <w:rFonts w:eastAsia="Calibri" w:cstheme="minorHAnsi"/>
          <w:kern w:val="0"/>
          <w14:ligatures w14:val="none"/>
        </w:rPr>
      </w:pPr>
      <w:r w:rsidRPr="00C462FB">
        <w:rPr>
          <w:rFonts w:eastAsia="Calibri" w:cstheme="minorHAnsi"/>
          <w:kern w:val="0"/>
          <w14:ligatures w14:val="none"/>
        </w:rPr>
        <w:t>Wat is Onderwijstijd? Met onderwijstijd bedoelen we de uren in een week die de leerling op school is. De invulling van onderwijstijd kan per school verschillen. Kinderen hebben recht op voldoende uren onderwijs.</w:t>
      </w:r>
    </w:p>
    <w:p w14:paraId="6BB48536" w14:textId="77777777" w:rsidR="008B30F6" w:rsidRDefault="008B30F6" w:rsidP="00F20E1F">
      <w:pPr>
        <w:spacing w:after="0" w:line="240" w:lineRule="auto"/>
        <w:jc w:val="center"/>
        <w:rPr>
          <w:rFonts w:eastAsia="Calibri" w:cstheme="minorHAnsi"/>
          <w:b/>
          <w:bCs/>
          <w:kern w:val="0"/>
          <w:sz w:val="24"/>
          <w:szCs w:val="24"/>
          <w:u w:val="single"/>
          <w14:ligatures w14:val="none"/>
        </w:rPr>
      </w:pPr>
    </w:p>
    <w:p w14:paraId="4668971C" w14:textId="65EDB7E4" w:rsidR="00667D33" w:rsidRPr="000B1AE1" w:rsidRDefault="00F20E1F" w:rsidP="008B30F6">
      <w:pPr>
        <w:spacing w:after="0" w:line="240" w:lineRule="auto"/>
        <w:jc w:val="center"/>
        <w:rPr>
          <w:rFonts w:eastAsia="Calibri" w:cstheme="minorHAnsi"/>
          <w:b/>
          <w:bCs/>
          <w:kern w:val="0"/>
          <w:sz w:val="24"/>
          <w:szCs w:val="24"/>
          <w:u w:val="single"/>
          <w14:ligatures w14:val="none"/>
        </w:rPr>
      </w:pPr>
      <w:r>
        <w:rPr>
          <w:noProof/>
          <w:lang w:eastAsia="nl-NL"/>
        </w:rPr>
        <w:drawing>
          <wp:inline distT="0" distB="0" distL="0" distR="0" wp14:anchorId="71F141F9" wp14:editId="37882AD1">
            <wp:extent cx="5791200" cy="3324860"/>
            <wp:effectExtent l="0" t="0" r="0" b="8890"/>
            <wp:docPr id="2" name="Afbeelding 1" descr="Afbeelding met tekst, schermopname, nummer,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chermopname, nummer, Lettertype&#10;&#10;Automatisch gegenereerde beschrijvi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91200" cy="3324860"/>
                    </a:xfrm>
                    <a:prstGeom prst="rect">
                      <a:avLst/>
                    </a:prstGeom>
                    <a:noFill/>
                    <a:ln>
                      <a:noFill/>
                    </a:ln>
                  </pic:spPr>
                </pic:pic>
              </a:graphicData>
            </a:graphic>
          </wp:inline>
        </w:drawing>
      </w:r>
    </w:p>
    <w:p w14:paraId="1C8156A5" w14:textId="5250F592" w:rsidR="008B30F6" w:rsidRPr="00C462FB" w:rsidRDefault="45214825" w:rsidP="21FF376E">
      <w:pPr>
        <w:spacing w:after="0" w:line="240" w:lineRule="auto"/>
        <w:rPr>
          <w:rFonts w:eastAsia="Calibri"/>
          <w:kern w:val="0"/>
          <w14:ligatures w14:val="none"/>
        </w:rPr>
      </w:pPr>
      <w:r w:rsidRPr="21FF376E">
        <w:rPr>
          <w:rFonts w:eastAsia="Calibri"/>
          <w:kern w:val="0"/>
          <w14:ligatures w14:val="none"/>
        </w:rPr>
        <w:t xml:space="preserve">De kleutergroepen (groepen 1/2) zijn heterogeen samengesteld. Kinderen van 4 t/m 6 jaar zitten bij elkaar in de klas. Op deze manier stimuleren we zowel de sociale </w:t>
      </w:r>
      <w:r w:rsidR="273EEF12" w:rsidRPr="21FF376E">
        <w:rPr>
          <w:rFonts w:eastAsia="Calibri"/>
          <w:kern w:val="0"/>
          <w14:ligatures w14:val="none"/>
        </w:rPr>
        <w:t xml:space="preserve">als cognitieve </w:t>
      </w:r>
      <w:r w:rsidRPr="21FF376E">
        <w:rPr>
          <w:rFonts w:eastAsia="Calibri"/>
          <w:kern w:val="0"/>
          <w14:ligatures w14:val="none"/>
        </w:rPr>
        <w:t>ontwikkeling (</w:t>
      </w:r>
      <w:r w:rsidR="5ABD3497" w:rsidRPr="21FF376E">
        <w:rPr>
          <w:rFonts w:eastAsia="Calibri"/>
          <w:kern w:val="0"/>
          <w14:ligatures w14:val="none"/>
        </w:rPr>
        <w:t>Coöperatieve werkvormen</w:t>
      </w:r>
      <w:r w:rsidRPr="21FF376E">
        <w:rPr>
          <w:rFonts w:eastAsia="Calibri"/>
          <w:kern w:val="0"/>
          <w14:ligatures w14:val="none"/>
        </w:rPr>
        <w:t>)</w:t>
      </w:r>
      <w:r w:rsidR="257D8EDE" w:rsidRPr="21FF376E">
        <w:rPr>
          <w:rFonts w:eastAsia="Calibri"/>
          <w:kern w:val="0"/>
          <w14:ligatures w14:val="none"/>
        </w:rPr>
        <w:t xml:space="preserve">. </w:t>
      </w:r>
    </w:p>
    <w:p w14:paraId="28E5AF04" w14:textId="77777777" w:rsidR="008B30F6" w:rsidRPr="00C462FB" w:rsidRDefault="008B30F6" w:rsidP="008B30F6">
      <w:pPr>
        <w:spacing w:after="0" w:line="240" w:lineRule="auto"/>
        <w:rPr>
          <w:rFonts w:eastAsia="Calibri" w:cstheme="minorHAnsi"/>
          <w:kern w:val="0"/>
          <w14:ligatures w14:val="none"/>
        </w:rPr>
      </w:pPr>
    </w:p>
    <w:p w14:paraId="0E77F357" w14:textId="77777777" w:rsidR="008B30F6" w:rsidRPr="00C462FB" w:rsidRDefault="008B30F6" w:rsidP="008B30F6">
      <w:pPr>
        <w:spacing w:after="0" w:line="240" w:lineRule="auto"/>
        <w:rPr>
          <w:rFonts w:eastAsia="Calibri" w:cstheme="minorHAnsi"/>
          <w:kern w:val="0"/>
          <w14:ligatures w14:val="none"/>
        </w:rPr>
      </w:pPr>
      <w:r w:rsidRPr="00C462FB">
        <w:rPr>
          <w:rFonts w:eastAsia="Calibri" w:cstheme="minorHAnsi"/>
          <w:kern w:val="0"/>
          <w14:ligatures w14:val="none"/>
        </w:rPr>
        <w:t xml:space="preserve">De verdeling van de tijd over de diverse vakgebieden is een indicatie. Op basis van de onderwijsbehoeften van de leerlingen worden hierin eventueel aanpassingen gedaan om hun ontwikkeling te optimaliseren. </w:t>
      </w:r>
    </w:p>
    <w:p w14:paraId="2ABEFDA4" w14:textId="77777777" w:rsidR="008B30F6" w:rsidRPr="008B30F6" w:rsidRDefault="008B30F6" w:rsidP="008B30F6">
      <w:pPr>
        <w:spacing w:after="0" w:line="240" w:lineRule="auto"/>
        <w:rPr>
          <w:rFonts w:eastAsia="Calibri" w:cstheme="minorHAnsi"/>
          <w:kern w:val="0"/>
          <w:sz w:val="24"/>
          <w:szCs w:val="24"/>
          <w14:ligatures w14:val="none"/>
        </w:rPr>
      </w:pPr>
    </w:p>
    <w:p w14:paraId="22C1C4A7" w14:textId="71CE1BE9" w:rsidR="00667D33" w:rsidRDefault="00457F11" w:rsidP="00457F11">
      <w:pPr>
        <w:spacing w:after="0" w:line="240" w:lineRule="auto"/>
        <w:jc w:val="center"/>
        <w:rPr>
          <w:rFonts w:eastAsia="Calibri" w:cstheme="minorHAnsi"/>
          <w:kern w:val="0"/>
          <w:sz w:val="24"/>
          <w:szCs w:val="24"/>
          <w14:ligatures w14:val="none"/>
        </w:rPr>
      </w:pPr>
      <w:r w:rsidRPr="00457F11">
        <w:rPr>
          <w:rFonts w:eastAsia="Calibri" w:cstheme="minorHAnsi"/>
          <w:noProof/>
          <w:kern w:val="0"/>
          <w:sz w:val="24"/>
          <w:szCs w:val="24"/>
          <w:lang w:eastAsia="nl-NL"/>
          <w14:ligatures w14:val="none"/>
        </w:rPr>
        <w:drawing>
          <wp:inline distT="0" distB="0" distL="0" distR="0" wp14:anchorId="53D7DB02" wp14:editId="64CCE791">
            <wp:extent cx="5791200" cy="4031615"/>
            <wp:effectExtent l="0" t="0" r="0" b="6985"/>
            <wp:docPr id="757816314" name="Afbeelding 6" descr="Afbeelding met tekst, schermopname, nummer,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16314" name="Afbeelding 6" descr="Afbeelding met tekst, schermopname, nummer, Lettertype&#10;&#10;Automatisch gegenereerde beschrijvi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91200" cy="4031615"/>
                    </a:xfrm>
                    <a:prstGeom prst="rect">
                      <a:avLst/>
                    </a:prstGeom>
                    <a:noFill/>
                    <a:ln>
                      <a:noFill/>
                    </a:ln>
                  </pic:spPr>
                </pic:pic>
              </a:graphicData>
            </a:graphic>
          </wp:inline>
        </w:drawing>
      </w:r>
    </w:p>
    <w:p w14:paraId="094A8737" w14:textId="6AAD5992" w:rsidR="00654032" w:rsidRDefault="00457F11" w:rsidP="00DA0F4E">
      <w:pPr>
        <w:spacing w:after="0" w:line="240" w:lineRule="auto"/>
        <w:rPr>
          <w:rStyle w:val="eop"/>
          <w:rFonts w:ascii="Calibri" w:hAnsi="Calibri" w:cs="Calibri"/>
          <w:color w:val="000000"/>
          <w:shd w:val="clear" w:color="auto" w:fill="FFFFFF"/>
        </w:rPr>
      </w:pPr>
      <w:r w:rsidRPr="00C462FB">
        <w:rPr>
          <w:rStyle w:val="normaltextrun"/>
          <w:rFonts w:ascii="Calibri" w:hAnsi="Calibri" w:cs="Calibri"/>
          <w:color w:val="000000"/>
          <w:shd w:val="clear" w:color="auto" w:fill="FFFFFF"/>
        </w:rPr>
        <w:t>Bij taal is het totaal van taal en lezen per groep per week ingevuld. De verdeling van de tijd over de diverse vakgebieden is een indicatie. Op basis van de onderwijsbehoeften van de leerlingen worden hierin eventueel aanpassingen gedaan om hun ontwikkeling te optimaliseren.</w:t>
      </w:r>
      <w:r w:rsidRPr="00C462FB">
        <w:rPr>
          <w:rStyle w:val="eop"/>
          <w:rFonts w:ascii="Calibri" w:hAnsi="Calibri" w:cs="Calibri"/>
          <w:color w:val="000000"/>
          <w:shd w:val="clear" w:color="auto" w:fill="FFFFFF"/>
        </w:rPr>
        <w:t> </w:t>
      </w:r>
    </w:p>
    <w:p w14:paraId="478D5EFB" w14:textId="77777777" w:rsidR="00DA0F4E" w:rsidRPr="00DA0F4E" w:rsidRDefault="00DA0F4E" w:rsidP="00DA0F4E">
      <w:pPr>
        <w:spacing w:after="0" w:line="240" w:lineRule="auto"/>
        <w:rPr>
          <w:rFonts w:ascii="Calibri" w:hAnsi="Calibri" w:cs="Calibri"/>
          <w:color w:val="000000"/>
          <w:shd w:val="clear" w:color="auto" w:fill="FFFFFF"/>
        </w:rPr>
      </w:pPr>
    </w:p>
    <w:p w14:paraId="7866F8C0" w14:textId="10D1B007" w:rsidR="00C462FB" w:rsidRPr="00C462FB" w:rsidRDefault="79BCF159" w:rsidP="00DA0F4E">
      <w:pPr>
        <w:pStyle w:val="Kop1"/>
      </w:pPr>
      <w:bookmarkStart w:id="88" w:name="_Toc1590793048"/>
      <w:bookmarkStart w:id="89" w:name="_Toc1777208272"/>
      <w:r>
        <w:t>Aanmelden leerlingen</w:t>
      </w:r>
      <w:bookmarkEnd w:id="88"/>
      <w:bookmarkEnd w:id="89"/>
    </w:p>
    <w:p w14:paraId="28812D5A" w14:textId="2E549C86" w:rsidR="00667D33" w:rsidRPr="007D3B40" w:rsidRDefault="00667D33" w:rsidP="00BED741">
      <w:pPr>
        <w:spacing w:after="0" w:line="240" w:lineRule="auto"/>
        <w:rPr>
          <w:rFonts w:eastAsia="Calibri"/>
          <w:kern w:val="0"/>
          <w14:ligatures w14:val="none"/>
        </w:rPr>
      </w:pPr>
      <w:r w:rsidRPr="00BED741">
        <w:rPr>
          <w:rFonts w:eastAsia="Calibri"/>
          <w:kern w:val="0"/>
          <w14:ligatures w14:val="none"/>
        </w:rPr>
        <w:t>Kleuters mogen in de 2 maanden voor hun vierde verjaardag 3 keer een dagdeel komen wennen</w:t>
      </w:r>
      <w:r w:rsidR="009F4CD3" w:rsidRPr="00BED741">
        <w:rPr>
          <w:rFonts w:eastAsia="Calibri"/>
          <w:kern w:val="0"/>
          <w14:ligatures w14:val="none"/>
        </w:rPr>
        <w:t>, waarvan het laatste moment met lunchpauze is</w:t>
      </w:r>
      <w:r w:rsidRPr="00BED741">
        <w:rPr>
          <w:rFonts w:eastAsia="Calibri"/>
          <w:kern w:val="0"/>
          <w14:ligatures w14:val="none"/>
        </w:rPr>
        <w:t xml:space="preserve">. Dit gebeurt niet in de laatste 3 weken voor de start van de zomervakantie, maar het wennen kan dan ingepland worden na de zomervakantie. Op de dag dat het kind 4 jaar is, kan hij/zij op school worden toegelaten. Vanaf 5 jaar is een kind leerplichtig. Bij de aanmelding van een leerling op een openbare basisschool van onze stichting worden twee procedures gehanteerd: </w:t>
      </w:r>
    </w:p>
    <w:p w14:paraId="14B5359D" w14:textId="77777777" w:rsidR="009F4CD3" w:rsidRPr="007D3B40" w:rsidRDefault="009F4CD3" w:rsidP="009F4CD3">
      <w:pPr>
        <w:spacing w:after="0" w:line="240" w:lineRule="auto"/>
        <w:rPr>
          <w:rFonts w:eastAsia="Calibri" w:cstheme="minorHAnsi"/>
          <w:kern w:val="0"/>
          <w:u w:val="single"/>
          <w14:ligatures w14:val="none"/>
        </w:rPr>
      </w:pPr>
    </w:p>
    <w:p w14:paraId="7EB5A125" w14:textId="7F05986B" w:rsidR="00667D33" w:rsidRPr="007D3B40" w:rsidRDefault="00667D33" w:rsidP="009F4CD3">
      <w:pPr>
        <w:spacing w:after="0" w:line="240" w:lineRule="auto"/>
        <w:rPr>
          <w:rFonts w:eastAsia="Calibri" w:cstheme="minorHAnsi"/>
          <w:kern w:val="0"/>
          <w14:ligatures w14:val="none"/>
        </w:rPr>
      </w:pPr>
      <w:r w:rsidRPr="007D3B40">
        <w:rPr>
          <w:rFonts w:eastAsia="Calibri" w:cstheme="minorHAnsi"/>
          <w:kern w:val="0"/>
          <w:u w:val="single"/>
          <w14:ligatures w14:val="none"/>
        </w:rPr>
        <w:t>Reguliere aanmelding van 3-jarigen:</w:t>
      </w:r>
      <w:r w:rsidRPr="007D3B40">
        <w:rPr>
          <w:rFonts w:eastAsia="Calibri" w:cstheme="minorHAnsi"/>
          <w:kern w:val="0"/>
          <w14:ligatures w14:val="none"/>
        </w:rPr>
        <w:t xml:space="preserve"> </w:t>
      </w:r>
    </w:p>
    <w:p w14:paraId="18F40546" w14:textId="39D0C81B" w:rsidR="00667D33" w:rsidRPr="007D3B40" w:rsidRDefault="46E5AF78">
      <w:pPr>
        <w:pStyle w:val="Lijstalinea"/>
        <w:numPr>
          <w:ilvl w:val="0"/>
          <w:numId w:val="40"/>
        </w:numPr>
        <w:rPr>
          <w:rFonts w:asciiTheme="minorHAnsi" w:eastAsia="Calibri" w:hAnsiTheme="minorHAnsi" w:cstheme="minorBidi"/>
          <w:sz w:val="22"/>
          <w:szCs w:val="22"/>
        </w:rPr>
      </w:pPr>
      <w:r w:rsidRPr="21FF376E">
        <w:rPr>
          <w:rFonts w:asciiTheme="minorHAnsi" w:eastAsia="Calibri" w:hAnsiTheme="minorHAnsi" w:cstheme="minorBidi"/>
          <w:sz w:val="22"/>
          <w:szCs w:val="22"/>
        </w:rPr>
        <w:t xml:space="preserve">Wens tot aanmelding op onze school vindt plaats </w:t>
      </w:r>
      <w:r w:rsidR="3DEF9507" w:rsidRPr="21FF376E">
        <w:rPr>
          <w:rFonts w:asciiTheme="minorHAnsi" w:eastAsia="Calibri" w:hAnsiTheme="minorHAnsi" w:cstheme="minorBidi"/>
          <w:sz w:val="22"/>
          <w:szCs w:val="22"/>
        </w:rPr>
        <w:t>na een kennismakingsgesprek met de directeur of één van de leden van het</w:t>
      </w:r>
      <w:r w:rsidR="0E85BDD4" w:rsidRPr="21FF376E">
        <w:rPr>
          <w:rFonts w:asciiTheme="minorHAnsi" w:eastAsia="Calibri" w:hAnsiTheme="minorHAnsi" w:cstheme="minorBidi"/>
          <w:sz w:val="22"/>
          <w:szCs w:val="22"/>
        </w:rPr>
        <w:t xml:space="preserve"> team.</w:t>
      </w:r>
    </w:p>
    <w:p w14:paraId="61914A16" w14:textId="7D995396" w:rsidR="00667D33" w:rsidRPr="007D3B40" w:rsidRDefault="00E75D59">
      <w:pPr>
        <w:pStyle w:val="Lijstalinea"/>
        <w:numPr>
          <w:ilvl w:val="0"/>
          <w:numId w:val="40"/>
        </w:numPr>
        <w:rPr>
          <w:rFonts w:asciiTheme="minorHAnsi" w:eastAsia="Calibri" w:hAnsiTheme="minorHAnsi" w:cstheme="minorHAnsi"/>
          <w:sz w:val="22"/>
          <w:szCs w:val="22"/>
        </w:rPr>
      </w:pPr>
      <w:r w:rsidRPr="007D3B40">
        <w:rPr>
          <w:rFonts w:asciiTheme="minorHAnsi" w:eastAsia="Calibri" w:hAnsiTheme="minorHAnsi" w:cstheme="minorHAnsi"/>
          <w:sz w:val="22"/>
          <w:szCs w:val="22"/>
        </w:rPr>
        <w:t>Na het ontvangen van het aanme</w:t>
      </w:r>
      <w:r w:rsidR="009F7FBD" w:rsidRPr="007D3B40">
        <w:rPr>
          <w:rFonts w:asciiTheme="minorHAnsi" w:eastAsia="Calibri" w:hAnsiTheme="minorHAnsi" w:cstheme="minorHAnsi"/>
          <w:sz w:val="22"/>
          <w:szCs w:val="22"/>
        </w:rPr>
        <w:t xml:space="preserve">ldformulier </w:t>
      </w:r>
      <w:r w:rsidR="00667D33" w:rsidRPr="007D3B40">
        <w:rPr>
          <w:rFonts w:asciiTheme="minorHAnsi" w:eastAsia="Calibri" w:hAnsiTheme="minorHAnsi" w:cstheme="minorHAnsi"/>
          <w:sz w:val="22"/>
          <w:szCs w:val="22"/>
        </w:rPr>
        <w:t>wordt bekeken of we tot inschrijving over kunnen gaan.</w:t>
      </w:r>
    </w:p>
    <w:p w14:paraId="1DD4097B" w14:textId="77777777" w:rsidR="00667D33" w:rsidRPr="007D3B40" w:rsidRDefault="00667D33" w:rsidP="1899F8CE">
      <w:pPr>
        <w:spacing w:after="0" w:line="240" w:lineRule="auto"/>
        <w:rPr>
          <w:rFonts w:eastAsia="Calibri"/>
          <w:kern w:val="0"/>
          <w14:ligatures w14:val="none"/>
        </w:rPr>
      </w:pPr>
    </w:p>
    <w:p w14:paraId="7D04528F" w14:textId="378008B1" w:rsidR="1899F8CE" w:rsidRDefault="1899F8CE" w:rsidP="1899F8CE">
      <w:pPr>
        <w:spacing w:after="0" w:line="240" w:lineRule="auto"/>
        <w:rPr>
          <w:rFonts w:eastAsia="Calibri"/>
        </w:rPr>
      </w:pPr>
    </w:p>
    <w:p w14:paraId="6A7C8534" w14:textId="06D67B84" w:rsidR="00667D33" w:rsidRPr="007D3B40" w:rsidRDefault="00667D33" w:rsidP="00667D33">
      <w:pPr>
        <w:spacing w:after="0" w:line="240" w:lineRule="auto"/>
        <w:rPr>
          <w:rFonts w:eastAsia="Calibri" w:cstheme="minorHAnsi"/>
          <w:kern w:val="0"/>
          <w14:ligatures w14:val="none"/>
        </w:rPr>
      </w:pPr>
      <w:r w:rsidRPr="007D3B40">
        <w:rPr>
          <w:rFonts w:eastAsia="Calibri" w:cstheme="minorHAnsi"/>
          <w:kern w:val="0"/>
          <w14:ligatures w14:val="none"/>
        </w:rPr>
        <w:t xml:space="preserve"> </w:t>
      </w:r>
      <w:r w:rsidRPr="007D3B40">
        <w:rPr>
          <w:rFonts w:eastAsia="Calibri" w:cstheme="minorHAnsi"/>
          <w:kern w:val="0"/>
          <w:u w:val="single"/>
          <w14:ligatures w14:val="none"/>
        </w:rPr>
        <w:t>Tussentijdse aanmelding van een leerling van een andere school</w:t>
      </w:r>
      <w:r w:rsidRPr="007D3B40">
        <w:rPr>
          <w:rFonts w:eastAsia="Calibri" w:cstheme="minorHAnsi"/>
          <w:kern w:val="0"/>
          <w14:ligatures w14:val="none"/>
        </w:rPr>
        <w:t>:</w:t>
      </w:r>
    </w:p>
    <w:p w14:paraId="460F0DB5" w14:textId="4D6A7783" w:rsidR="00667D33" w:rsidRPr="007D3B40" w:rsidRDefault="00667D33">
      <w:pPr>
        <w:pStyle w:val="Lijstalinea"/>
        <w:numPr>
          <w:ilvl w:val="0"/>
          <w:numId w:val="41"/>
        </w:numPr>
        <w:rPr>
          <w:rFonts w:asciiTheme="minorHAnsi" w:eastAsia="Calibri" w:hAnsiTheme="minorHAnsi" w:cstheme="minorBidi"/>
          <w:sz w:val="22"/>
          <w:szCs w:val="22"/>
        </w:rPr>
      </w:pPr>
      <w:r w:rsidRPr="00BED741">
        <w:rPr>
          <w:rFonts w:asciiTheme="minorHAnsi" w:eastAsia="Calibri" w:hAnsiTheme="minorHAnsi" w:cstheme="minorBidi"/>
          <w:sz w:val="22"/>
          <w:szCs w:val="22"/>
        </w:rPr>
        <w:t>Er vindt een aanmeldingsgesprek</w:t>
      </w:r>
      <w:r w:rsidR="007D3B40" w:rsidRPr="00BED741">
        <w:rPr>
          <w:rFonts w:asciiTheme="minorHAnsi" w:eastAsia="Calibri" w:hAnsiTheme="minorHAnsi" w:cstheme="minorBidi"/>
          <w:sz w:val="22"/>
          <w:szCs w:val="22"/>
        </w:rPr>
        <w:t>, met rondleiding,</w:t>
      </w:r>
      <w:r w:rsidRPr="00BED741">
        <w:rPr>
          <w:rFonts w:asciiTheme="minorHAnsi" w:eastAsia="Calibri" w:hAnsiTheme="minorHAnsi" w:cstheme="minorBidi"/>
          <w:sz w:val="22"/>
          <w:szCs w:val="22"/>
        </w:rPr>
        <w:t xml:space="preserve"> plaats op school. </w:t>
      </w:r>
    </w:p>
    <w:p w14:paraId="4A8DAF39" w14:textId="5D2979EB" w:rsidR="00667D33" w:rsidRPr="007D3B40" w:rsidRDefault="00667D33">
      <w:pPr>
        <w:pStyle w:val="Lijstalinea"/>
        <w:numPr>
          <w:ilvl w:val="0"/>
          <w:numId w:val="41"/>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De ouders doen, na een aanmeldingsgesprek, een verzoek tot toelating op de school.   </w:t>
      </w:r>
    </w:p>
    <w:p w14:paraId="3887E8B6" w14:textId="006BAAD4" w:rsidR="00667D33" w:rsidRPr="007D3B40" w:rsidRDefault="46E5AF78">
      <w:pPr>
        <w:pStyle w:val="Lijstalinea"/>
        <w:numPr>
          <w:ilvl w:val="0"/>
          <w:numId w:val="41"/>
        </w:numPr>
        <w:rPr>
          <w:rFonts w:asciiTheme="minorHAnsi" w:eastAsia="Calibri" w:hAnsiTheme="minorHAnsi" w:cstheme="minorBidi"/>
          <w:sz w:val="22"/>
          <w:szCs w:val="22"/>
        </w:rPr>
      </w:pPr>
      <w:r w:rsidRPr="21FF376E">
        <w:rPr>
          <w:rFonts w:asciiTheme="minorHAnsi" w:eastAsia="Calibri" w:hAnsiTheme="minorHAnsi" w:cstheme="minorBidi"/>
          <w:sz w:val="22"/>
          <w:szCs w:val="22"/>
        </w:rPr>
        <w:t xml:space="preserve">De </w:t>
      </w:r>
      <w:r w:rsidR="0446C289" w:rsidRPr="21FF376E">
        <w:rPr>
          <w:rFonts w:asciiTheme="minorHAnsi" w:eastAsia="Calibri" w:hAnsiTheme="minorHAnsi" w:cstheme="minorBidi"/>
          <w:sz w:val="22"/>
          <w:szCs w:val="22"/>
        </w:rPr>
        <w:t xml:space="preserve">intern begeleider neemt contact op met de </w:t>
      </w:r>
      <w:r w:rsidRPr="21FF376E">
        <w:rPr>
          <w:rFonts w:asciiTheme="minorHAnsi" w:eastAsia="Calibri" w:hAnsiTheme="minorHAnsi" w:cstheme="minorBidi"/>
          <w:sz w:val="22"/>
          <w:szCs w:val="22"/>
        </w:rPr>
        <w:t xml:space="preserve">andere school. </w:t>
      </w:r>
    </w:p>
    <w:p w14:paraId="50F76123" w14:textId="47A93C9F" w:rsidR="00667D33" w:rsidRPr="007D3B40" w:rsidRDefault="46E5AF78">
      <w:pPr>
        <w:pStyle w:val="Lijstalinea"/>
        <w:numPr>
          <w:ilvl w:val="0"/>
          <w:numId w:val="41"/>
        </w:numPr>
        <w:rPr>
          <w:rFonts w:asciiTheme="minorHAnsi" w:eastAsia="Calibri" w:hAnsiTheme="minorHAnsi" w:cstheme="minorBidi"/>
          <w:sz w:val="22"/>
          <w:szCs w:val="22"/>
        </w:rPr>
      </w:pPr>
      <w:r w:rsidRPr="21FF376E">
        <w:rPr>
          <w:rFonts w:asciiTheme="minorHAnsi" w:eastAsia="Calibri" w:hAnsiTheme="minorHAnsi" w:cstheme="minorBidi"/>
          <w:sz w:val="22"/>
          <w:szCs w:val="22"/>
        </w:rPr>
        <w:t>De toelating wordt door de direct</w:t>
      </w:r>
      <w:r w:rsidR="3665D297" w:rsidRPr="21FF376E">
        <w:rPr>
          <w:rFonts w:asciiTheme="minorHAnsi" w:eastAsia="Calibri" w:hAnsiTheme="minorHAnsi" w:cstheme="minorBidi"/>
          <w:sz w:val="22"/>
          <w:szCs w:val="22"/>
        </w:rPr>
        <w:t>ie</w:t>
      </w:r>
      <w:r w:rsidRPr="21FF376E">
        <w:rPr>
          <w:rFonts w:asciiTheme="minorHAnsi" w:eastAsia="Calibri" w:hAnsiTheme="minorHAnsi" w:cstheme="minorBidi"/>
          <w:sz w:val="22"/>
          <w:szCs w:val="22"/>
        </w:rPr>
        <w:t xml:space="preserve"> van de ontvangende school beoordeeld op grond van het gesprek met de ouders en informatie van de school van herkomst. De direct</w:t>
      </w:r>
      <w:r w:rsidR="20D210D9" w:rsidRPr="21FF376E">
        <w:rPr>
          <w:rFonts w:asciiTheme="minorHAnsi" w:eastAsia="Calibri" w:hAnsiTheme="minorHAnsi" w:cstheme="minorBidi"/>
          <w:sz w:val="22"/>
          <w:szCs w:val="22"/>
        </w:rPr>
        <w:t>ie</w:t>
      </w:r>
      <w:r w:rsidRPr="21FF376E">
        <w:rPr>
          <w:rFonts w:asciiTheme="minorHAnsi" w:eastAsia="Calibri" w:hAnsiTheme="minorHAnsi" w:cstheme="minorBidi"/>
          <w:sz w:val="22"/>
          <w:szCs w:val="22"/>
        </w:rPr>
        <w:t xml:space="preserve"> beslist uiterlijk binnen acht weken over een verzoek om toelating. </w:t>
      </w:r>
    </w:p>
    <w:p w14:paraId="2318F5BF" w14:textId="2F5828CA" w:rsidR="22FBE53C" w:rsidRDefault="22FBE53C" w:rsidP="22FBE53C">
      <w:pPr>
        <w:rPr>
          <w:rFonts w:eastAsia="Calibri"/>
        </w:rPr>
      </w:pPr>
    </w:p>
    <w:p w14:paraId="68902BB1" w14:textId="735F7B9E" w:rsidR="00667D33" w:rsidRPr="007D3B40" w:rsidRDefault="46E5AF78" w:rsidP="21FF376E">
      <w:pPr>
        <w:spacing w:after="0"/>
        <w:rPr>
          <w:rFonts w:eastAsia="Calibri"/>
        </w:rPr>
      </w:pPr>
      <w:r w:rsidRPr="22FBE53C">
        <w:rPr>
          <w:rFonts w:eastAsia="Calibri"/>
          <w:kern w:val="0"/>
          <w14:ligatures w14:val="none"/>
        </w:rPr>
        <w:t xml:space="preserve">De ouders dienen het aanmeld-/ inschrijvingsformulier in: het kind is formeel ingeschreven. Bij de toelating van een leerling staat de schoolkeuze van de ouders voorop. Soms is het echter onmogelijk om deze keuze te honoreren. In dat geval is het bevoegd gezag verplicht te onderzoeken of het mogelijk is het kind op één van de andere openbare basisscholen van de stichting toe te laten. </w:t>
      </w:r>
    </w:p>
    <w:p w14:paraId="3D565F72" w14:textId="6E6ADFB7" w:rsidR="00667D33" w:rsidRPr="007D3B40" w:rsidRDefault="46E5AF78" w:rsidP="22FBE53C">
      <w:pPr>
        <w:spacing w:after="0"/>
        <w:rPr>
          <w:rFonts w:eastAsia="Calibri"/>
          <w:kern w:val="0"/>
          <w14:ligatures w14:val="none"/>
        </w:rPr>
      </w:pPr>
      <w:r w:rsidRPr="22FBE53C">
        <w:rPr>
          <w:rFonts w:eastAsia="Calibri"/>
          <w:kern w:val="0"/>
          <w14:ligatures w14:val="none"/>
        </w:rPr>
        <w:t>Kinderen die verhuizen kunnen, indien de ouders dit willen</w:t>
      </w:r>
      <w:r w:rsidR="7BFEDF7C" w:rsidRPr="22FBE53C">
        <w:rPr>
          <w:rFonts w:eastAsia="Calibri"/>
          <w:kern w:val="0"/>
          <w14:ligatures w14:val="none"/>
        </w:rPr>
        <w:t xml:space="preserve"> en de school niet handelingsverlegen is (zie SOP)</w:t>
      </w:r>
      <w:r w:rsidRPr="22FBE53C">
        <w:rPr>
          <w:rFonts w:eastAsia="Calibri"/>
          <w:kern w:val="0"/>
          <w14:ligatures w14:val="none"/>
        </w:rPr>
        <w:t>, geplaatst worden op een andere school. Wanneer ouders/verzorgers om andere redenen hun kind willen aanmelden op één van de scholen, vindt eerst een verkennend gesprek plaats</w:t>
      </w:r>
      <w:r w:rsidR="53850141" w:rsidRPr="22FBE53C">
        <w:rPr>
          <w:rFonts w:eastAsia="Calibri"/>
          <w:kern w:val="0"/>
          <w14:ligatures w14:val="none"/>
        </w:rPr>
        <w:t xml:space="preserve"> om te bekijken of de school een kind kan plaatsen</w:t>
      </w:r>
      <w:r w:rsidRPr="22FBE53C">
        <w:rPr>
          <w:rFonts w:eastAsia="Calibri"/>
          <w:kern w:val="0"/>
          <w14:ligatures w14:val="none"/>
        </w:rPr>
        <w:t xml:space="preserve">. Voor overplaatsing van een leerling van of naar het speciaal (basis) onderwijs gelden aparte procedures. Uitgangspunt is altijd dat integratie van de leerlingen binnen de mogelijkheden van school moet liggen. Aan het toelaten van kinderen met een extra ondersteuningsbehoefte zal, in het belang van ieder kind, wel een maximum per groep gesteld worden. De algemene toegankelijkheid van het openbaar basisonderwijs betekent niet dat een openbare school nooit een kind mag weigeren. Weigering kan om de volgende redenen: </w:t>
      </w:r>
    </w:p>
    <w:p w14:paraId="35986930" w14:textId="4666AA92" w:rsidR="00667D33" w:rsidRPr="007D3B40" w:rsidRDefault="00667D33">
      <w:pPr>
        <w:pStyle w:val="Lijstalinea"/>
        <w:numPr>
          <w:ilvl w:val="0"/>
          <w:numId w:val="42"/>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De groep is volgens wettelijke regelingen in materiële en/of personele zin vol. </w:t>
      </w:r>
    </w:p>
    <w:p w14:paraId="330828EF" w14:textId="06351909" w:rsidR="00667D33" w:rsidRPr="007D3B40" w:rsidRDefault="00667D33">
      <w:pPr>
        <w:pStyle w:val="Lijstalinea"/>
        <w:numPr>
          <w:ilvl w:val="0"/>
          <w:numId w:val="42"/>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De school kan de nodige zorg niet bieden. </w:t>
      </w:r>
    </w:p>
    <w:p w14:paraId="23EB5656" w14:textId="741D35A8" w:rsidR="00667D33" w:rsidRPr="007D3B40" w:rsidRDefault="00667D33" w:rsidP="00BED741">
      <w:pPr>
        <w:pStyle w:val="Lijstalinea"/>
        <w:rPr>
          <w:rFonts w:asciiTheme="minorHAnsi" w:eastAsia="Calibri" w:hAnsiTheme="minorHAnsi" w:cstheme="minorBidi"/>
          <w:sz w:val="22"/>
          <w:szCs w:val="22"/>
        </w:rPr>
      </w:pPr>
      <w:r w:rsidRPr="00BED741">
        <w:rPr>
          <w:rFonts w:asciiTheme="minorHAnsi" w:eastAsiaTheme="minorEastAsia" w:hAnsiTheme="minorHAnsi" w:cstheme="minorBidi"/>
          <w:sz w:val="22"/>
          <w:szCs w:val="22"/>
        </w:rPr>
        <w:t>De</w:t>
      </w:r>
      <w:r w:rsidR="238B743E" w:rsidRPr="00BED741">
        <w:rPr>
          <w:rFonts w:asciiTheme="minorHAnsi" w:eastAsiaTheme="minorEastAsia" w:hAnsiTheme="minorHAnsi" w:cstheme="minorBidi"/>
          <w:sz w:val="22"/>
          <w:szCs w:val="22"/>
        </w:rPr>
        <w:t xml:space="preserve"> </w:t>
      </w:r>
      <w:r w:rsidRPr="00BED741">
        <w:rPr>
          <w:rFonts w:asciiTheme="minorHAnsi" w:eastAsiaTheme="minorEastAsia" w:hAnsiTheme="minorHAnsi" w:cstheme="minorBidi"/>
          <w:sz w:val="22"/>
          <w:szCs w:val="22"/>
        </w:rPr>
        <w:t xml:space="preserve">openbare gedragsregels van de school worden door de ouders/het kind </w:t>
      </w:r>
      <w:r w:rsidR="78469E40" w:rsidRPr="00BED741">
        <w:rPr>
          <w:rFonts w:asciiTheme="minorHAnsi" w:eastAsiaTheme="minorEastAsia" w:hAnsiTheme="minorHAnsi" w:cstheme="minorBidi"/>
          <w:sz w:val="22"/>
          <w:szCs w:val="22"/>
        </w:rPr>
        <w:t>niet onderschreven</w:t>
      </w:r>
      <w:r w:rsidRPr="00BED741">
        <w:rPr>
          <w:rFonts w:asciiTheme="minorHAnsi" w:eastAsiaTheme="minorEastAsia" w:hAnsiTheme="minorHAnsi" w:cstheme="minorBidi"/>
          <w:sz w:val="22"/>
          <w:szCs w:val="22"/>
        </w:rPr>
        <w:t>/ gerespecteerd</w:t>
      </w:r>
      <w:r>
        <w:t xml:space="preserve">. </w:t>
      </w:r>
    </w:p>
    <w:p w14:paraId="165BF11E" w14:textId="5B3E1C54" w:rsidR="00667D33" w:rsidRPr="007D3B40" w:rsidRDefault="00667D33">
      <w:pPr>
        <w:pStyle w:val="Lijstalinea"/>
        <w:numPr>
          <w:ilvl w:val="0"/>
          <w:numId w:val="42"/>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Een vierjarige leerling is nog niet zindelijk. </w:t>
      </w:r>
    </w:p>
    <w:p w14:paraId="603DD780" w14:textId="1A5AF97B" w:rsidR="00667D33" w:rsidRPr="007D3B40" w:rsidRDefault="00667D33">
      <w:pPr>
        <w:pStyle w:val="Lijstalinea"/>
        <w:numPr>
          <w:ilvl w:val="0"/>
          <w:numId w:val="42"/>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Ernstige verstoring van de rust en orde dreigt. </w:t>
      </w:r>
    </w:p>
    <w:p w14:paraId="36ADF1B2" w14:textId="77777777" w:rsidR="007D3B40" w:rsidRDefault="007D3B40" w:rsidP="00667D33">
      <w:pPr>
        <w:spacing w:after="0" w:line="240" w:lineRule="auto"/>
        <w:rPr>
          <w:rFonts w:eastAsia="Calibri" w:cstheme="minorHAnsi"/>
          <w:kern w:val="0"/>
          <w14:ligatures w14:val="none"/>
        </w:rPr>
      </w:pPr>
    </w:p>
    <w:p w14:paraId="3F812DE7" w14:textId="2F219716" w:rsidR="00667D33" w:rsidRPr="007D3B40" w:rsidRDefault="00667D33" w:rsidP="00667D33">
      <w:pPr>
        <w:spacing w:after="0" w:line="240" w:lineRule="auto"/>
        <w:rPr>
          <w:rFonts w:eastAsia="Calibri" w:cstheme="minorHAnsi"/>
          <w:kern w:val="0"/>
          <w14:ligatures w14:val="none"/>
        </w:rPr>
      </w:pPr>
      <w:r w:rsidRPr="007D3B40">
        <w:rPr>
          <w:rFonts w:eastAsia="Calibri" w:cstheme="minorHAnsi"/>
          <w:kern w:val="0"/>
          <w14:ligatures w14:val="none"/>
        </w:rPr>
        <w:t xml:space="preserve">Verwijdering van een leerling is ook mogelijk, maar vindt alleen in het uiterste geval plaats. Er zijn twee gronden waarop tot verwijdering kan worden overgegaan: </w:t>
      </w:r>
    </w:p>
    <w:p w14:paraId="59CAE00B" w14:textId="747D89CE" w:rsidR="00667D33" w:rsidRPr="007D3B40" w:rsidRDefault="00667D33">
      <w:pPr>
        <w:pStyle w:val="Lijstalinea"/>
        <w:numPr>
          <w:ilvl w:val="0"/>
          <w:numId w:val="43"/>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De school kan niet aan de onderwijs- en ondersteuningsbehoefte van de leerling voldoen. </w:t>
      </w:r>
    </w:p>
    <w:p w14:paraId="5701D9C4" w14:textId="57F36F35" w:rsidR="00667D33" w:rsidRPr="007D3B40" w:rsidRDefault="00667D33">
      <w:pPr>
        <w:pStyle w:val="Lijstalinea"/>
        <w:numPr>
          <w:ilvl w:val="0"/>
          <w:numId w:val="43"/>
        </w:numPr>
        <w:rPr>
          <w:rFonts w:asciiTheme="minorHAnsi" w:eastAsia="Calibri" w:hAnsiTheme="minorHAnsi" w:cstheme="minorHAnsi"/>
          <w:sz w:val="22"/>
          <w:szCs w:val="22"/>
        </w:rPr>
      </w:pPr>
      <w:r w:rsidRPr="007D3B40">
        <w:rPr>
          <w:rFonts w:asciiTheme="minorHAnsi" w:eastAsia="Calibri" w:hAnsiTheme="minorHAnsi" w:cstheme="minorHAnsi"/>
          <w:sz w:val="22"/>
          <w:szCs w:val="22"/>
        </w:rPr>
        <w:t xml:space="preserve">Ernstig wangedrag van de leerling of de ouders. </w:t>
      </w:r>
    </w:p>
    <w:p w14:paraId="7D0C10E3" w14:textId="77777777" w:rsidR="00667D33" w:rsidRPr="007D3B40" w:rsidRDefault="00667D33" w:rsidP="00667D33">
      <w:pPr>
        <w:spacing w:after="0" w:line="240" w:lineRule="auto"/>
        <w:rPr>
          <w:rFonts w:eastAsia="Calibri" w:cstheme="minorHAnsi"/>
          <w:kern w:val="0"/>
          <w14:ligatures w14:val="none"/>
        </w:rPr>
      </w:pPr>
      <w:r w:rsidRPr="007D3B40">
        <w:rPr>
          <w:rFonts w:eastAsia="Calibri" w:cstheme="minorHAnsi"/>
          <w:kern w:val="0"/>
          <w14:ligatures w14:val="none"/>
        </w:rPr>
        <w:t xml:space="preserve">Voordat het bevoegd gezag daadwerkelijk tot verwijdering overgaat, moet de school kunnen aantonen dat er geen andere mogelijkheden meer voorhanden zijn. Het volledige aanname-, schorsings- en verwijderingsbeleid van Stichting OPOPS kunt u opvragen bij de directeur van de school. </w:t>
      </w:r>
    </w:p>
    <w:p w14:paraId="73B0AC5A" w14:textId="77777777" w:rsidR="00C462FB" w:rsidRPr="007D3B40" w:rsidRDefault="00C462FB" w:rsidP="00667D33">
      <w:pPr>
        <w:spacing w:after="0" w:line="240" w:lineRule="auto"/>
        <w:rPr>
          <w:rFonts w:eastAsia="Calibri" w:cstheme="minorHAnsi"/>
          <w:kern w:val="0"/>
          <w:sz w:val="20"/>
          <w:szCs w:val="20"/>
          <w14:ligatures w14:val="none"/>
        </w:rPr>
      </w:pPr>
    </w:p>
    <w:p w14:paraId="18D17EDE" w14:textId="77777777" w:rsidR="00116B6C" w:rsidRPr="007D3B40" w:rsidRDefault="00116B6C">
      <w:pPr>
        <w:rPr>
          <w:rFonts w:ascii="Calibri Light" w:eastAsia="Times New Roman" w:hAnsi="Calibri Light" w:cs="Times New Roman"/>
          <w:sz w:val="26"/>
          <w:szCs w:val="26"/>
        </w:rPr>
      </w:pPr>
      <w:r w:rsidRPr="007D3B40">
        <w:br w:type="page"/>
      </w:r>
    </w:p>
    <w:p w14:paraId="52F0C8C1" w14:textId="00E62978" w:rsidR="00667D33" w:rsidRDefault="79BCF159" w:rsidP="00DA0F4E">
      <w:pPr>
        <w:pStyle w:val="Kop1"/>
      </w:pPr>
      <w:bookmarkStart w:id="90" w:name="_Toc809138193"/>
      <w:bookmarkStart w:id="91" w:name="_Toc831472113"/>
      <w:r>
        <w:t>Verplichte Onderwijstijd</w:t>
      </w:r>
      <w:bookmarkEnd w:id="90"/>
      <w:bookmarkEnd w:id="91"/>
    </w:p>
    <w:p w14:paraId="46C70185" w14:textId="00A1E7B5" w:rsidR="00667D33" w:rsidRPr="00116B6C" w:rsidRDefault="00667D33" w:rsidP="00116B6C">
      <w:r w:rsidRPr="00116B6C">
        <w:t>Door het ministerie van Onderwijs is op jaarbasis een ondergrens voor het totaal aantal te ontvangen uren onderwijs vastgesteld: voor de groepen 1 t/m 4 (onderbouw) is dat 3520 uur (verdeeld over 4 jaren); voor de groepen 5 t/m 8 (bovenbouw) is het 3760 uur en 240 uur naar eigen inzicht verdelen over de onderbouw en bovenbouw. Dit is over 8 jaar 7520 uur.</w:t>
      </w:r>
    </w:p>
    <w:p w14:paraId="5B922AD9" w14:textId="77777777" w:rsidR="00667D33" w:rsidRPr="00116B6C" w:rsidRDefault="00667D33" w:rsidP="00116B6C">
      <w:r w:rsidRPr="00116B6C">
        <w:t xml:space="preserve">Jaarlijks wordt het aantal uren berekend om aan de wettelijke eisen te voldoen. Ook wordt er bij het samenstellen van het jaarrooster goed gekeken, of het maximum van zeven vierdaagse schoolweken voor de groepen 3 t/m 8 niet wordt overschreden. </w:t>
      </w:r>
    </w:p>
    <w:p w14:paraId="1182B761" w14:textId="37EE69F9" w:rsidR="00667D33" w:rsidRPr="00116B6C" w:rsidRDefault="46E5AF78" w:rsidP="00116B6C">
      <w:r>
        <w:t xml:space="preserve">Op </w:t>
      </w:r>
      <w:r w:rsidR="6E6F81E7">
        <w:t>‘t Kofschip</w:t>
      </w:r>
      <w:r>
        <w:t xml:space="preserve"> is er lestijd ingeroosterd met aftrek van vakanties en studiedagen. Voor het schooljaar 202</w:t>
      </w:r>
      <w:r w:rsidR="248249D9">
        <w:t>5</w:t>
      </w:r>
      <w:r>
        <w:t>-202</w:t>
      </w:r>
      <w:r w:rsidR="65887BC6">
        <w:t>6</w:t>
      </w:r>
      <w:r>
        <w:t xml:space="preserve">: </w:t>
      </w:r>
    </w:p>
    <w:p w14:paraId="5EC1B0F8" w14:textId="732CE80A" w:rsidR="00667D33" w:rsidRPr="00116B6C" w:rsidRDefault="00667D33" w:rsidP="00116B6C">
      <w:pPr>
        <w:rPr>
          <w:rFonts w:eastAsia="Times New Roman"/>
          <w:lang w:eastAsia="nl-NL"/>
        </w:rPr>
      </w:pPr>
      <w:r w:rsidRPr="22FBE53C">
        <w:rPr>
          <w:rFonts w:eastAsia="Times New Roman"/>
          <w:lang w:eastAsia="nl-NL"/>
        </w:rPr>
        <w:t xml:space="preserve"> </w:t>
      </w:r>
      <w:r w:rsidR="6842C221" w:rsidRPr="22FBE53C">
        <w:rPr>
          <w:rFonts w:eastAsia="Times New Roman"/>
          <w:lang w:eastAsia="nl-NL"/>
        </w:rPr>
        <w:t>O</w:t>
      </w:r>
      <w:r w:rsidRPr="22FBE53C">
        <w:rPr>
          <w:rFonts w:eastAsia="Times New Roman"/>
          <w:lang w:eastAsia="nl-NL"/>
        </w:rPr>
        <w:t xml:space="preserve">nderbouw </w:t>
      </w:r>
      <w:r w:rsidR="00C11F6D" w:rsidRPr="22FBE53C">
        <w:rPr>
          <w:rFonts w:eastAsia="Times New Roman"/>
          <w:lang w:eastAsia="nl-NL"/>
        </w:rPr>
        <w:t xml:space="preserve">950 </w:t>
      </w:r>
      <w:r w:rsidRPr="22FBE53C">
        <w:rPr>
          <w:rFonts w:eastAsia="Times New Roman"/>
          <w:lang w:eastAsia="nl-NL"/>
        </w:rPr>
        <w:t>uur lestijd</w:t>
      </w:r>
    </w:p>
    <w:p w14:paraId="2057AC66" w14:textId="32FA0D40" w:rsidR="00667D33" w:rsidRPr="008D35CF" w:rsidRDefault="00667D33" w:rsidP="00116B6C">
      <w:pPr>
        <w:rPr>
          <w:rFonts w:eastAsia="Times New Roman"/>
          <w:lang w:eastAsia="nl-NL"/>
        </w:rPr>
      </w:pPr>
      <w:r w:rsidRPr="22FBE53C">
        <w:rPr>
          <w:rFonts w:eastAsia="Times New Roman"/>
          <w:lang w:eastAsia="nl-NL"/>
        </w:rPr>
        <w:t xml:space="preserve"> </w:t>
      </w:r>
      <w:r w:rsidR="46806EFE" w:rsidRPr="22FBE53C">
        <w:rPr>
          <w:rFonts w:eastAsia="Times New Roman"/>
          <w:lang w:eastAsia="nl-NL"/>
        </w:rPr>
        <w:t>B</w:t>
      </w:r>
      <w:r w:rsidRPr="22FBE53C">
        <w:rPr>
          <w:rFonts w:eastAsia="Times New Roman"/>
          <w:lang w:eastAsia="nl-NL"/>
        </w:rPr>
        <w:t xml:space="preserve">ovenbouw </w:t>
      </w:r>
      <w:r w:rsidR="00D86729" w:rsidRPr="22FBE53C">
        <w:rPr>
          <w:rFonts w:eastAsia="Times New Roman"/>
          <w:lang w:eastAsia="nl-NL"/>
        </w:rPr>
        <w:t>950</w:t>
      </w:r>
      <w:r w:rsidRPr="22FBE53C">
        <w:rPr>
          <w:rFonts w:eastAsia="Times New Roman"/>
          <w:lang w:eastAsia="nl-NL"/>
        </w:rPr>
        <w:t xml:space="preserve"> uur lestijd</w:t>
      </w:r>
    </w:p>
    <w:p w14:paraId="5E7D97ED" w14:textId="5E327EB3" w:rsidR="00667D33" w:rsidRPr="00116B6C" w:rsidRDefault="00667D33" w:rsidP="00116B6C">
      <w:r>
        <w:t xml:space="preserve">Dit is over 8 jaar in totaal </w:t>
      </w:r>
      <w:r w:rsidR="47D43B17">
        <w:t>7600 uur</w:t>
      </w:r>
      <w:r>
        <w:t>, waarmee het aantal lesuren op KC</w:t>
      </w:r>
      <w:r w:rsidR="00F8208F">
        <w:t xml:space="preserve"> ’t Kofschip </w:t>
      </w:r>
      <w:r>
        <w:t>dus ruim boven de verplichte onderwijstijd ligt.</w:t>
      </w:r>
    </w:p>
    <w:p w14:paraId="133A34E5" w14:textId="77777777" w:rsidR="00667D33" w:rsidRPr="000B1AE1" w:rsidRDefault="00667D33" w:rsidP="00116B6C">
      <w:pPr>
        <w:pStyle w:val="Kop2"/>
        <w:rPr>
          <w:rFonts w:eastAsia="Calibri"/>
        </w:rPr>
      </w:pPr>
    </w:p>
    <w:p w14:paraId="3B0BE7D8" w14:textId="7F1F17FB" w:rsidR="00667D33" w:rsidRDefault="79BCF159" w:rsidP="00DA0F4E">
      <w:pPr>
        <w:pStyle w:val="Kop1"/>
      </w:pPr>
      <w:bookmarkStart w:id="92" w:name="_Toc243284574"/>
      <w:bookmarkStart w:id="93" w:name="_Toc2000631291"/>
      <w:r>
        <w:t>Schooltijden &amp; aanwezigheid</w:t>
      </w:r>
      <w:bookmarkEnd w:id="92"/>
      <w:bookmarkEnd w:id="93"/>
    </w:p>
    <w:p w14:paraId="52CA1B37" w14:textId="77777777" w:rsidR="00667D33" w:rsidRPr="00445DBA" w:rsidRDefault="00667D33" w:rsidP="00667D33">
      <w:pPr>
        <w:spacing w:after="0" w:line="240" w:lineRule="auto"/>
        <w:rPr>
          <w:rFonts w:eastAsia="Calibri" w:cstheme="minorHAnsi"/>
          <w:b/>
          <w:bCs/>
          <w:i/>
          <w:iCs/>
          <w:kern w:val="0"/>
          <w14:ligatures w14:val="none"/>
        </w:rPr>
      </w:pPr>
      <w:r w:rsidRPr="00445DBA">
        <w:rPr>
          <w:rFonts w:eastAsia="Arial" w:cstheme="minorHAnsi"/>
          <w:b/>
          <w:bCs/>
          <w:kern w:val="0"/>
          <w14:ligatures w14:val="none"/>
        </w:rPr>
        <w:t>Schooltijden en afspraken omtrent aanwezigheid (groep 1 t/m 8)</w:t>
      </w:r>
    </w:p>
    <w:tbl>
      <w:tblPr>
        <w:tblW w:w="0" w:type="auto"/>
        <w:tblLayout w:type="fixed"/>
        <w:tblLook w:val="04A0" w:firstRow="1" w:lastRow="0" w:firstColumn="1" w:lastColumn="0" w:noHBand="0" w:noVBand="1"/>
      </w:tblPr>
      <w:tblGrid>
        <w:gridCol w:w="2205"/>
        <w:gridCol w:w="1710"/>
        <w:gridCol w:w="1710"/>
      </w:tblGrid>
      <w:tr w:rsidR="00445DBA" w:rsidRPr="00445DBA" w14:paraId="5D8A9A47" w14:textId="77777777" w:rsidTr="00667D33">
        <w:tc>
          <w:tcPr>
            <w:tcW w:w="2205" w:type="dxa"/>
            <w:tcBorders>
              <w:top w:val="single" w:sz="6" w:space="0" w:color="auto"/>
              <w:left w:val="single" w:sz="6" w:space="0" w:color="auto"/>
              <w:bottom w:val="single" w:sz="6" w:space="0" w:color="auto"/>
              <w:right w:val="single" w:sz="6" w:space="0" w:color="auto"/>
            </w:tcBorders>
            <w:shd w:val="clear" w:color="auto" w:fill="D9D9D9"/>
          </w:tcPr>
          <w:p w14:paraId="2E82ED57" w14:textId="77777777" w:rsidR="00C1578E" w:rsidRPr="00445DBA" w:rsidRDefault="00C1578E" w:rsidP="00667D33">
            <w:pPr>
              <w:spacing w:after="0" w:line="240" w:lineRule="auto"/>
              <w:rPr>
                <w:rFonts w:eastAsia="Arial" w:cstheme="minorHAnsi"/>
                <w:kern w:val="0"/>
                <w14:ligatures w14:val="none"/>
              </w:rPr>
            </w:pPr>
            <w:bookmarkStart w:id="94" w:name="_Hlk106096347"/>
          </w:p>
        </w:tc>
        <w:tc>
          <w:tcPr>
            <w:tcW w:w="1710" w:type="dxa"/>
            <w:tcBorders>
              <w:top w:val="single" w:sz="6" w:space="0" w:color="auto"/>
              <w:left w:val="single" w:sz="6" w:space="0" w:color="auto"/>
              <w:bottom w:val="single" w:sz="6" w:space="0" w:color="auto"/>
              <w:right w:val="single" w:sz="6" w:space="0" w:color="auto"/>
            </w:tcBorders>
            <w:shd w:val="clear" w:color="auto" w:fill="D9D9D9"/>
          </w:tcPr>
          <w:p w14:paraId="6FD7ECB5" w14:textId="3E1FABBF" w:rsidR="00C1578E" w:rsidRPr="00445DBA" w:rsidRDefault="00C1578E" w:rsidP="00667D33">
            <w:pPr>
              <w:spacing w:after="0" w:line="240" w:lineRule="auto"/>
              <w:rPr>
                <w:rFonts w:eastAsia="Arial" w:cstheme="minorHAnsi"/>
                <w:kern w:val="0"/>
                <w14:ligatures w14:val="none"/>
              </w:rPr>
            </w:pPr>
            <w:r w:rsidRPr="00445DBA">
              <w:rPr>
                <w:rFonts w:eastAsia="Arial" w:cstheme="minorHAnsi"/>
                <w:b/>
                <w:bCs/>
                <w:kern w:val="0"/>
                <w14:ligatures w14:val="none"/>
              </w:rPr>
              <w:t>begin</w:t>
            </w:r>
          </w:p>
        </w:tc>
        <w:tc>
          <w:tcPr>
            <w:tcW w:w="1710" w:type="dxa"/>
            <w:tcBorders>
              <w:top w:val="single" w:sz="6" w:space="0" w:color="auto"/>
              <w:left w:val="single" w:sz="6" w:space="0" w:color="auto"/>
              <w:bottom w:val="single" w:sz="6" w:space="0" w:color="auto"/>
              <w:right w:val="single" w:sz="6" w:space="0" w:color="auto"/>
            </w:tcBorders>
            <w:shd w:val="clear" w:color="auto" w:fill="D9D9D9"/>
          </w:tcPr>
          <w:p w14:paraId="49A0CE3E" w14:textId="0860A293" w:rsidR="00C1578E" w:rsidRPr="00445DBA" w:rsidRDefault="00C1578E" w:rsidP="00667D33">
            <w:pPr>
              <w:spacing w:after="0" w:line="240" w:lineRule="auto"/>
              <w:rPr>
                <w:rFonts w:eastAsia="Arial" w:cstheme="minorHAnsi"/>
                <w:kern w:val="0"/>
                <w14:ligatures w14:val="none"/>
              </w:rPr>
            </w:pPr>
            <w:r w:rsidRPr="00445DBA">
              <w:rPr>
                <w:rFonts w:eastAsia="Arial" w:cstheme="minorHAnsi"/>
                <w:b/>
                <w:bCs/>
                <w:kern w:val="0"/>
                <w14:ligatures w14:val="none"/>
              </w:rPr>
              <w:t xml:space="preserve"> eind</w:t>
            </w:r>
          </w:p>
        </w:tc>
      </w:tr>
      <w:tr w:rsidR="00445DBA" w:rsidRPr="00445DBA" w14:paraId="42D14B36" w14:textId="77777777" w:rsidTr="00667D33">
        <w:tc>
          <w:tcPr>
            <w:tcW w:w="2205" w:type="dxa"/>
            <w:tcBorders>
              <w:top w:val="single" w:sz="6" w:space="0" w:color="auto"/>
              <w:left w:val="single" w:sz="6" w:space="0" w:color="auto"/>
              <w:bottom w:val="single" w:sz="6" w:space="0" w:color="auto"/>
              <w:right w:val="single" w:sz="6" w:space="0" w:color="auto"/>
            </w:tcBorders>
            <w:shd w:val="clear" w:color="auto" w:fill="D9D9D9"/>
          </w:tcPr>
          <w:p w14:paraId="294D8045" w14:textId="77777777"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Maandag</w:t>
            </w:r>
          </w:p>
        </w:tc>
        <w:tc>
          <w:tcPr>
            <w:tcW w:w="1710" w:type="dxa"/>
            <w:tcBorders>
              <w:top w:val="single" w:sz="6" w:space="0" w:color="auto"/>
              <w:left w:val="single" w:sz="6" w:space="0" w:color="auto"/>
              <w:bottom w:val="single" w:sz="6" w:space="0" w:color="auto"/>
              <w:right w:val="single" w:sz="6" w:space="0" w:color="auto"/>
            </w:tcBorders>
          </w:tcPr>
          <w:p w14:paraId="1D3E8ED1" w14:textId="69FEEC15"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8.15 uur</w:t>
            </w:r>
          </w:p>
        </w:tc>
        <w:tc>
          <w:tcPr>
            <w:tcW w:w="1710" w:type="dxa"/>
            <w:tcBorders>
              <w:top w:val="single" w:sz="6" w:space="0" w:color="auto"/>
              <w:left w:val="single" w:sz="6" w:space="0" w:color="auto"/>
              <w:bottom w:val="single" w:sz="6" w:space="0" w:color="auto"/>
              <w:right w:val="single" w:sz="6" w:space="0" w:color="auto"/>
            </w:tcBorders>
          </w:tcPr>
          <w:p w14:paraId="03F9A0CD" w14:textId="63E8AC5D"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14.15 uur</w:t>
            </w:r>
          </w:p>
        </w:tc>
      </w:tr>
      <w:tr w:rsidR="00445DBA" w:rsidRPr="00445DBA" w14:paraId="07A1EA80" w14:textId="77777777" w:rsidTr="00667D33">
        <w:tc>
          <w:tcPr>
            <w:tcW w:w="2205" w:type="dxa"/>
            <w:tcBorders>
              <w:top w:val="single" w:sz="6" w:space="0" w:color="auto"/>
              <w:left w:val="single" w:sz="6" w:space="0" w:color="auto"/>
              <w:bottom w:val="single" w:sz="6" w:space="0" w:color="auto"/>
              <w:right w:val="single" w:sz="6" w:space="0" w:color="auto"/>
            </w:tcBorders>
            <w:shd w:val="clear" w:color="auto" w:fill="D9D9D9"/>
          </w:tcPr>
          <w:p w14:paraId="723F315A" w14:textId="77777777"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 xml:space="preserve">Dinsdag </w:t>
            </w:r>
          </w:p>
        </w:tc>
        <w:tc>
          <w:tcPr>
            <w:tcW w:w="1710" w:type="dxa"/>
            <w:tcBorders>
              <w:top w:val="single" w:sz="6" w:space="0" w:color="auto"/>
              <w:left w:val="single" w:sz="6" w:space="0" w:color="auto"/>
              <w:bottom w:val="single" w:sz="6" w:space="0" w:color="auto"/>
              <w:right w:val="single" w:sz="6" w:space="0" w:color="auto"/>
            </w:tcBorders>
          </w:tcPr>
          <w:p w14:paraId="7D55489F" w14:textId="6B774BAB"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8.15 uur</w:t>
            </w:r>
          </w:p>
        </w:tc>
        <w:tc>
          <w:tcPr>
            <w:tcW w:w="1710" w:type="dxa"/>
            <w:tcBorders>
              <w:top w:val="single" w:sz="6" w:space="0" w:color="auto"/>
              <w:left w:val="single" w:sz="6" w:space="0" w:color="auto"/>
              <w:bottom w:val="single" w:sz="6" w:space="0" w:color="auto"/>
              <w:right w:val="single" w:sz="6" w:space="0" w:color="auto"/>
            </w:tcBorders>
          </w:tcPr>
          <w:p w14:paraId="4BCFF093" w14:textId="792731DE"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14.15 uur</w:t>
            </w:r>
          </w:p>
        </w:tc>
      </w:tr>
      <w:tr w:rsidR="00445DBA" w:rsidRPr="00445DBA" w14:paraId="1CA1BE19" w14:textId="77777777" w:rsidTr="00667D33">
        <w:tc>
          <w:tcPr>
            <w:tcW w:w="2205" w:type="dxa"/>
            <w:tcBorders>
              <w:top w:val="single" w:sz="6" w:space="0" w:color="auto"/>
              <w:left w:val="single" w:sz="6" w:space="0" w:color="auto"/>
              <w:bottom w:val="single" w:sz="6" w:space="0" w:color="auto"/>
              <w:right w:val="single" w:sz="6" w:space="0" w:color="auto"/>
            </w:tcBorders>
            <w:shd w:val="clear" w:color="auto" w:fill="D9D9D9"/>
          </w:tcPr>
          <w:p w14:paraId="69ADEB77" w14:textId="77777777"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 xml:space="preserve">Woensdag </w:t>
            </w:r>
          </w:p>
        </w:tc>
        <w:tc>
          <w:tcPr>
            <w:tcW w:w="1710" w:type="dxa"/>
            <w:tcBorders>
              <w:top w:val="single" w:sz="6" w:space="0" w:color="auto"/>
              <w:left w:val="single" w:sz="6" w:space="0" w:color="auto"/>
              <w:bottom w:val="single" w:sz="6" w:space="0" w:color="auto"/>
              <w:right w:val="single" w:sz="6" w:space="0" w:color="auto"/>
            </w:tcBorders>
          </w:tcPr>
          <w:p w14:paraId="502F328F" w14:textId="33A1DBF2"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8.15 uur</w:t>
            </w:r>
          </w:p>
        </w:tc>
        <w:tc>
          <w:tcPr>
            <w:tcW w:w="1710" w:type="dxa"/>
            <w:tcBorders>
              <w:top w:val="single" w:sz="6" w:space="0" w:color="auto"/>
              <w:left w:val="single" w:sz="6" w:space="0" w:color="auto"/>
              <w:bottom w:val="single" w:sz="6" w:space="0" w:color="auto"/>
              <w:right w:val="single" w:sz="6" w:space="0" w:color="auto"/>
            </w:tcBorders>
          </w:tcPr>
          <w:p w14:paraId="3DB37B3B" w14:textId="5537A118"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11.</w:t>
            </w:r>
            <w:r w:rsidR="00EF42C3" w:rsidRPr="00445DBA">
              <w:rPr>
                <w:rFonts w:eastAsia="Arial" w:cstheme="minorHAnsi"/>
                <w:kern w:val="0"/>
                <w14:ligatures w14:val="none"/>
              </w:rPr>
              <w:t>45</w:t>
            </w:r>
            <w:r w:rsidRPr="00445DBA">
              <w:rPr>
                <w:rFonts w:eastAsia="Arial" w:cstheme="minorHAnsi"/>
                <w:kern w:val="0"/>
                <w14:ligatures w14:val="none"/>
              </w:rPr>
              <w:t xml:space="preserve"> uur</w:t>
            </w:r>
          </w:p>
        </w:tc>
      </w:tr>
      <w:tr w:rsidR="00445DBA" w:rsidRPr="00445DBA" w14:paraId="35A97849" w14:textId="77777777" w:rsidTr="00667D33">
        <w:tc>
          <w:tcPr>
            <w:tcW w:w="2205" w:type="dxa"/>
            <w:tcBorders>
              <w:top w:val="single" w:sz="6" w:space="0" w:color="auto"/>
              <w:left w:val="single" w:sz="6" w:space="0" w:color="auto"/>
              <w:bottom w:val="single" w:sz="6" w:space="0" w:color="auto"/>
              <w:right w:val="single" w:sz="6" w:space="0" w:color="auto"/>
            </w:tcBorders>
            <w:shd w:val="clear" w:color="auto" w:fill="D9D9D9"/>
          </w:tcPr>
          <w:p w14:paraId="04067B1C" w14:textId="77777777"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 xml:space="preserve">Donderdag </w:t>
            </w:r>
          </w:p>
        </w:tc>
        <w:tc>
          <w:tcPr>
            <w:tcW w:w="1710" w:type="dxa"/>
            <w:tcBorders>
              <w:top w:val="single" w:sz="6" w:space="0" w:color="auto"/>
              <w:left w:val="single" w:sz="6" w:space="0" w:color="auto"/>
              <w:bottom w:val="single" w:sz="6" w:space="0" w:color="auto"/>
              <w:right w:val="single" w:sz="6" w:space="0" w:color="auto"/>
            </w:tcBorders>
          </w:tcPr>
          <w:p w14:paraId="07AD933A" w14:textId="68697AA6"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8.</w:t>
            </w:r>
            <w:r w:rsidR="00F83ADD" w:rsidRPr="00445DBA">
              <w:rPr>
                <w:rFonts w:eastAsia="Arial" w:cstheme="minorHAnsi"/>
                <w:kern w:val="0"/>
                <w14:ligatures w14:val="none"/>
              </w:rPr>
              <w:t>15</w:t>
            </w:r>
            <w:r w:rsidRPr="00445DBA">
              <w:rPr>
                <w:rFonts w:eastAsia="Arial" w:cstheme="minorHAnsi"/>
                <w:kern w:val="0"/>
                <w14:ligatures w14:val="none"/>
              </w:rPr>
              <w:t xml:space="preserve"> uur</w:t>
            </w:r>
          </w:p>
        </w:tc>
        <w:tc>
          <w:tcPr>
            <w:tcW w:w="1710" w:type="dxa"/>
            <w:tcBorders>
              <w:top w:val="single" w:sz="6" w:space="0" w:color="auto"/>
              <w:left w:val="single" w:sz="6" w:space="0" w:color="auto"/>
              <w:bottom w:val="single" w:sz="6" w:space="0" w:color="auto"/>
              <w:right w:val="single" w:sz="6" w:space="0" w:color="auto"/>
            </w:tcBorders>
          </w:tcPr>
          <w:p w14:paraId="28F5D86F" w14:textId="1C033FEC"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1</w:t>
            </w:r>
            <w:r w:rsidR="00F83ADD" w:rsidRPr="00445DBA">
              <w:rPr>
                <w:rFonts w:eastAsia="Arial" w:cstheme="minorHAnsi"/>
                <w:kern w:val="0"/>
                <w14:ligatures w14:val="none"/>
              </w:rPr>
              <w:t>4.15</w:t>
            </w:r>
            <w:r w:rsidRPr="00445DBA">
              <w:rPr>
                <w:rFonts w:eastAsia="Arial" w:cstheme="minorHAnsi"/>
                <w:kern w:val="0"/>
                <w14:ligatures w14:val="none"/>
              </w:rPr>
              <w:t xml:space="preserve"> uur</w:t>
            </w:r>
          </w:p>
        </w:tc>
      </w:tr>
      <w:tr w:rsidR="00445DBA" w:rsidRPr="00445DBA" w14:paraId="45C3F9F6" w14:textId="77777777" w:rsidTr="00667D33">
        <w:tc>
          <w:tcPr>
            <w:tcW w:w="2205" w:type="dxa"/>
            <w:tcBorders>
              <w:top w:val="single" w:sz="6" w:space="0" w:color="auto"/>
              <w:left w:val="single" w:sz="6" w:space="0" w:color="auto"/>
              <w:bottom w:val="single" w:sz="6" w:space="0" w:color="auto"/>
              <w:right w:val="single" w:sz="6" w:space="0" w:color="auto"/>
            </w:tcBorders>
            <w:shd w:val="clear" w:color="auto" w:fill="D9D9D9"/>
          </w:tcPr>
          <w:p w14:paraId="41786355" w14:textId="21CE41F0"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 xml:space="preserve">Vrijdag </w:t>
            </w:r>
          </w:p>
        </w:tc>
        <w:tc>
          <w:tcPr>
            <w:tcW w:w="1710" w:type="dxa"/>
            <w:tcBorders>
              <w:top w:val="single" w:sz="6" w:space="0" w:color="auto"/>
              <w:left w:val="single" w:sz="6" w:space="0" w:color="auto"/>
              <w:bottom w:val="single" w:sz="6" w:space="0" w:color="auto"/>
              <w:right w:val="single" w:sz="6" w:space="0" w:color="auto"/>
            </w:tcBorders>
          </w:tcPr>
          <w:p w14:paraId="4287936A" w14:textId="38E6645F"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8.</w:t>
            </w:r>
            <w:r w:rsidR="00F83ADD" w:rsidRPr="00445DBA">
              <w:rPr>
                <w:rFonts w:eastAsia="Arial" w:cstheme="minorHAnsi"/>
                <w:kern w:val="0"/>
                <w14:ligatures w14:val="none"/>
              </w:rPr>
              <w:t>15</w:t>
            </w:r>
            <w:r w:rsidRPr="00445DBA">
              <w:rPr>
                <w:rFonts w:eastAsia="Arial" w:cstheme="minorHAnsi"/>
                <w:kern w:val="0"/>
                <w14:ligatures w14:val="none"/>
              </w:rPr>
              <w:t xml:space="preserve"> uur</w:t>
            </w:r>
          </w:p>
        </w:tc>
        <w:tc>
          <w:tcPr>
            <w:tcW w:w="1710" w:type="dxa"/>
            <w:tcBorders>
              <w:top w:val="single" w:sz="6" w:space="0" w:color="auto"/>
              <w:left w:val="single" w:sz="6" w:space="0" w:color="auto"/>
              <w:bottom w:val="single" w:sz="6" w:space="0" w:color="auto"/>
              <w:right w:val="single" w:sz="6" w:space="0" w:color="auto"/>
            </w:tcBorders>
          </w:tcPr>
          <w:p w14:paraId="662F13AF" w14:textId="1112E53D" w:rsidR="00C1578E" w:rsidRPr="00445DBA" w:rsidRDefault="00C1578E" w:rsidP="00667D33">
            <w:pPr>
              <w:spacing w:after="0" w:line="240" w:lineRule="auto"/>
              <w:rPr>
                <w:rFonts w:eastAsia="Arial" w:cstheme="minorHAnsi"/>
                <w:kern w:val="0"/>
                <w14:ligatures w14:val="none"/>
              </w:rPr>
            </w:pPr>
            <w:r w:rsidRPr="00445DBA">
              <w:rPr>
                <w:rFonts w:eastAsia="Arial" w:cstheme="minorHAnsi"/>
                <w:kern w:val="0"/>
                <w14:ligatures w14:val="none"/>
              </w:rPr>
              <w:t>1</w:t>
            </w:r>
            <w:r w:rsidR="00F83ADD" w:rsidRPr="00445DBA">
              <w:rPr>
                <w:rFonts w:eastAsia="Arial" w:cstheme="minorHAnsi"/>
                <w:kern w:val="0"/>
                <w14:ligatures w14:val="none"/>
              </w:rPr>
              <w:t>4.15</w:t>
            </w:r>
            <w:r w:rsidRPr="00445DBA">
              <w:rPr>
                <w:rFonts w:eastAsia="Arial" w:cstheme="minorHAnsi"/>
                <w:kern w:val="0"/>
                <w14:ligatures w14:val="none"/>
              </w:rPr>
              <w:t xml:space="preserve"> uur</w:t>
            </w:r>
          </w:p>
        </w:tc>
      </w:tr>
      <w:bookmarkEnd w:id="94"/>
    </w:tbl>
    <w:p w14:paraId="1A8A3B16" w14:textId="77777777" w:rsidR="00667D33" w:rsidRPr="00445DBA" w:rsidRDefault="00667D33" w:rsidP="00667D33">
      <w:pPr>
        <w:tabs>
          <w:tab w:val="left" w:pos="360"/>
          <w:tab w:val="left" w:pos="1842"/>
          <w:tab w:val="left" w:pos="1985"/>
          <w:tab w:val="left" w:pos="2127"/>
          <w:tab w:val="left" w:pos="2268"/>
          <w:tab w:val="left" w:pos="2410"/>
          <w:tab w:val="left" w:pos="2551"/>
          <w:tab w:val="right" w:pos="5103"/>
        </w:tabs>
        <w:spacing w:after="0" w:line="240" w:lineRule="auto"/>
        <w:ind w:left="360"/>
        <w:rPr>
          <w:rFonts w:eastAsia="Arial" w:cstheme="minorHAnsi"/>
          <w:kern w:val="0"/>
          <w14:ligatures w14:val="none"/>
        </w:rPr>
      </w:pPr>
    </w:p>
    <w:p w14:paraId="44096DB8" w14:textId="74A2A0CB" w:rsidR="00667D33" w:rsidRPr="00445DBA" w:rsidRDefault="007D3B40">
      <w:pPr>
        <w:numPr>
          <w:ilvl w:val="0"/>
          <w:numId w:val="11"/>
        </w:numPr>
        <w:tabs>
          <w:tab w:val="left" w:pos="360"/>
          <w:tab w:val="left" w:pos="709"/>
          <w:tab w:val="left" w:pos="851"/>
          <w:tab w:val="left" w:pos="992"/>
          <w:tab w:val="left" w:pos="1134"/>
          <w:tab w:val="left" w:pos="1276"/>
          <w:tab w:val="left" w:pos="1418"/>
          <w:tab w:val="left" w:pos="1559"/>
          <w:tab w:val="left" w:pos="1701"/>
          <w:tab w:val="left" w:pos="1842"/>
          <w:tab w:val="left" w:pos="1985"/>
          <w:tab w:val="left" w:pos="2127"/>
          <w:tab w:val="left" w:pos="2268"/>
          <w:tab w:val="left" w:pos="2410"/>
          <w:tab w:val="left" w:pos="2551"/>
          <w:tab w:val="right" w:pos="5103"/>
        </w:tabs>
        <w:spacing w:after="0" w:line="240" w:lineRule="auto"/>
        <w:contextualSpacing/>
        <w:jc w:val="both"/>
        <w:rPr>
          <w:rFonts w:eastAsia="Arial"/>
          <w:kern w:val="0"/>
          <w:lang w:eastAsia="nl-NL"/>
          <w14:ligatures w14:val="none"/>
        </w:rPr>
      </w:pPr>
      <w:r w:rsidRPr="00BED741">
        <w:rPr>
          <w:rFonts w:eastAsia="Arial"/>
          <w:kern w:val="0"/>
          <w:lang w:eastAsia="nl-NL"/>
          <w14:ligatures w14:val="none"/>
        </w:rPr>
        <w:t>Voor schooltijd gaan</w:t>
      </w:r>
      <w:r w:rsidR="00667D33" w:rsidRPr="00BED741">
        <w:rPr>
          <w:rFonts w:eastAsia="Arial"/>
          <w:kern w:val="0"/>
          <w:lang w:eastAsia="nl-NL"/>
          <w14:ligatures w14:val="none"/>
        </w:rPr>
        <w:t xml:space="preserve"> om </w:t>
      </w:r>
      <w:r w:rsidR="00667D33" w:rsidRPr="00BED741">
        <w:rPr>
          <w:rFonts w:eastAsia="Arial"/>
          <w:b/>
          <w:bCs/>
          <w:kern w:val="0"/>
          <w:lang w:eastAsia="nl-NL"/>
          <w14:ligatures w14:val="none"/>
        </w:rPr>
        <w:t>8.</w:t>
      </w:r>
      <w:r w:rsidR="00F83ADD" w:rsidRPr="00BED741">
        <w:rPr>
          <w:rFonts w:eastAsia="Arial"/>
          <w:b/>
          <w:bCs/>
          <w:kern w:val="0"/>
          <w:lang w:eastAsia="nl-NL"/>
          <w14:ligatures w14:val="none"/>
        </w:rPr>
        <w:t>05</w:t>
      </w:r>
      <w:r w:rsidR="00667D33" w:rsidRPr="00BED741">
        <w:rPr>
          <w:rFonts w:eastAsia="Arial"/>
          <w:b/>
          <w:bCs/>
          <w:kern w:val="0"/>
          <w:lang w:eastAsia="nl-NL"/>
          <w14:ligatures w14:val="none"/>
        </w:rPr>
        <w:t xml:space="preserve"> uur</w:t>
      </w:r>
      <w:r w:rsidR="00667D33" w:rsidRPr="00BED741">
        <w:rPr>
          <w:rFonts w:eastAsia="Arial"/>
          <w:kern w:val="0"/>
          <w:lang w:eastAsia="nl-NL"/>
          <w14:ligatures w14:val="none"/>
        </w:rPr>
        <w:t xml:space="preserve"> de schooldeuren open. </w:t>
      </w:r>
    </w:p>
    <w:p w14:paraId="149701EB" w14:textId="2F812B59" w:rsidR="00667D33" w:rsidRPr="00445DBA" w:rsidRDefault="00667D33">
      <w:pPr>
        <w:numPr>
          <w:ilvl w:val="0"/>
          <w:numId w:val="11"/>
        </w:numPr>
        <w:tabs>
          <w:tab w:val="left" w:pos="360"/>
          <w:tab w:val="left" w:pos="709"/>
          <w:tab w:val="left" w:pos="851"/>
          <w:tab w:val="left" w:pos="992"/>
          <w:tab w:val="left" w:pos="1134"/>
          <w:tab w:val="left" w:pos="1276"/>
          <w:tab w:val="left" w:pos="1418"/>
          <w:tab w:val="left" w:pos="1559"/>
          <w:tab w:val="left" w:pos="1701"/>
          <w:tab w:val="left" w:pos="1842"/>
          <w:tab w:val="left" w:pos="1985"/>
          <w:tab w:val="left" w:pos="2127"/>
          <w:tab w:val="left" w:pos="2268"/>
          <w:tab w:val="left" w:pos="2410"/>
          <w:tab w:val="left" w:pos="2551"/>
          <w:tab w:val="right" w:pos="5103"/>
        </w:tabs>
        <w:spacing w:after="0" w:line="240" w:lineRule="auto"/>
        <w:contextualSpacing/>
        <w:jc w:val="both"/>
        <w:rPr>
          <w:rFonts w:eastAsia="Arial" w:cstheme="minorHAnsi"/>
          <w:kern w:val="0"/>
          <w:lang w:eastAsia="nl-NL"/>
          <w14:ligatures w14:val="none"/>
        </w:rPr>
      </w:pPr>
      <w:r w:rsidRPr="00445DBA">
        <w:rPr>
          <w:rFonts w:eastAsia="Arial" w:cstheme="minorHAnsi"/>
          <w:kern w:val="0"/>
          <w:lang w:eastAsia="nl-NL"/>
          <w14:ligatures w14:val="none"/>
        </w:rPr>
        <w:t>De lessen beginnen stipt om 8.</w:t>
      </w:r>
      <w:r w:rsidR="00F83ADD" w:rsidRPr="00445DBA">
        <w:rPr>
          <w:rFonts w:eastAsia="Arial" w:cstheme="minorHAnsi"/>
          <w:kern w:val="0"/>
          <w:lang w:eastAsia="nl-NL"/>
          <w14:ligatures w14:val="none"/>
        </w:rPr>
        <w:t>15</w:t>
      </w:r>
      <w:r w:rsidRPr="00445DBA">
        <w:rPr>
          <w:rFonts w:eastAsia="Arial" w:cstheme="minorHAnsi"/>
          <w:kern w:val="0"/>
          <w:lang w:eastAsia="nl-NL"/>
          <w14:ligatures w14:val="none"/>
        </w:rPr>
        <w:t xml:space="preserve"> uur.</w:t>
      </w:r>
    </w:p>
    <w:p w14:paraId="00315CFB" w14:textId="77777777" w:rsidR="00667D33" w:rsidRPr="00445DBA" w:rsidRDefault="00667D33">
      <w:pPr>
        <w:numPr>
          <w:ilvl w:val="0"/>
          <w:numId w:val="11"/>
        </w:numPr>
        <w:tabs>
          <w:tab w:val="left" w:pos="360"/>
          <w:tab w:val="left" w:pos="709"/>
          <w:tab w:val="left" w:pos="851"/>
          <w:tab w:val="left" w:pos="992"/>
          <w:tab w:val="left" w:pos="1134"/>
          <w:tab w:val="left" w:pos="1276"/>
          <w:tab w:val="left" w:pos="1418"/>
          <w:tab w:val="left" w:pos="1559"/>
          <w:tab w:val="left" w:pos="1701"/>
          <w:tab w:val="left" w:pos="1842"/>
          <w:tab w:val="left" w:pos="1985"/>
          <w:tab w:val="left" w:pos="2127"/>
          <w:tab w:val="left" w:pos="2268"/>
          <w:tab w:val="left" w:pos="2410"/>
          <w:tab w:val="left" w:pos="2551"/>
          <w:tab w:val="right" w:pos="5103"/>
        </w:tabs>
        <w:spacing w:after="0" w:line="240" w:lineRule="auto"/>
        <w:contextualSpacing/>
        <w:jc w:val="both"/>
        <w:rPr>
          <w:rFonts w:eastAsia="Arial" w:cstheme="minorHAnsi"/>
          <w:kern w:val="0"/>
          <w:lang w:eastAsia="nl-NL"/>
          <w14:ligatures w14:val="none"/>
        </w:rPr>
      </w:pPr>
      <w:r w:rsidRPr="00445DBA">
        <w:rPr>
          <w:rFonts w:eastAsia="Arial" w:cstheme="minorHAnsi"/>
          <w:kern w:val="0"/>
          <w:lang w:eastAsia="nl-NL"/>
          <w14:ligatures w14:val="none"/>
        </w:rPr>
        <w:t>Zorg ervoor dat uw kind(eren) op tijd op school is (zijn). Dit geldt ook voor de kleuters!</w:t>
      </w:r>
    </w:p>
    <w:p w14:paraId="00C8BD0A" w14:textId="77777777" w:rsidR="00667D33" w:rsidRPr="00445DBA" w:rsidRDefault="00667D33">
      <w:pPr>
        <w:numPr>
          <w:ilvl w:val="0"/>
          <w:numId w:val="11"/>
        </w:numPr>
        <w:tabs>
          <w:tab w:val="left" w:pos="360"/>
          <w:tab w:val="left" w:pos="709"/>
          <w:tab w:val="left" w:pos="851"/>
          <w:tab w:val="left" w:pos="992"/>
          <w:tab w:val="left" w:pos="1134"/>
          <w:tab w:val="left" w:pos="1276"/>
          <w:tab w:val="left" w:pos="1418"/>
          <w:tab w:val="left" w:pos="1559"/>
          <w:tab w:val="left" w:pos="1701"/>
          <w:tab w:val="left" w:pos="1842"/>
          <w:tab w:val="left" w:pos="1985"/>
          <w:tab w:val="left" w:pos="2127"/>
          <w:tab w:val="left" w:pos="2268"/>
          <w:tab w:val="left" w:pos="2410"/>
          <w:tab w:val="left" w:pos="2551"/>
          <w:tab w:val="right" w:pos="5103"/>
        </w:tabs>
        <w:spacing w:after="0" w:line="240" w:lineRule="auto"/>
        <w:contextualSpacing/>
        <w:jc w:val="both"/>
        <w:rPr>
          <w:rFonts w:eastAsia="Arial" w:cstheme="minorHAnsi"/>
          <w:kern w:val="0"/>
          <w:lang w:eastAsia="nl-NL"/>
          <w14:ligatures w14:val="none"/>
        </w:rPr>
      </w:pPr>
      <w:r w:rsidRPr="00445DBA">
        <w:rPr>
          <w:rFonts w:eastAsia="Arial" w:cstheme="minorHAnsi"/>
          <w:kern w:val="0"/>
          <w:lang w:eastAsia="nl-NL"/>
          <w14:ligatures w14:val="none"/>
        </w:rPr>
        <w:t>Wij zijn als school verplicht om ongeoorloofd verzuim en te laat komen te melden bij bureau leerplicht. Te laat is te laat, ook al is dat maar een paar minuten.</w:t>
      </w:r>
    </w:p>
    <w:p w14:paraId="3008D06C" w14:textId="77777777" w:rsidR="00667D33" w:rsidRPr="00445DBA" w:rsidRDefault="46E5AF78">
      <w:pPr>
        <w:numPr>
          <w:ilvl w:val="0"/>
          <w:numId w:val="11"/>
        </w:numPr>
        <w:tabs>
          <w:tab w:val="left" w:pos="360"/>
          <w:tab w:val="left" w:pos="709"/>
          <w:tab w:val="left" w:pos="851"/>
          <w:tab w:val="left" w:pos="992"/>
          <w:tab w:val="left" w:pos="1134"/>
          <w:tab w:val="left" w:pos="1276"/>
          <w:tab w:val="left" w:pos="1418"/>
          <w:tab w:val="left" w:pos="1559"/>
          <w:tab w:val="left" w:pos="1701"/>
          <w:tab w:val="left" w:pos="1842"/>
          <w:tab w:val="left" w:pos="1985"/>
          <w:tab w:val="left" w:pos="2127"/>
          <w:tab w:val="left" w:pos="2268"/>
          <w:tab w:val="left" w:pos="2410"/>
          <w:tab w:val="left" w:pos="2551"/>
          <w:tab w:val="right" w:pos="5103"/>
        </w:tabs>
        <w:spacing w:after="0" w:line="240" w:lineRule="auto"/>
        <w:contextualSpacing/>
        <w:jc w:val="both"/>
        <w:rPr>
          <w:rFonts w:eastAsia="Arial"/>
          <w:kern w:val="0"/>
          <w:lang w:eastAsia="nl-NL"/>
          <w14:ligatures w14:val="none"/>
        </w:rPr>
      </w:pPr>
      <w:r w:rsidRPr="21FF376E">
        <w:rPr>
          <w:rFonts w:eastAsia="Arial"/>
          <w:kern w:val="0"/>
          <w:lang w:eastAsia="nl-NL"/>
          <w14:ligatures w14:val="none"/>
        </w:rPr>
        <w:t xml:space="preserve">Na 9x te laat komen worden de ouders uitgenodigd voor een gesprek bij bureau leerplicht. </w:t>
      </w:r>
    </w:p>
    <w:p w14:paraId="1C94106A" w14:textId="07AD8565" w:rsidR="65EEFAF2" w:rsidRDefault="65EEFAF2">
      <w:pPr>
        <w:numPr>
          <w:ilvl w:val="0"/>
          <w:numId w:val="11"/>
        </w:numPr>
        <w:tabs>
          <w:tab w:val="left" w:pos="360"/>
          <w:tab w:val="left" w:pos="709"/>
          <w:tab w:val="left" w:pos="851"/>
          <w:tab w:val="left" w:pos="992"/>
          <w:tab w:val="left" w:pos="1134"/>
          <w:tab w:val="left" w:pos="1276"/>
          <w:tab w:val="left" w:pos="1418"/>
          <w:tab w:val="left" w:pos="1559"/>
          <w:tab w:val="left" w:pos="1701"/>
          <w:tab w:val="left" w:pos="1842"/>
          <w:tab w:val="left" w:pos="1985"/>
          <w:tab w:val="left" w:pos="2127"/>
          <w:tab w:val="left" w:pos="2268"/>
          <w:tab w:val="left" w:pos="2410"/>
          <w:tab w:val="left" w:pos="2551"/>
          <w:tab w:val="right" w:pos="5103"/>
        </w:tabs>
        <w:spacing w:after="0" w:line="240" w:lineRule="auto"/>
        <w:contextualSpacing/>
        <w:jc w:val="both"/>
        <w:rPr>
          <w:rFonts w:eastAsia="Arial"/>
          <w:lang w:eastAsia="nl-NL"/>
        </w:rPr>
      </w:pPr>
      <w:r w:rsidRPr="21FF376E">
        <w:rPr>
          <w:rFonts w:eastAsia="Arial"/>
          <w:lang w:eastAsia="nl-NL"/>
        </w:rPr>
        <w:t xml:space="preserve">De ouders morgen </w:t>
      </w:r>
      <w:r w:rsidR="324915FB" w:rsidRPr="21FF376E">
        <w:rPr>
          <w:rFonts w:eastAsia="Arial"/>
          <w:lang w:eastAsia="nl-NL"/>
        </w:rPr>
        <w:t>kinderen</w:t>
      </w:r>
      <w:r w:rsidRPr="21FF376E">
        <w:rPr>
          <w:rFonts w:eastAsia="Arial"/>
          <w:lang w:eastAsia="nl-NL"/>
        </w:rPr>
        <w:t xml:space="preserve"> uit groep 1 en 2 nog binnen bij de leerkracht brengen en bij groep 3 is dit de eerste 2 weken</w:t>
      </w:r>
      <w:r w:rsidR="5A8D8C94" w:rsidRPr="21FF376E">
        <w:rPr>
          <w:rFonts w:eastAsia="Arial"/>
          <w:lang w:eastAsia="nl-NL"/>
        </w:rPr>
        <w:t xml:space="preserve"> nog gebruikelijk</w:t>
      </w:r>
      <w:r w:rsidRPr="21FF376E">
        <w:rPr>
          <w:rFonts w:eastAsia="Arial"/>
          <w:lang w:eastAsia="nl-NL"/>
        </w:rPr>
        <w:t>. V</w:t>
      </w:r>
      <w:r w:rsidR="713F2C52" w:rsidRPr="21FF376E">
        <w:rPr>
          <w:rFonts w:eastAsia="Arial"/>
          <w:lang w:eastAsia="nl-NL"/>
        </w:rPr>
        <w:t>anaf dan en in de groepen 4 t/m 8</w:t>
      </w:r>
      <w:r w:rsidRPr="21FF376E">
        <w:rPr>
          <w:rFonts w:eastAsia="Arial"/>
          <w:lang w:eastAsia="nl-NL"/>
        </w:rPr>
        <w:t xml:space="preserve"> gaan de </w:t>
      </w:r>
      <w:r w:rsidR="4A03A942" w:rsidRPr="21FF376E">
        <w:rPr>
          <w:rFonts w:eastAsia="Arial"/>
          <w:lang w:eastAsia="nl-NL"/>
        </w:rPr>
        <w:t>kinderen</w:t>
      </w:r>
      <w:r w:rsidRPr="21FF376E">
        <w:rPr>
          <w:rFonts w:eastAsia="Arial"/>
          <w:lang w:eastAsia="nl-NL"/>
        </w:rPr>
        <w:t xml:space="preserve"> zelfstandig de school binnen. </w:t>
      </w:r>
    </w:p>
    <w:p w14:paraId="2B6CEC9B" w14:textId="77777777" w:rsidR="00667D33" w:rsidRPr="00445DBA" w:rsidRDefault="00667D33" w:rsidP="00667D33">
      <w:pPr>
        <w:spacing w:after="0" w:line="240" w:lineRule="auto"/>
        <w:rPr>
          <w:rFonts w:eastAsia="Calibri" w:cstheme="minorHAnsi"/>
          <w:kern w:val="0"/>
          <w:sz w:val="20"/>
          <w:szCs w:val="20"/>
          <w14:ligatures w14:val="none"/>
        </w:rPr>
      </w:pPr>
    </w:p>
    <w:p w14:paraId="4A671A00" w14:textId="77777777" w:rsidR="00116B6C" w:rsidRPr="00445DBA" w:rsidRDefault="00116B6C">
      <w:pPr>
        <w:rPr>
          <w:rFonts w:ascii="Calibri Light" w:eastAsia="Times New Roman" w:hAnsi="Calibri Light" w:cs="Times New Roman"/>
        </w:rPr>
      </w:pPr>
      <w:r w:rsidRPr="00445DBA">
        <w:br w:type="page"/>
      </w:r>
    </w:p>
    <w:p w14:paraId="0CBDCDD4" w14:textId="7AB344E6" w:rsidR="00667D33" w:rsidRPr="00445DBA" w:rsidRDefault="79BCF159" w:rsidP="00DA0F4E">
      <w:pPr>
        <w:pStyle w:val="Kop1"/>
      </w:pPr>
      <w:bookmarkStart w:id="95" w:name="_Toc685489694"/>
      <w:bookmarkStart w:id="96" w:name="_Toc2090897381"/>
      <w:r>
        <w:t>Vakanties en studiedagen</w:t>
      </w:r>
      <w:bookmarkEnd w:id="95"/>
      <w:bookmarkEnd w:id="96"/>
    </w:p>
    <w:p w14:paraId="295C361A" w14:textId="4089C808" w:rsidR="00667D33" w:rsidRPr="00445DBA" w:rsidRDefault="00667D33" w:rsidP="00667D33">
      <w:pPr>
        <w:spacing w:after="0" w:line="240" w:lineRule="auto"/>
        <w:rPr>
          <w:rFonts w:eastAsia="Calibri" w:cstheme="minorHAnsi"/>
          <w:kern w:val="0"/>
          <w14:ligatures w14:val="none"/>
        </w:rPr>
      </w:pPr>
      <w:r w:rsidRPr="00445DBA">
        <w:rPr>
          <w:rFonts w:eastAsia="Calibri" w:cstheme="minorHAnsi"/>
          <w:kern w:val="0"/>
          <w14:ligatures w14:val="none"/>
        </w:rPr>
        <w:t xml:space="preserve">Het vakantierooster en alle studiedagen worden gepubliceerd in de jaarlijkse infogids van KC </w:t>
      </w:r>
      <w:r w:rsidR="00F83ADD" w:rsidRPr="00445DBA">
        <w:rPr>
          <w:rFonts w:eastAsia="Calibri" w:cstheme="minorHAnsi"/>
          <w:kern w:val="0"/>
          <w14:ligatures w14:val="none"/>
        </w:rPr>
        <w:t xml:space="preserve">’t Kofschip </w:t>
      </w:r>
      <w:r w:rsidRPr="00445DBA">
        <w:rPr>
          <w:rFonts w:eastAsia="Calibri" w:cstheme="minorHAnsi"/>
          <w:kern w:val="0"/>
          <w14:ligatures w14:val="none"/>
        </w:rPr>
        <w:t>en op de website.</w:t>
      </w:r>
    </w:p>
    <w:p w14:paraId="5194460E" w14:textId="4229DBFD" w:rsidR="00667D33" w:rsidRPr="00445DBA" w:rsidRDefault="00667D33" w:rsidP="00667D33">
      <w:pPr>
        <w:spacing w:after="0" w:line="240" w:lineRule="auto"/>
        <w:rPr>
          <w:rFonts w:eastAsia="Calibri" w:cstheme="minorHAnsi"/>
          <w:kern w:val="0"/>
          <w:sz w:val="24"/>
          <w:szCs w:val="24"/>
          <w14:ligatures w14:val="none"/>
        </w:rPr>
      </w:pPr>
    </w:p>
    <w:p w14:paraId="01F27375" w14:textId="77777777" w:rsidR="004B4887" w:rsidRPr="00445DBA" w:rsidRDefault="004B4887" w:rsidP="004B4887">
      <w:pPr>
        <w:spacing w:after="0" w:line="240" w:lineRule="auto"/>
        <w:rPr>
          <w:rFonts w:eastAsia="Calibri" w:cstheme="minorHAnsi"/>
          <w:kern w:val="0"/>
          <w:sz w:val="20"/>
          <w:szCs w:val="20"/>
          <w14:ligatures w14:val="none"/>
        </w:rPr>
      </w:pPr>
      <w:r w:rsidRPr="00445DBA">
        <w:rPr>
          <w:rFonts w:eastAsia="Calibri" w:cstheme="minorHAnsi"/>
          <w:i/>
          <w:iCs/>
          <w:kern w:val="0"/>
          <w:sz w:val="20"/>
          <w:szCs w:val="20"/>
          <w14:ligatures w14:val="none"/>
        </w:rPr>
        <w:t>Vakanties en bijzondere dagen</w:t>
      </w:r>
      <w:r w:rsidRPr="00445DBA">
        <w:rPr>
          <w:rFonts w:eastAsia="Calibri" w:cstheme="minorHAnsi"/>
          <w:kern w:val="0"/>
          <w:sz w:val="20"/>
          <w:szCs w:val="20"/>
          <w14:ligatures w14:val="none"/>
        </w:rPr>
        <w:t> </w:t>
      </w:r>
    </w:p>
    <w:tbl>
      <w:tblPr>
        <w:tblW w:w="75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53"/>
        <w:gridCol w:w="2976"/>
        <w:gridCol w:w="1316"/>
      </w:tblGrid>
      <w:tr w:rsidR="00445DBA" w:rsidRPr="00445DBA" w14:paraId="71BB0DE0"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4D440FF1" w14:textId="77777777"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Herfstvakantie </w:t>
            </w:r>
          </w:p>
        </w:tc>
        <w:tc>
          <w:tcPr>
            <w:tcW w:w="2976" w:type="dxa"/>
            <w:tcBorders>
              <w:top w:val="single" w:sz="6" w:space="0" w:color="auto"/>
              <w:left w:val="single" w:sz="6" w:space="0" w:color="auto"/>
              <w:bottom w:val="single" w:sz="6" w:space="0" w:color="auto"/>
              <w:right w:val="single" w:sz="6" w:space="0" w:color="auto"/>
            </w:tcBorders>
            <w:hideMark/>
          </w:tcPr>
          <w:p w14:paraId="4724727C" w14:textId="1B50BA36"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2</w:t>
            </w:r>
            <w:r w:rsidR="009F4CD3" w:rsidRPr="00BED741">
              <w:rPr>
                <w:rFonts w:eastAsia="Calibri"/>
                <w:kern w:val="0"/>
                <w:sz w:val="20"/>
                <w:szCs w:val="20"/>
                <w14:ligatures w14:val="none"/>
              </w:rPr>
              <w:t>0</w:t>
            </w:r>
            <w:r w:rsidRPr="00BED741">
              <w:rPr>
                <w:rFonts w:eastAsia="Calibri"/>
                <w:kern w:val="0"/>
                <w:sz w:val="20"/>
                <w:szCs w:val="20"/>
                <w14:ligatures w14:val="none"/>
              </w:rPr>
              <w:t>-10</w:t>
            </w:r>
            <w:r w:rsidR="009F4CD3" w:rsidRPr="00BED741">
              <w:rPr>
                <w:rFonts w:eastAsia="Calibri"/>
                <w:kern w:val="0"/>
                <w:sz w:val="20"/>
                <w:szCs w:val="20"/>
                <w14:ligatures w14:val="none"/>
              </w:rPr>
              <w:t>-2025</w:t>
            </w:r>
            <w:r w:rsidRPr="00BED741">
              <w:rPr>
                <w:rFonts w:eastAsia="Calibri"/>
                <w:kern w:val="0"/>
                <w:sz w:val="20"/>
                <w:szCs w:val="20"/>
                <w14:ligatures w14:val="none"/>
              </w:rPr>
              <w:t xml:space="preserve"> t/m </w:t>
            </w:r>
            <w:r w:rsidR="009F4CD3" w:rsidRPr="00BED741">
              <w:rPr>
                <w:rFonts w:eastAsia="Calibri"/>
                <w:kern w:val="0"/>
                <w:sz w:val="20"/>
                <w:szCs w:val="20"/>
                <w14:ligatures w14:val="none"/>
              </w:rPr>
              <w:t>24</w:t>
            </w:r>
            <w:r w:rsidRPr="00BED741">
              <w:rPr>
                <w:rFonts w:eastAsia="Calibri"/>
                <w:kern w:val="0"/>
                <w:sz w:val="20"/>
                <w:szCs w:val="20"/>
                <w14:ligatures w14:val="none"/>
              </w:rPr>
              <w:t>-1</w:t>
            </w:r>
            <w:r w:rsidR="009F4CD3" w:rsidRPr="00BED741">
              <w:rPr>
                <w:rFonts w:eastAsia="Calibri"/>
                <w:kern w:val="0"/>
                <w:sz w:val="20"/>
                <w:szCs w:val="20"/>
                <w14:ligatures w14:val="none"/>
              </w:rPr>
              <w:t>0-2025</w:t>
            </w:r>
          </w:p>
        </w:tc>
        <w:tc>
          <w:tcPr>
            <w:tcW w:w="1316" w:type="dxa"/>
            <w:tcBorders>
              <w:top w:val="single" w:sz="6" w:space="0" w:color="auto"/>
              <w:left w:val="single" w:sz="6" w:space="0" w:color="auto"/>
              <w:bottom w:val="single" w:sz="6" w:space="0" w:color="auto"/>
              <w:right w:val="single" w:sz="6" w:space="0" w:color="auto"/>
            </w:tcBorders>
          </w:tcPr>
          <w:p w14:paraId="5C48D909" w14:textId="4CEDCA6B" w:rsidR="004B4887"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25.5</w:t>
            </w:r>
          </w:p>
        </w:tc>
      </w:tr>
      <w:tr w:rsidR="00445DBA" w:rsidRPr="00445DBA" w14:paraId="58706302"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301041E3" w14:textId="77777777"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Kerstvakantie vanaf 11.45* </w:t>
            </w:r>
          </w:p>
        </w:tc>
        <w:tc>
          <w:tcPr>
            <w:tcW w:w="2976" w:type="dxa"/>
            <w:tcBorders>
              <w:top w:val="single" w:sz="6" w:space="0" w:color="auto"/>
              <w:left w:val="single" w:sz="6" w:space="0" w:color="auto"/>
              <w:bottom w:val="single" w:sz="6" w:space="0" w:color="auto"/>
              <w:right w:val="single" w:sz="6" w:space="0" w:color="auto"/>
            </w:tcBorders>
            <w:hideMark/>
          </w:tcPr>
          <w:p w14:paraId="7ABC7083" w14:textId="3BC3C502" w:rsidR="004B4887" w:rsidRPr="007F095B" w:rsidRDefault="009F4CD3" w:rsidP="00BED741">
            <w:pPr>
              <w:spacing w:after="0" w:line="240" w:lineRule="auto"/>
              <w:rPr>
                <w:rFonts w:eastAsia="Calibri"/>
                <w:kern w:val="0"/>
                <w:sz w:val="20"/>
                <w:szCs w:val="20"/>
                <w14:ligatures w14:val="none"/>
              </w:rPr>
            </w:pPr>
            <w:r w:rsidRPr="00BED741">
              <w:rPr>
                <w:rFonts w:eastAsia="Calibri"/>
                <w:kern w:val="0"/>
                <w:sz w:val="20"/>
                <w:szCs w:val="20"/>
                <w14:ligatures w14:val="none"/>
              </w:rPr>
              <w:t>19</w:t>
            </w:r>
            <w:r w:rsidR="004B4887" w:rsidRPr="00BED741">
              <w:rPr>
                <w:rFonts w:eastAsia="Calibri"/>
                <w:kern w:val="0"/>
                <w:sz w:val="20"/>
                <w:szCs w:val="20"/>
                <w14:ligatures w14:val="none"/>
              </w:rPr>
              <w:t>-12</w:t>
            </w:r>
            <w:r w:rsidRPr="00BED741">
              <w:rPr>
                <w:rFonts w:eastAsia="Calibri"/>
                <w:kern w:val="0"/>
                <w:sz w:val="20"/>
                <w:szCs w:val="20"/>
                <w14:ligatures w14:val="none"/>
              </w:rPr>
              <w:t>-2025</w:t>
            </w:r>
            <w:r w:rsidR="004B4887" w:rsidRPr="00BED741">
              <w:rPr>
                <w:rFonts w:eastAsia="Calibri"/>
                <w:kern w:val="0"/>
                <w:sz w:val="20"/>
                <w:szCs w:val="20"/>
                <w14:ligatures w14:val="none"/>
              </w:rPr>
              <w:t xml:space="preserve"> t/m 0</w:t>
            </w:r>
            <w:r w:rsidRPr="00BED741">
              <w:rPr>
                <w:rFonts w:eastAsia="Calibri"/>
                <w:kern w:val="0"/>
                <w:sz w:val="20"/>
                <w:szCs w:val="20"/>
                <w14:ligatures w14:val="none"/>
              </w:rPr>
              <w:t>2</w:t>
            </w:r>
            <w:r w:rsidR="004B4887" w:rsidRPr="00BED741">
              <w:rPr>
                <w:rFonts w:eastAsia="Calibri"/>
                <w:kern w:val="0"/>
                <w:sz w:val="20"/>
                <w:szCs w:val="20"/>
                <w14:ligatures w14:val="none"/>
              </w:rPr>
              <w:t>-01</w:t>
            </w:r>
            <w:r w:rsidRPr="00BED741">
              <w:rPr>
                <w:rFonts w:eastAsia="Calibri"/>
                <w:kern w:val="0"/>
                <w:sz w:val="20"/>
                <w:szCs w:val="20"/>
                <w14:ligatures w14:val="none"/>
              </w:rPr>
              <w:t>-2026</w:t>
            </w:r>
          </w:p>
        </w:tc>
        <w:tc>
          <w:tcPr>
            <w:tcW w:w="1316" w:type="dxa"/>
            <w:tcBorders>
              <w:top w:val="single" w:sz="6" w:space="0" w:color="auto"/>
              <w:left w:val="single" w:sz="6" w:space="0" w:color="auto"/>
              <w:bottom w:val="single" w:sz="6" w:space="0" w:color="auto"/>
              <w:right w:val="single" w:sz="6" w:space="0" w:color="auto"/>
            </w:tcBorders>
          </w:tcPr>
          <w:p w14:paraId="2A3543A2" w14:textId="679D9C15" w:rsidR="004B4887"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51</w:t>
            </w:r>
          </w:p>
        </w:tc>
      </w:tr>
      <w:tr w:rsidR="00445DBA" w:rsidRPr="00445DBA" w14:paraId="55860B5C"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6A9336AA" w14:textId="77777777"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Voorjaarsvakantie </w:t>
            </w:r>
          </w:p>
        </w:tc>
        <w:tc>
          <w:tcPr>
            <w:tcW w:w="2976" w:type="dxa"/>
            <w:tcBorders>
              <w:top w:val="single" w:sz="6" w:space="0" w:color="auto"/>
              <w:left w:val="single" w:sz="6" w:space="0" w:color="auto"/>
              <w:bottom w:val="single" w:sz="6" w:space="0" w:color="auto"/>
              <w:right w:val="single" w:sz="6" w:space="0" w:color="auto"/>
            </w:tcBorders>
            <w:hideMark/>
          </w:tcPr>
          <w:p w14:paraId="2CA50A06" w14:textId="774620C2" w:rsidR="004B4887" w:rsidRPr="007F095B" w:rsidRDefault="009F4CD3" w:rsidP="00BED741">
            <w:pPr>
              <w:spacing w:after="0" w:line="240" w:lineRule="auto"/>
              <w:rPr>
                <w:rFonts w:eastAsia="Calibri"/>
                <w:kern w:val="0"/>
                <w:sz w:val="20"/>
                <w:szCs w:val="20"/>
                <w14:ligatures w14:val="none"/>
              </w:rPr>
            </w:pPr>
            <w:r w:rsidRPr="00BED741">
              <w:rPr>
                <w:rFonts w:eastAsia="Calibri"/>
                <w:kern w:val="0"/>
                <w:sz w:val="20"/>
                <w:szCs w:val="20"/>
                <w14:ligatures w14:val="none"/>
              </w:rPr>
              <w:t>16</w:t>
            </w:r>
            <w:r w:rsidR="004B4887" w:rsidRPr="00BED741">
              <w:rPr>
                <w:rFonts w:eastAsia="Calibri"/>
                <w:kern w:val="0"/>
                <w:sz w:val="20"/>
                <w:szCs w:val="20"/>
                <w14:ligatures w14:val="none"/>
              </w:rPr>
              <w:t>-02</w:t>
            </w:r>
            <w:r w:rsidRPr="00BED741">
              <w:rPr>
                <w:rFonts w:eastAsia="Calibri"/>
                <w:kern w:val="0"/>
                <w:sz w:val="20"/>
                <w:szCs w:val="20"/>
                <w14:ligatures w14:val="none"/>
              </w:rPr>
              <w:t>-2026</w:t>
            </w:r>
            <w:r w:rsidR="004B4887" w:rsidRPr="00BED741">
              <w:rPr>
                <w:rFonts w:eastAsia="Calibri"/>
                <w:kern w:val="0"/>
                <w:sz w:val="20"/>
                <w:szCs w:val="20"/>
                <w14:ligatures w14:val="none"/>
              </w:rPr>
              <w:t xml:space="preserve"> t/m  </w:t>
            </w:r>
            <w:r w:rsidRPr="00BED741">
              <w:rPr>
                <w:rFonts w:eastAsia="Calibri"/>
                <w:kern w:val="0"/>
                <w:sz w:val="20"/>
                <w:szCs w:val="20"/>
                <w14:ligatures w14:val="none"/>
              </w:rPr>
              <w:t>20</w:t>
            </w:r>
            <w:r w:rsidR="004B4887" w:rsidRPr="00BED741">
              <w:rPr>
                <w:rFonts w:eastAsia="Calibri"/>
                <w:kern w:val="0"/>
                <w:sz w:val="20"/>
                <w:szCs w:val="20"/>
                <w14:ligatures w14:val="none"/>
              </w:rPr>
              <w:t>-0</w:t>
            </w:r>
            <w:r w:rsidRPr="00BED741">
              <w:rPr>
                <w:rFonts w:eastAsia="Calibri"/>
                <w:kern w:val="0"/>
                <w:sz w:val="20"/>
                <w:szCs w:val="20"/>
                <w14:ligatures w14:val="none"/>
              </w:rPr>
              <w:t>2</w:t>
            </w:r>
            <w:r w:rsidR="007F095B" w:rsidRPr="00BED741">
              <w:rPr>
                <w:rFonts w:eastAsia="Calibri"/>
                <w:kern w:val="0"/>
                <w:sz w:val="20"/>
                <w:szCs w:val="20"/>
                <w14:ligatures w14:val="none"/>
              </w:rPr>
              <w:t>-2026</w:t>
            </w:r>
          </w:p>
        </w:tc>
        <w:tc>
          <w:tcPr>
            <w:tcW w:w="1316" w:type="dxa"/>
            <w:tcBorders>
              <w:top w:val="single" w:sz="6" w:space="0" w:color="auto"/>
              <w:left w:val="single" w:sz="6" w:space="0" w:color="auto"/>
              <w:bottom w:val="single" w:sz="6" w:space="0" w:color="auto"/>
              <w:right w:val="single" w:sz="6" w:space="0" w:color="auto"/>
            </w:tcBorders>
          </w:tcPr>
          <w:p w14:paraId="527E6218" w14:textId="024F4B5D" w:rsidR="004B4887"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25.5</w:t>
            </w:r>
          </w:p>
        </w:tc>
      </w:tr>
      <w:tr w:rsidR="007F095B" w:rsidRPr="00445DBA" w14:paraId="2F66D94A"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tcPr>
          <w:p w14:paraId="7DBFD270" w14:textId="0395EB30" w:rsidR="007F095B" w:rsidRPr="007F095B"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Pasen</w:t>
            </w:r>
          </w:p>
        </w:tc>
        <w:tc>
          <w:tcPr>
            <w:tcW w:w="2976" w:type="dxa"/>
            <w:tcBorders>
              <w:top w:val="single" w:sz="6" w:space="0" w:color="auto"/>
              <w:left w:val="single" w:sz="6" w:space="0" w:color="auto"/>
              <w:bottom w:val="single" w:sz="6" w:space="0" w:color="auto"/>
              <w:right w:val="single" w:sz="6" w:space="0" w:color="auto"/>
            </w:tcBorders>
          </w:tcPr>
          <w:p w14:paraId="42F90840" w14:textId="72F94E90" w:rsidR="007F095B" w:rsidRPr="007F095B"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03-04-2026 t/m 06-04-2025</w:t>
            </w:r>
          </w:p>
        </w:tc>
        <w:tc>
          <w:tcPr>
            <w:tcW w:w="1316" w:type="dxa"/>
            <w:tcBorders>
              <w:top w:val="single" w:sz="6" w:space="0" w:color="auto"/>
              <w:left w:val="single" w:sz="6" w:space="0" w:color="auto"/>
              <w:bottom w:val="single" w:sz="6" w:space="0" w:color="auto"/>
              <w:right w:val="single" w:sz="6" w:space="0" w:color="auto"/>
            </w:tcBorders>
          </w:tcPr>
          <w:p w14:paraId="66BE58F0" w14:textId="38D047EB" w:rsidR="007F095B"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11</w:t>
            </w:r>
          </w:p>
        </w:tc>
      </w:tr>
      <w:tr w:rsidR="00445DBA" w:rsidRPr="00445DBA" w14:paraId="3924A28A"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126E9DB2" w14:textId="4162208C"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Meivakantie</w:t>
            </w:r>
          </w:p>
        </w:tc>
        <w:tc>
          <w:tcPr>
            <w:tcW w:w="2976" w:type="dxa"/>
            <w:tcBorders>
              <w:top w:val="single" w:sz="6" w:space="0" w:color="auto"/>
              <w:left w:val="single" w:sz="6" w:space="0" w:color="auto"/>
              <w:bottom w:val="single" w:sz="6" w:space="0" w:color="auto"/>
              <w:right w:val="single" w:sz="6" w:space="0" w:color="auto"/>
            </w:tcBorders>
            <w:hideMark/>
          </w:tcPr>
          <w:p w14:paraId="38A45DE7" w14:textId="199044DC" w:rsidR="004B4887" w:rsidRPr="007F095B" w:rsidRDefault="009F4CD3" w:rsidP="00BED741">
            <w:pPr>
              <w:spacing w:after="0" w:line="240" w:lineRule="auto"/>
              <w:rPr>
                <w:rFonts w:eastAsia="Calibri"/>
                <w:kern w:val="0"/>
                <w:sz w:val="20"/>
                <w:szCs w:val="20"/>
                <w14:ligatures w14:val="none"/>
              </w:rPr>
            </w:pPr>
            <w:r w:rsidRPr="00BED741">
              <w:rPr>
                <w:rFonts w:eastAsia="Calibri"/>
                <w:kern w:val="0"/>
                <w:sz w:val="20"/>
                <w:szCs w:val="20"/>
                <w14:ligatures w14:val="none"/>
              </w:rPr>
              <w:t>20</w:t>
            </w:r>
            <w:r w:rsidR="004B4887" w:rsidRPr="00BED741">
              <w:rPr>
                <w:rFonts w:eastAsia="Calibri"/>
                <w:kern w:val="0"/>
                <w:sz w:val="20"/>
                <w:szCs w:val="20"/>
                <w14:ligatures w14:val="none"/>
              </w:rPr>
              <w:t>-04</w:t>
            </w:r>
            <w:r w:rsidR="007F095B" w:rsidRPr="00BED741">
              <w:rPr>
                <w:rFonts w:eastAsia="Calibri"/>
                <w:kern w:val="0"/>
                <w:sz w:val="20"/>
                <w:szCs w:val="20"/>
                <w14:ligatures w14:val="none"/>
              </w:rPr>
              <w:t>-2026</w:t>
            </w:r>
            <w:r w:rsidR="004B4887" w:rsidRPr="00BED741">
              <w:rPr>
                <w:rFonts w:eastAsia="Calibri"/>
                <w:kern w:val="0"/>
                <w:sz w:val="20"/>
                <w:szCs w:val="20"/>
                <w14:ligatures w14:val="none"/>
              </w:rPr>
              <w:t xml:space="preserve"> t/m </w:t>
            </w:r>
            <w:r w:rsidRPr="00BED741">
              <w:rPr>
                <w:rFonts w:eastAsia="Calibri"/>
                <w:kern w:val="0"/>
                <w:sz w:val="20"/>
                <w:szCs w:val="20"/>
                <w14:ligatures w14:val="none"/>
              </w:rPr>
              <w:t>01</w:t>
            </w:r>
            <w:r w:rsidR="004B4887" w:rsidRPr="00BED741">
              <w:rPr>
                <w:rFonts w:eastAsia="Calibri"/>
                <w:kern w:val="0"/>
                <w:sz w:val="20"/>
                <w:szCs w:val="20"/>
                <w14:ligatures w14:val="none"/>
              </w:rPr>
              <w:t>-05</w:t>
            </w:r>
            <w:r w:rsidR="007F095B" w:rsidRPr="00BED741">
              <w:rPr>
                <w:rFonts w:eastAsia="Calibri"/>
                <w:kern w:val="0"/>
                <w:sz w:val="20"/>
                <w:szCs w:val="20"/>
                <w14:ligatures w14:val="none"/>
              </w:rPr>
              <w:t>-2026</w:t>
            </w:r>
            <w:r w:rsidR="004B4887" w:rsidRPr="00BED741">
              <w:rPr>
                <w:rFonts w:eastAsia="Calibri"/>
                <w:kern w:val="0"/>
                <w:sz w:val="20"/>
                <w:szCs w:val="20"/>
                <w14:ligatures w14:val="none"/>
              </w:rPr>
              <w:t> </w:t>
            </w:r>
          </w:p>
        </w:tc>
        <w:tc>
          <w:tcPr>
            <w:tcW w:w="1316" w:type="dxa"/>
            <w:tcBorders>
              <w:top w:val="single" w:sz="6" w:space="0" w:color="auto"/>
              <w:left w:val="single" w:sz="6" w:space="0" w:color="auto"/>
              <w:bottom w:val="single" w:sz="6" w:space="0" w:color="auto"/>
              <w:right w:val="single" w:sz="6" w:space="0" w:color="auto"/>
            </w:tcBorders>
          </w:tcPr>
          <w:p w14:paraId="14B32F27" w14:textId="76519D4E" w:rsidR="004B4887"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51</w:t>
            </w:r>
          </w:p>
        </w:tc>
      </w:tr>
      <w:tr w:rsidR="00445DBA" w:rsidRPr="00445DBA" w14:paraId="7AD9F597"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4D7C6AE3" w14:textId="31EB86F6" w:rsidR="004B4887" w:rsidRPr="007F095B" w:rsidRDefault="009F4CD3" w:rsidP="00BED741">
            <w:pPr>
              <w:spacing w:after="0" w:line="240" w:lineRule="auto"/>
              <w:rPr>
                <w:rFonts w:eastAsia="Calibri"/>
                <w:kern w:val="0"/>
                <w:sz w:val="20"/>
                <w:szCs w:val="20"/>
                <w14:ligatures w14:val="none"/>
              </w:rPr>
            </w:pPr>
            <w:r w:rsidRPr="00BED741">
              <w:rPr>
                <w:rFonts w:eastAsia="Calibri"/>
                <w:kern w:val="0"/>
                <w:sz w:val="20"/>
                <w:szCs w:val="20"/>
                <w14:ligatures w14:val="none"/>
              </w:rPr>
              <w:t>Bevrijdingsdag</w:t>
            </w:r>
            <w:r w:rsidR="004B4887" w:rsidRPr="00BED741">
              <w:rPr>
                <w:rFonts w:eastAsia="Calibri"/>
                <w:kern w:val="0"/>
                <w:sz w:val="20"/>
                <w:szCs w:val="20"/>
                <w14:ligatures w14:val="none"/>
              </w:rPr>
              <w:t> </w:t>
            </w:r>
          </w:p>
        </w:tc>
        <w:tc>
          <w:tcPr>
            <w:tcW w:w="2976" w:type="dxa"/>
            <w:tcBorders>
              <w:top w:val="single" w:sz="6" w:space="0" w:color="auto"/>
              <w:left w:val="single" w:sz="6" w:space="0" w:color="auto"/>
              <w:bottom w:val="single" w:sz="6" w:space="0" w:color="auto"/>
              <w:right w:val="single" w:sz="6" w:space="0" w:color="auto"/>
            </w:tcBorders>
            <w:hideMark/>
          </w:tcPr>
          <w:p w14:paraId="391D6FBD" w14:textId="5C49B025" w:rsidR="004B4887" w:rsidRPr="007F095B" w:rsidRDefault="009F4CD3" w:rsidP="00BED741">
            <w:pPr>
              <w:spacing w:after="0" w:line="240" w:lineRule="auto"/>
              <w:rPr>
                <w:rFonts w:eastAsia="Calibri"/>
                <w:kern w:val="0"/>
                <w:sz w:val="20"/>
                <w:szCs w:val="20"/>
                <w14:ligatures w14:val="none"/>
              </w:rPr>
            </w:pPr>
            <w:r w:rsidRPr="00BED741">
              <w:rPr>
                <w:rFonts w:eastAsia="Calibri"/>
                <w:kern w:val="0"/>
                <w:sz w:val="20"/>
                <w:szCs w:val="20"/>
                <w14:ligatures w14:val="none"/>
              </w:rPr>
              <w:t>05-05</w:t>
            </w:r>
            <w:r w:rsidR="007F095B" w:rsidRPr="00BED741">
              <w:rPr>
                <w:rFonts w:eastAsia="Calibri"/>
                <w:kern w:val="0"/>
                <w:sz w:val="20"/>
                <w:szCs w:val="20"/>
                <w14:ligatures w14:val="none"/>
              </w:rPr>
              <w:t>-2026</w:t>
            </w:r>
            <w:r w:rsidRPr="00BED741">
              <w:rPr>
                <w:rFonts w:eastAsia="Calibri"/>
                <w:kern w:val="0"/>
                <w:sz w:val="20"/>
                <w:szCs w:val="20"/>
                <w14:ligatures w14:val="none"/>
              </w:rPr>
              <w:t xml:space="preserve"> </w:t>
            </w:r>
          </w:p>
        </w:tc>
        <w:tc>
          <w:tcPr>
            <w:tcW w:w="1316" w:type="dxa"/>
            <w:tcBorders>
              <w:top w:val="single" w:sz="6" w:space="0" w:color="auto"/>
              <w:left w:val="single" w:sz="6" w:space="0" w:color="auto"/>
              <w:bottom w:val="single" w:sz="6" w:space="0" w:color="auto"/>
              <w:right w:val="single" w:sz="6" w:space="0" w:color="auto"/>
            </w:tcBorders>
          </w:tcPr>
          <w:p w14:paraId="3954875E" w14:textId="2F4387C7" w:rsidR="004B4887"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5.5</w:t>
            </w:r>
          </w:p>
        </w:tc>
      </w:tr>
      <w:tr w:rsidR="00445DBA" w:rsidRPr="00445DBA" w14:paraId="35B64377"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16AF96E5" w14:textId="2B0786DF" w:rsidR="004B4887" w:rsidRPr="007F095B" w:rsidRDefault="009F4CD3" w:rsidP="00BED741">
            <w:pPr>
              <w:spacing w:after="0" w:line="240" w:lineRule="auto"/>
              <w:rPr>
                <w:rFonts w:eastAsia="Calibri"/>
                <w:kern w:val="0"/>
                <w:sz w:val="20"/>
                <w:szCs w:val="20"/>
                <w14:ligatures w14:val="none"/>
              </w:rPr>
            </w:pPr>
            <w:r w:rsidRPr="00BED741">
              <w:rPr>
                <w:rFonts w:eastAsia="Calibri"/>
                <w:kern w:val="0"/>
                <w:sz w:val="20"/>
                <w:szCs w:val="20"/>
                <w14:ligatures w14:val="none"/>
              </w:rPr>
              <w:t>Hemelvaart</w:t>
            </w:r>
            <w:r w:rsidR="004B4887" w:rsidRPr="00BED741">
              <w:rPr>
                <w:rFonts w:eastAsia="Calibri"/>
                <w:kern w:val="0"/>
                <w:sz w:val="20"/>
                <w:szCs w:val="20"/>
                <w14:ligatures w14:val="none"/>
              </w:rPr>
              <w:t> </w:t>
            </w:r>
          </w:p>
        </w:tc>
        <w:tc>
          <w:tcPr>
            <w:tcW w:w="2976" w:type="dxa"/>
            <w:tcBorders>
              <w:top w:val="single" w:sz="6" w:space="0" w:color="auto"/>
              <w:left w:val="single" w:sz="6" w:space="0" w:color="auto"/>
              <w:bottom w:val="single" w:sz="6" w:space="0" w:color="auto"/>
              <w:right w:val="single" w:sz="6" w:space="0" w:color="auto"/>
            </w:tcBorders>
            <w:hideMark/>
          </w:tcPr>
          <w:p w14:paraId="693C9E8A" w14:textId="7B60D6EF" w:rsidR="004B4887" w:rsidRPr="007F095B" w:rsidRDefault="009F4CD3" w:rsidP="00BED741">
            <w:pPr>
              <w:spacing w:after="0" w:line="240" w:lineRule="auto"/>
              <w:rPr>
                <w:rFonts w:eastAsia="Calibri"/>
                <w:kern w:val="0"/>
                <w:sz w:val="20"/>
                <w:szCs w:val="20"/>
                <w14:ligatures w14:val="none"/>
              </w:rPr>
            </w:pPr>
            <w:r w:rsidRPr="00BED741">
              <w:rPr>
                <w:rFonts w:eastAsia="Calibri"/>
                <w:kern w:val="0"/>
                <w:sz w:val="20"/>
                <w:szCs w:val="20"/>
                <w14:ligatures w14:val="none"/>
              </w:rPr>
              <w:t>14-05</w:t>
            </w:r>
            <w:r w:rsidR="007F095B" w:rsidRPr="00BED741">
              <w:rPr>
                <w:rFonts w:eastAsia="Calibri"/>
                <w:kern w:val="0"/>
                <w:sz w:val="20"/>
                <w:szCs w:val="20"/>
                <w14:ligatures w14:val="none"/>
              </w:rPr>
              <w:t>-2026</w:t>
            </w:r>
            <w:r w:rsidRPr="00BED741">
              <w:rPr>
                <w:rFonts w:eastAsia="Calibri"/>
                <w:kern w:val="0"/>
                <w:sz w:val="20"/>
                <w:szCs w:val="20"/>
                <w14:ligatures w14:val="none"/>
              </w:rPr>
              <w:t xml:space="preserve"> en 15-05</w:t>
            </w:r>
            <w:r w:rsidR="007F095B" w:rsidRPr="00BED741">
              <w:rPr>
                <w:rFonts w:eastAsia="Calibri"/>
                <w:kern w:val="0"/>
                <w:sz w:val="20"/>
                <w:szCs w:val="20"/>
                <w14:ligatures w14:val="none"/>
              </w:rPr>
              <w:t>-2026</w:t>
            </w:r>
            <w:r w:rsidRPr="00BED741">
              <w:rPr>
                <w:rFonts w:eastAsia="Calibri"/>
                <w:kern w:val="0"/>
                <w:sz w:val="20"/>
                <w:szCs w:val="20"/>
                <w14:ligatures w14:val="none"/>
              </w:rPr>
              <w:t xml:space="preserve"> </w:t>
            </w:r>
          </w:p>
        </w:tc>
        <w:tc>
          <w:tcPr>
            <w:tcW w:w="1316" w:type="dxa"/>
            <w:tcBorders>
              <w:top w:val="single" w:sz="6" w:space="0" w:color="auto"/>
              <w:left w:val="single" w:sz="6" w:space="0" w:color="auto"/>
              <w:bottom w:val="single" w:sz="6" w:space="0" w:color="auto"/>
              <w:right w:val="single" w:sz="6" w:space="0" w:color="auto"/>
            </w:tcBorders>
          </w:tcPr>
          <w:p w14:paraId="559AFBAF" w14:textId="7DD33024" w:rsidR="004B4887"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11</w:t>
            </w:r>
          </w:p>
        </w:tc>
      </w:tr>
      <w:tr w:rsidR="00445DBA" w:rsidRPr="00445DBA" w14:paraId="1DE4F468"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2C46EC5F" w14:textId="09C8C863" w:rsidR="004B4887" w:rsidRPr="007F095B"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2</w:t>
            </w:r>
            <w:r w:rsidRPr="00BED741">
              <w:rPr>
                <w:rFonts w:eastAsia="Calibri"/>
                <w:kern w:val="0"/>
                <w:sz w:val="20"/>
                <w:szCs w:val="20"/>
                <w:vertAlign w:val="superscript"/>
                <w14:ligatures w14:val="none"/>
              </w:rPr>
              <w:t>de</w:t>
            </w:r>
            <w:r w:rsidRPr="00BED741">
              <w:rPr>
                <w:rFonts w:eastAsia="Calibri"/>
                <w:kern w:val="0"/>
                <w:sz w:val="20"/>
                <w:szCs w:val="20"/>
                <w14:ligatures w14:val="none"/>
              </w:rPr>
              <w:t xml:space="preserve"> pinksterdag</w:t>
            </w:r>
            <w:r w:rsidR="004B4887" w:rsidRPr="00BED741">
              <w:rPr>
                <w:rFonts w:eastAsia="Calibri"/>
                <w:kern w:val="0"/>
                <w:sz w:val="20"/>
                <w:szCs w:val="20"/>
                <w14:ligatures w14:val="none"/>
              </w:rPr>
              <w:t>  </w:t>
            </w:r>
          </w:p>
        </w:tc>
        <w:tc>
          <w:tcPr>
            <w:tcW w:w="2976" w:type="dxa"/>
            <w:tcBorders>
              <w:top w:val="single" w:sz="6" w:space="0" w:color="auto"/>
              <w:left w:val="single" w:sz="6" w:space="0" w:color="auto"/>
              <w:bottom w:val="single" w:sz="6" w:space="0" w:color="auto"/>
              <w:right w:val="single" w:sz="6" w:space="0" w:color="auto"/>
            </w:tcBorders>
            <w:hideMark/>
          </w:tcPr>
          <w:p w14:paraId="37E6BE92" w14:textId="09AC0FC8" w:rsidR="004B4887" w:rsidRPr="007F095B"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25-05-2026</w:t>
            </w:r>
            <w:r w:rsidR="004B4887" w:rsidRPr="00BED741">
              <w:rPr>
                <w:rFonts w:eastAsia="Calibri"/>
                <w:kern w:val="0"/>
                <w:sz w:val="20"/>
                <w:szCs w:val="20"/>
                <w14:ligatures w14:val="none"/>
              </w:rPr>
              <w:t> </w:t>
            </w:r>
          </w:p>
        </w:tc>
        <w:tc>
          <w:tcPr>
            <w:tcW w:w="1316" w:type="dxa"/>
            <w:tcBorders>
              <w:top w:val="single" w:sz="6" w:space="0" w:color="auto"/>
              <w:left w:val="single" w:sz="6" w:space="0" w:color="auto"/>
              <w:bottom w:val="single" w:sz="6" w:space="0" w:color="auto"/>
              <w:right w:val="single" w:sz="6" w:space="0" w:color="auto"/>
            </w:tcBorders>
          </w:tcPr>
          <w:p w14:paraId="2A29BA83" w14:textId="1F4F0598" w:rsidR="004B4887"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5.5</w:t>
            </w:r>
          </w:p>
        </w:tc>
      </w:tr>
      <w:tr w:rsidR="00445DBA" w:rsidRPr="00445DBA" w14:paraId="3FA56A21"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7380F1D3" w14:textId="3E874C88"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 </w:t>
            </w:r>
            <w:r w:rsidR="007F095B" w:rsidRPr="00BED741">
              <w:rPr>
                <w:rFonts w:eastAsia="Calibri"/>
                <w:kern w:val="0"/>
                <w:sz w:val="20"/>
                <w:szCs w:val="20"/>
                <w14:ligatures w14:val="none"/>
              </w:rPr>
              <w:t>Zomervakantie</w:t>
            </w:r>
          </w:p>
        </w:tc>
        <w:tc>
          <w:tcPr>
            <w:tcW w:w="2976" w:type="dxa"/>
            <w:tcBorders>
              <w:top w:val="single" w:sz="6" w:space="0" w:color="auto"/>
              <w:left w:val="single" w:sz="6" w:space="0" w:color="auto"/>
              <w:bottom w:val="single" w:sz="6" w:space="0" w:color="auto"/>
              <w:right w:val="single" w:sz="6" w:space="0" w:color="auto"/>
            </w:tcBorders>
            <w:hideMark/>
          </w:tcPr>
          <w:p w14:paraId="34CA26C3" w14:textId="65932090" w:rsidR="004B4887" w:rsidRPr="007F095B"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20-06-2026 t/m 28-08-2026</w:t>
            </w:r>
          </w:p>
        </w:tc>
        <w:tc>
          <w:tcPr>
            <w:tcW w:w="1316" w:type="dxa"/>
            <w:tcBorders>
              <w:top w:val="single" w:sz="6" w:space="0" w:color="auto"/>
              <w:left w:val="single" w:sz="6" w:space="0" w:color="auto"/>
              <w:bottom w:val="single" w:sz="6" w:space="0" w:color="auto"/>
              <w:right w:val="single" w:sz="6" w:space="0" w:color="auto"/>
            </w:tcBorders>
            <w:hideMark/>
          </w:tcPr>
          <w:p w14:paraId="4A3DCB19" w14:textId="344B712E"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 </w:t>
            </w:r>
            <w:r w:rsidR="412E4872" w:rsidRPr="00BED741">
              <w:rPr>
                <w:rFonts w:eastAsia="Calibri"/>
                <w:kern w:val="0"/>
                <w:sz w:val="20"/>
                <w:szCs w:val="20"/>
                <w14:ligatures w14:val="none"/>
              </w:rPr>
              <w:t>153</w:t>
            </w:r>
          </w:p>
        </w:tc>
      </w:tr>
      <w:tr w:rsidR="00445DBA" w:rsidRPr="00445DBA" w14:paraId="7ADD7908"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47E54AFB" w14:textId="77777777"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 </w:t>
            </w:r>
          </w:p>
        </w:tc>
        <w:tc>
          <w:tcPr>
            <w:tcW w:w="2976" w:type="dxa"/>
            <w:tcBorders>
              <w:top w:val="single" w:sz="6" w:space="0" w:color="auto"/>
              <w:left w:val="single" w:sz="6" w:space="0" w:color="auto"/>
              <w:bottom w:val="single" w:sz="6" w:space="0" w:color="auto"/>
              <w:right w:val="single" w:sz="6" w:space="0" w:color="auto"/>
            </w:tcBorders>
            <w:hideMark/>
          </w:tcPr>
          <w:p w14:paraId="427A549A" w14:textId="77777777"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Totaal vakantie </w:t>
            </w:r>
          </w:p>
        </w:tc>
        <w:tc>
          <w:tcPr>
            <w:tcW w:w="1316" w:type="dxa"/>
            <w:tcBorders>
              <w:top w:val="single" w:sz="6" w:space="0" w:color="auto"/>
              <w:left w:val="single" w:sz="6" w:space="0" w:color="auto"/>
              <w:bottom w:val="single" w:sz="6" w:space="0" w:color="auto"/>
              <w:right w:val="single" w:sz="6" w:space="0" w:color="auto"/>
            </w:tcBorders>
            <w:shd w:val="clear" w:color="auto" w:fill="00B0F0"/>
            <w:hideMark/>
          </w:tcPr>
          <w:p w14:paraId="6A0C747B" w14:textId="21DF742E" w:rsidR="004B4887"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339</w:t>
            </w:r>
          </w:p>
        </w:tc>
      </w:tr>
      <w:tr w:rsidR="00445DBA" w:rsidRPr="00445DBA" w14:paraId="5B21BD17" w14:textId="77777777" w:rsidTr="00BED741">
        <w:trPr>
          <w:trHeight w:val="300"/>
        </w:trPr>
        <w:tc>
          <w:tcPr>
            <w:tcW w:w="3253" w:type="dxa"/>
            <w:tcBorders>
              <w:top w:val="single" w:sz="6" w:space="0" w:color="auto"/>
              <w:left w:val="single" w:sz="6" w:space="0" w:color="auto"/>
              <w:bottom w:val="single" w:sz="6" w:space="0" w:color="auto"/>
              <w:right w:val="single" w:sz="6" w:space="0" w:color="auto"/>
            </w:tcBorders>
            <w:hideMark/>
          </w:tcPr>
          <w:p w14:paraId="3F21CAA3" w14:textId="77777777"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 </w:t>
            </w:r>
          </w:p>
        </w:tc>
        <w:tc>
          <w:tcPr>
            <w:tcW w:w="2976" w:type="dxa"/>
            <w:tcBorders>
              <w:top w:val="single" w:sz="6" w:space="0" w:color="auto"/>
              <w:left w:val="single" w:sz="6" w:space="0" w:color="auto"/>
              <w:bottom w:val="single" w:sz="6" w:space="0" w:color="auto"/>
              <w:right w:val="single" w:sz="6" w:space="0" w:color="auto"/>
            </w:tcBorders>
            <w:hideMark/>
          </w:tcPr>
          <w:p w14:paraId="0E67B280" w14:textId="77777777" w:rsidR="004B4887" w:rsidRPr="007F095B" w:rsidRDefault="004B4887" w:rsidP="00BED741">
            <w:pPr>
              <w:spacing w:after="0" w:line="240" w:lineRule="auto"/>
              <w:rPr>
                <w:rFonts w:eastAsia="Calibri"/>
                <w:kern w:val="0"/>
                <w:sz w:val="20"/>
                <w:szCs w:val="20"/>
                <w14:ligatures w14:val="none"/>
              </w:rPr>
            </w:pPr>
            <w:r w:rsidRPr="00BED741">
              <w:rPr>
                <w:rFonts w:eastAsia="Calibri"/>
                <w:kern w:val="0"/>
                <w:sz w:val="20"/>
                <w:szCs w:val="20"/>
                <w14:ligatures w14:val="none"/>
              </w:rPr>
              <w:t>Lestijd over </w:t>
            </w:r>
          </w:p>
        </w:tc>
        <w:tc>
          <w:tcPr>
            <w:tcW w:w="1316" w:type="dxa"/>
            <w:tcBorders>
              <w:top w:val="single" w:sz="6" w:space="0" w:color="auto"/>
              <w:left w:val="single" w:sz="6" w:space="0" w:color="auto"/>
              <w:bottom w:val="single" w:sz="6" w:space="0" w:color="auto"/>
              <w:right w:val="single" w:sz="6" w:space="0" w:color="auto"/>
            </w:tcBorders>
            <w:shd w:val="clear" w:color="auto" w:fill="00B0F0"/>
            <w:hideMark/>
          </w:tcPr>
          <w:p w14:paraId="3B377F77" w14:textId="0694B092" w:rsidR="004B4887" w:rsidRPr="007F095B"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987</w:t>
            </w:r>
          </w:p>
        </w:tc>
      </w:tr>
    </w:tbl>
    <w:p w14:paraId="385FF26C" w14:textId="702997A7" w:rsidR="004B4887" w:rsidRPr="00445DBA" w:rsidRDefault="004B4887" w:rsidP="004B4887">
      <w:pPr>
        <w:spacing w:after="0" w:line="240" w:lineRule="auto"/>
        <w:rPr>
          <w:rFonts w:eastAsia="Calibri" w:cstheme="minorHAnsi"/>
          <w:kern w:val="0"/>
          <w:sz w:val="20"/>
          <w:szCs w:val="20"/>
          <w14:ligatures w14:val="none"/>
        </w:rPr>
      </w:pPr>
      <w:r w:rsidRPr="00445DBA">
        <w:rPr>
          <w:rFonts w:eastAsia="Calibri" w:cstheme="minorHAnsi"/>
          <w:kern w:val="0"/>
          <w:sz w:val="20"/>
          <w:szCs w:val="20"/>
          <w14:ligatures w14:val="none"/>
        </w:rPr>
        <w:t> </w:t>
      </w:r>
      <w:r w:rsidR="007F095B" w:rsidRPr="00445DBA">
        <w:rPr>
          <w:rFonts w:eastAsia="Calibri" w:cstheme="minorHAnsi"/>
          <w:kern w:val="0"/>
          <w:sz w:val="20"/>
          <w:szCs w:val="20"/>
          <w14:ligatures w14:val="none"/>
        </w:rPr>
        <w:t>*Compensatie kerstavond </w:t>
      </w:r>
    </w:p>
    <w:p w14:paraId="53E3F59F" w14:textId="77777777" w:rsidR="004B4887" w:rsidRPr="00445DBA" w:rsidRDefault="004B4887" w:rsidP="004B4887">
      <w:pPr>
        <w:spacing w:after="0" w:line="240" w:lineRule="auto"/>
        <w:rPr>
          <w:rFonts w:eastAsia="Calibri" w:cstheme="minorHAnsi"/>
          <w:kern w:val="0"/>
          <w:sz w:val="20"/>
          <w:szCs w:val="20"/>
          <w14:ligatures w14:val="none"/>
        </w:rPr>
      </w:pPr>
      <w:r w:rsidRPr="00445DBA">
        <w:rPr>
          <w:rFonts w:eastAsia="Calibri" w:cstheme="minorHAnsi"/>
          <w:kern w:val="0"/>
          <w:sz w:val="20"/>
          <w:szCs w:val="20"/>
          <w14:ligatures w14:val="none"/>
        </w:rPr>
        <w:t> </w:t>
      </w:r>
    </w:p>
    <w:p w14:paraId="6B52AD2D" w14:textId="37BF3404" w:rsidR="004B4887" w:rsidRPr="00445DBA" w:rsidRDefault="03719A12" w:rsidP="00BED741">
      <w:pPr>
        <w:spacing w:after="0" w:line="240" w:lineRule="auto"/>
        <w:rPr>
          <w:rFonts w:eastAsia="Calibri"/>
          <w:kern w:val="0"/>
          <w:sz w:val="20"/>
          <w:szCs w:val="20"/>
          <w14:ligatures w14:val="none"/>
        </w:rPr>
      </w:pPr>
      <w:r w:rsidRPr="00BED741">
        <w:rPr>
          <w:rFonts w:eastAsia="Calibri"/>
          <w:i/>
          <w:iCs/>
          <w:kern w:val="0"/>
          <w:sz w:val="20"/>
          <w:szCs w:val="20"/>
          <w14:ligatures w14:val="none"/>
        </w:rPr>
        <w:t>Lesvrije</w:t>
      </w:r>
      <w:r w:rsidR="004B4887" w:rsidRPr="00BED741">
        <w:rPr>
          <w:rFonts w:eastAsia="Calibri"/>
          <w:i/>
          <w:iCs/>
          <w:kern w:val="0"/>
          <w:sz w:val="20"/>
          <w:szCs w:val="20"/>
          <w14:ligatures w14:val="none"/>
        </w:rPr>
        <w:t xml:space="preserve"> dagen</w:t>
      </w:r>
      <w:r w:rsidR="004B4887" w:rsidRPr="00BED741">
        <w:rPr>
          <w:rFonts w:eastAsia="Calibri"/>
          <w:kern w:val="0"/>
          <w:sz w:val="20"/>
          <w:szCs w:val="20"/>
          <w14:ligatures w14:val="none"/>
        </w:rPr>
        <w:t> </w:t>
      </w:r>
    </w:p>
    <w:tbl>
      <w:tblPr>
        <w:tblW w:w="75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3"/>
        <w:gridCol w:w="1560"/>
        <w:gridCol w:w="2976"/>
        <w:gridCol w:w="1276"/>
      </w:tblGrid>
      <w:tr w:rsidR="007F095B" w:rsidRPr="00445DBA" w14:paraId="03AB3E4F"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5DCA7E13"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Studiedag </w:t>
            </w:r>
          </w:p>
        </w:tc>
        <w:tc>
          <w:tcPr>
            <w:tcW w:w="1560" w:type="dxa"/>
            <w:tcBorders>
              <w:top w:val="single" w:sz="6" w:space="0" w:color="auto"/>
              <w:left w:val="single" w:sz="6" w:space="0" w:color="auto"/>
              <w:bottom w:val="single" w:sz="6" w:space="0" w:color="auto"/>
              <w:right w:val="single" w:sz="6" w:space="0" w:color="auto"/>
            </w:tcBorders>
          </w:tcPr>
          <w:p w14:paraId="3A143157" w14:textId="37B4EF6E"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Dinsdag</w:t>
            </w:r>
          </w:p>
        </w:tc>
        <w:tc>
          <w:tcPr>
            <w:tcW w:w="2976" w:type="dxa"/>
            <w:tcBorders>
              <w:top w:val="single" w:sz="6" w:space="0" w:color="auto"/>
              <w:left w:val="single" w:sz="6" w:space="0" w:color="auto"/>
              <w:bottom w:val="single" w:sz="6" w:space="0" w:color="auto"/>
              <w:right w:val="single" w:sz="6" w:space="0" w:color="auto"/>
            </w:tcBorders>
          </w:tcPr>
          <w:p w14:paraId="3C5379F1" w14:textId="6851389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30-09-2025</w:t>
            </w:r>
          </w:p>
        </w:tc>
        <w:tc>
          <w:tcPr>
            <w:tcW w:w="1276" w:type="dxa"/>
            <w:tcBorders>
              <w:top w:val="single" w:sz="6" w:space="0" w:color="auto"/>
              <w:left w:val="single" w:sz="6" w:space="0" w:color="auto"/>
              <w:bottom w:val="single" w:sz="6" w:space="0" w:color="auto"/>
              <w:right w:val="single" w:sz="6" w:space="0" w:color="auto"/>
            </w:tcBorders>
            <w:hideMark/>
          </w:tcPr>
          <w:p w14:paraId="6979E0A0"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5.5 </w:t>
            </w:r>
          </w:p>
        </w:tc>
      </w:tr>
      <w:tr w:rsidR="007F095B" w:rsidRPr="00445DBA" w14:paraId="36163546"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5B820A8E" w14:textId="51D0F135"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Studiemiddag </w:t>
            </w:r>
          </w:p>
        </w:tc>
        <w:tc>
          <w:tcPr>
            <w:tcW w:w="1560" w:type="dxa"/>
            <w:tcBorders>
              <w:top w:val="single" w:sz="6" w:space="0" w:color="auto"/>
              <w:left w:val="single" w:sz="6" w:space="0" w:color="auto"/>
              <w:bottom w:val="single" w:sz="6" w:space="0" w:color="auto"/>
              <w:right w:val="single" w:sz="6" w:space="0" w:color="auto"/>
            </w:tcBorders>
          </w:tcPr>
          <w:p w14:paraId="5CF6CECF" w14:textId="132B2DB1"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 xml:space="preserve">Donderdag </w:t>
            </w:r>
          </w:p>
        </w:tc>
        <w:tc>
          <w:tcPr>
            <w:tcW w:w="2976" w:type="dxa"/>
            <w:tcBorders>
              <w:top w:val="single" w:sz="6" w:space="0" w:color="auto"/>
              <w:left w:val="single" w:sz="6" w:space="0" w:color="auto"/>
              <w:bottom w:val="single" w:sz="6" w:space="0" w:color="auto"/>
              <w:right w:val="single" w:sz="6" w:space="0" w:color="auto"/>
            </w:tcBorders>
          </w:tcPr>
          <w:p w14:paraId="26DBC9B9" w14:textId="7654732C"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 xml:space="preserve">16-10-2025 (vanaf 11.45u) </w:t>
            </w:r>
          </w:p>
        </w:tc>
        <w:tc>
          <w:tcPr>
            <w:tcW w:w="1276" w:type="dxa"/>
            <w:tcBorders>
              <w:top w:val="single" w:sz="6" w:space="0" w:color="auto"/>
              <w:left w:val="single" w:sz="6" w:space="0" w:color="auto"/>
              <w:bottom w:val="single" w:sz="6" w:space="0" w:color="auto"/>
              <w:right w:val="single" w:sz="6" w:space="0" w:color="auto"/>
            </w:tcBorders>
            <w:hideMark/>
          </w:tcPr>
          <w:p w14:paraId="58D67368" w14:textId="5094A4C4" w:rsidR="007F095B" w:rsidRPr="00834278"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2</w:t>
            </w:r>
            <w:r w:rsidR="007F095B" w:rsidRPr="00BED741">
              <w:rPr>
                <w:rFonts w:eastAsia="Calibri"/>
                <w:kern w:val="0"/>
                <w:sz w:val="20"/>
                <w:szCs w:val="20"/>
                <w14:ligatures w14:val="none"/>
              </w:rPr>
              <w:t>.</w:t>
            </w:r>
            <w:r w:rsidRPr="00BED741">
              <w:rPr>
                <w:rFonts w:eastAsia="Calibri"/>
                <w:kern w:val="0"/>
                <w:sz w:val="20"/>
                <w:szCs w:val="20"/>
                <w14:ligatures w14:val="none"/>
              </w:rPr>
              <w:t>0</w:t>
            </w:r>
            <w:r w:rsidR="007F095B" w:rsidRPr="00BED741">
              <w:rPr>
                <w:rFonts w:eastAsia="Calibri"/>
                <w:kern w:val="0"/>
                <w:sz w:val="20"/>
                <w:szCs w:val="20"/>
                <w14:ligatures w14:val="none"/>
              </w:rPr>
              <w:t> </w:t>
            </w:r>
          </w:p>
        </w:tc>
      </w:tr>
      <w:tr w:rsidR="007F095B" w:rsidRPr="00445DBA" w14:paraId="4C81BADD"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0D0685C4" w14:textId="0FBEDD82"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Studiedag </w:t>
            </w:r>
          </w:p>
        </w:tc>
        <w:tc>
          <w:tcPr>
            <w:tcW w:w="1560" w:type="dxa"/>
            <w:tcBorders>
              <w:top w:val="single" w:sz="6" w:space="0" w:color="auto"/>
              <w:left w:val="single" w:sz="6" w:space="0" w:color="auto"/>
              <w:bottom w:val="single" w:sz="6" w:space="0" w:color="auto"/>
              <w:right w:val="single" w:sz="6" w:space="0" w:color="auto"/>
            </w:tcBorders>
          </w:tcPr>
          <w:p w14:paraId="639CCACD" w14:textId="1094A8C8"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 xml:space="preserve">Vrijdag </w:t>
            </w:r>
          </w:p>
        </w:tc>
        <w:tc>
          <w:tcPr>
            <w:tcW w:w="2976" w:type="dxa"/>
            <w:tcBorders>
              <w:top w:val="single" w:sz="6" w:space="0" w:color="auto"/>
              <w:left w:val="single" w:sz="6" w:space="0" w:color="auto"/>
              <w:bottom w:val="single" w:sz="6" w:space="0" w:color="auto"/>
              <w:right w:val="single" w:sz="6" w:space="0" w:color="auto"/>
            </w:tcBorders>
          </w:tcPr>
          <w:p w14:paraId="4E4660AE" w14:textId="38E764B9"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14-11-2025</w:t>
            </w:r>
          </w:p>
        </w:tc>
        <w:tc>
          <w:tcPr>
            <w:tcW w:w="1276" w:type="dxa"/>
            <w:tcBorders>
              <w:top w:val="single" w:sz="6" w:space="0" w:color="auto"/>
              <w:left w:val="single" w:sz="6" w:space="0" w:color="auto"/>
              <w:bottom w:val="single" w:sz="6" w:space="0" w:color="auto"/>
              <w:right w:val="single" w:sz="6" w:space="0" w:color="auto"/>
            </w:tcBorders>
            <w:hideMark/>
          </w:tcPr>
          <w:p w14:paraId="7CF7E10D"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5.5 </w:t>
            </w:r>
          </w:p>
        </w:tc>
      </w:tr>
      <w:tr w:rsidR="007F095B" w:rsidRPr="00445DBA" w14:paraId="3B246E56"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27EA95F7" w14:textId="48462538"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Studiedag OPOPS</w:t>
            </w:r>
          </w:p>
        </w:tc>
        <w:tc>
          <w:tcPr>
            <w:tcW w:w="1560" w:type="dxa"/>
            <w:tcBorders>
              <w:top w:val="single" w:sz="6" w:space="0" w:color="auto"/>
              <w:left w:val="single" w:sz="6" w:space="0" w:color="auto"/>
              <w:bottom w:val="single" w:sz="6" w:space="0" w:color="auto"/>
              <w:right w:val="single" w:sz="6" w:space="0" w:color="auto"/>
            </w:tcBorders>
          </w:tcPr>
          <w:p w14:paraId="2330C08F" w14:textId="1140C61F"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Donderdag</w:t>
            </w:r>
          </w:p>
        </w:tc>
        <w:tc>
          <w:tcPr>
            <w:tcW w:w="2976" w:type="dxa"/>
            <w:tcBorders>
              <w:top w:val="single" w:sz="6" w:space="0" w:color="auto"/>
              <w:left w:val="single" w:sz="6" w:space="0" w:color="auto"/>
              <w:bottom w:val="single" w:sz="6" w:space="0" w:color="auto"/>
              <w:right w:val="single" w:sz="6" w:space="0" w:color="auto"/>
            </w:tcBorders>
          </w:tcPr>
          <w:p w14:paraId="6D87EADC" w14:textId="0FB6DE09"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15-01-2026</w:t>
            </w:r>
          </w:p>
        </w:tc>
        <w:tc>
          <w:tcPr>
            <w:tcW w:w="1276" w:type="dxa"/>
            <w:tcBorders>
              <w:top w:val="single" w:sz="6" w:space="0" w:color="auto"/>
              <w:left w:val="single" w:sz="6" w:space="0" w:color="auto"/>
              <w:bottom w:val="single" w:sz="6" w:space="0" w:color="auto"/>
              <w:right w:val="single" w:sz="6" w:space="0" w:color="auto"/>
            </w:tcBorders>
            <w:hideMark/>
          </w:tcPr>
          <w:p w14:paraId="1249FABA" w14:textId="40DE3ECA" w:rsidR="007F095B" w:rsidRPr="00834278" w:rsidRDefault="00834278" w:rsidP="00BED741">
            <w:pPr>
              <w:spacing w:after="0" w:line="240" w:lineRule="auto"/>
              <w:rPr>
                <w:rFonts w:eastAsia="Calibri"/>
                <w:kern w:val="0"/>
                <w:sz w:val="20"/>
                <w:szCs w:val="20"/>
                <w14:ligatures w14:val="none"/>
              </w:rPr>
            </w:pPr>
            <w:r w:rsidRPr="00BED741">
              <w:rPr>
                <w:rFonts w:eastAsia="Calibri"/>
                <w:kern w:val="0"/>
                <w:sz w:val="20"/>
                <w:szCs w:val="20"/>
                <w14:ligatures w14:val="none"/>
              </w:rPr>
              <w:t>5</w:t>
            </w:r>
            <w:r w:rsidR="007F095B" w:rsidRPr="00BED741">
              <w:rPr>
                <w:rFonts w:eastAsia="Calibri"/>
                <w:kern w:val="0"/>
                <w:sz w:val="20"/>
                <w:szCs w:val="20"/>
                <w14:ligatures w14:val="none"/>
              </w:rPr>
              <w:t>.5 </w:t>
            </w:r>
          </w:p>
        </w:tc>
      </w:tr>
      <w:tr w:rsidR="007F095B" w:rsidRPr="00445DBA" w14:paraId="0B1DD320"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7FA9BEFE"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Studiedag </w:t>
            </w:r>
          </w:p>
        </w:tc>
        <w:tc>
          <w:tcPr>
            <w:tcW w:w="1560" w:type="dxa"/>
            <w:tcBorders>
              <w:top w:val="single" w:sz="6" w:space="0" w:color="auto"/>
              <w:left w:val="single" w:sz="6" w:space="0" w:color="auto"/>
              <w:bottom w:val="single" w:sz="6" w:space="0" w:color="auto"/>
              <w:right w:val="single" w:sz="6" w:space="0" w:color="auto"/>
            </w:tcBorders>
          </w:tcPr>
          <w:p w14:paraId="68360FD5" w14:textId="3C3C9A55"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Dinsdag</w:t>
            </w:r>
          </w:p>
        </w:tc>
        <w:tc>
          <w:tcPr>
            <w:tcW w:w="2976" w:type="dxa"/>
            <w:tcBorders>
              <w:top w:val="single" w:sz="6" w:space="0" w:color="auto"/>
              <w:left w:val="single" w:sz="6" w:space="0" w:color="auto"/>
              <w:bottom w:val="single" w:sz="6" w:space="0" w:color="auto"/>
              <w:right w:val="single" w:sz="6" w:space="0" w:color="auto"/>
            </w:tcBorders>
          </w:tcPr>
          <w:p w14:paraId="2E1109BD" w14:textId="7809BE52"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03-02-2026</w:t>
            </w:r>
          </w:p>
        </w:tc>
        <w:tc>
          <w:tcPr>
            <w:tcW w:w="1276" w:type="dxa"/>
            <w:tcBorders>
              <w:top w:val="single" w:sz="6" w:space="0" w:color="auto"/>
              <w:left w:val="single" w:sz="6" w:space="0" w:color="auto"/>
              <w:bottom w:val="single" w:sz="6" w:space="0" w:color="auto"/>
              <w:right w:val="single" w:sz="6" w:space="0" w:color="auto"/>
            </w:tcBorders>
            <w:hideMark/>
          </w:tcPr>
          <w:p w14:paraId="5EAF6E0D"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5.5 </w:t>
            </w:r>
          </w:p>
        </w:tc>
      </w:tr>
      <w:tr w:rsidR="007F095B" w:rsidRPr="00445DBA" w14:paraId="7FC202CE"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12392368"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Studiedag </w:t>
            </w:r>
          </w:p>
        </w:tc>
        <w:tc>
          <w:tcPr>
            <w:tcW w:w="1560" w:type="dxa"/>
            <w:tcBorders>
              <w:top w:val="single" w:sz="6" w:space="0" w:color="auto"/>
              <w:left w:val="single" w:sz="6" w:space="0" w:color="auto"/>
              <w:bottom w:val="single" w:sz="6" w:space="0" w:color="auto"/>
              <w:right w:val="single" w:sz="6" w:space="0" w:color="auto"/>
            </w:tcBorders>
          </w:tcPr>
          <w:p w14:paraId="11F24AC5" w14:textId="748BCBD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 xml:space="preserve">Woensdag </w:t>
            </w:r>
          </w:p>
        </w:tc>
        <w:tc>
          <w:tcPr>
            <w:tcW w:w="2976" w:type="dxa"/>
            <w:tcBorders>
              <w:top w:val="single" w:sz="6" w:space="0" w:color="auto"/>
              <w:left w:val="single" w:sz="6" w:space="0" w:color="auto"/>
              <w:bottom w:val="single" w:sz="6" w:space="0" w:color="auto"/>
              <w:right w:val="single" w:sz="6" w:space="0" w:color="auto"/>
            </w:tcBorders>
          </w:tcPr>
          <w:p w14:paraId="351009C6" w14:textId="6D33D66B"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18-03-2026</w:t>
            </w:r>
          </w:p>
        </w:tc>
        <w:tc>
          <w:tcPr>
            <w:tcW w:w="1276" w:type="dxa"/>
            <w:tcBorders>
              <w:top w:val="single" w:sz="6" w:space="0" w:color="auto"/>
              <w:left w:val="single" w:sz="6" w:space="0" w:color="auto"/>
              <w:bottom w:val="single" w:sz="6" w:space="0" w:color="auto"/>
              <w:right w:val="single" w:sz="6" w:space="0" w:color="auto"/>
            </w:tcBorders>
            <w:hideMark/>
          </w:tcPr>
          <w:p w14:paraId="4353C539" w14:textId="604AC7A3" w:rsidR="007F095B" w:rsidRPr="00834278"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3</w:t>
            </w:r>
            <w:r w:rsidR="007F095B" w:rsidRPr="00BED741">
              <w:rPr>
                <w:rFonts w:eastAsia="Calibri"/>
                <w:kern w:val="0"/>
                <w:sz w:val="20"/>
                <w:szCs w:val="20"/>
                <w14:ligatures w14:val="none"/>
              </w:rPr>
              <w:t>.5 </w:t>
            </w:r>
          </w:p>
        </w:tc>
      </w:tr>
      <w:tr w:rsidR="007F095B" w:rsidRPr="00445DBA" w14:paraId="12746C33"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50F296A4"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Studiedag </w:t>
            </w:r>
          </w:p>
        </w:tc>
        <w:tc>
          <w:tcPr>
            <w:tcW w:w="1560" w:type="dxa"/>
            <w:tcBorders>
              <w:top w:val="single" w:sz="6" w:space="0" w:color="auto"/>
              <w:left w:val="single" w:sz="6" w:space="0" w:color="auto"/>
              <w:bottom w:val="single" w:sz="6" w:space="0" w:color="auto"/>
              <w:right w:val="single" w:sz="6" w:space="0" w:color="auto"/>
            </w:tcBorders>
          </w:tcPr>
          <w:p w14:paraId="6C7CBDDF" w14:textId="42DFA6D5"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Maandag</w:t>
            </w:r>
          </w:p>
        </w:tc>
        <w:tc>
          <w:tcPr>
            <w:tcW w:w="2976" w:type="dxa"/>
            <w:tcBorders>
              <w:top w:val="single" w:sz="6" w:space="0" w:color="auto"/>
              <w:left w:val="single" w:sz="6" w:space="0" w:color="auto"/>
              <w:bottom w:val="single" w:sz="6" w:space="0" w:color="auto"/>
              <w:right w:val="single" w:sz="6" w:space="0" w:color="auto"/>
            </w:tcBorders>
          </w:tcPr>
          <w:p w14:paraId="0589EA86" w14:textId="67550522"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04-05-2026</w:t>
            </w:r>
          </w:p>
        </w:tc>
        <w:tc>
          <w:tcPr>
            <w:tcW w:w="1276" w:type="dxa"/>
            <w:tcBorders>
              <w:top w:val="single" w:sz="6" w:space="0" w:color="auto"/>
              <w:left w:val="single" w:sz="6" w:space="0" w:color="auto"/>
              <w:bottom w:val="single" w:sz="6" w:space="0" w:color="auto"/>
              <w:right w:val="single" w:sz="6" w:space="0" w:color="auto"/>
            </w:tcBorders>
            <w:hideMark/>
          </w:tcPr>
          <w:p w14:paraId="16F6BB19" w14:textId="4E06383C" w:rsidR="007F095B" w:rsidRPr="00834278"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5</w:t>
            </w:r>
            <w:r w:rsidR="007F095B" w:rsidRPr="00BED741">
              <w:rPr>
                <w:rFonts w:eastAsia="Calibri"/>
                <w:kern w:val="0"/>
                <w:sz w:val="20"/>
                <w:szCs w:val="20"/>
                <w14:ligatures w14:val="none"/>
              </w:rPr>
              <w:t>.5 </w:t>
            </w:r>
          </w:p>
        </w:tc>
      </w:tr>
      <w:tr w:rsidR="007F095B" w:rsidRPr="00445DBA" w14:paraId="132FF3FF"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1767AA42"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Studiedag </w:t>
            </w:r>
          </w:p>
        </w:tc>
        <w:tc>
          <w:tcPr>
            <w:tcW w:w="1560" w:type="dxa"/>
            <w:tcBorders>
              <w:top w:val="single" w:sz="6" w:space="0" w:color="auto"/>
              <w:left w:val="single" w:sz="6" w:space="0" w:color="auto"/>
              <w:bottom w:val="single" w:sz="6" w:space="0" w:color="auto"/>
              <w:right w:val="single" w:sz="6" w:space="0" w:color="auto"/>
            </w:tcBorders>
          </w:tcPr>
          <w:p w14:paraId="257BA8AE" w14:textId="5EC503FA"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Woensdag</w:t>
            </w:r>
          </w:p>
        </w:tc>
        <w:tc>
          <w:tcPr>
            <w:tcW w:w="2976" w:type="dxa"/>
            <w:tcBorders>
              <w:top w:val="single" w:sz="6" w:space="0" w:color="auto"/>
              <w:left w:val="single" w:sz="6" w:space="0" w:color="auto"/>
              <w:bottom w:val="single" w:sz="6" w:space="0" w:color="auto"/>
              <w:right w:val="single" w:sz="6" w:space="0" w:color="auto"/>
            </w:tcBorders>
          </w:tcPr>
          <w:p w14:paraId="7EFB759F" w14:textId="2AE0425C"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 xml:space="preserve">01-07-2026 </w:t>
            </w:r>
          </w:p>
        </w:tc>
        <w:tc>
          <w:tcPr>
            <w:tcW w:w="1276" w:type="dxa"/>
            <w:tcBorders>
              <w:top w:val="single" w:sz="6" w:space="0" w:color="auto"/>
              <w:left w:val="single" w:sz="6" w:space="0" w:color="auto"/>
              <w:bottom w:val="single" w:sz="6" w:space="0" w:color="auto"/>
              <w:right w:val="single" w:sz="6" w:space="0" w:color="auto"/>
            </w:tcBorders>
            <w:hideMark/>
          </w:tcPr>
          <w:p w14:paraId="0FDC5830" w14:textId="7652EEB5" w:rsidR="007F095B" w:rsidRPr="00834278"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3</w:t>
            </w:r>
            <w:r w:rsidR="007F095B" w:rsidRPr="00BED741">
              <w:rPr>
                <w:rFonts w:eastAsia="Calibri"/>
                <w:kern w:val="0"/>
                <w:sz w:val="20"/>
                <w:szCs w:val="20"/>
                <w14:ligatures w14:val="none"/>
              </w:rPr>
              <w:t>.5 </w:t>
            </w:r>
          </w:p>
        </w:tc>
      </w:tr>
      <w:tr w:rsidR="007F095B" w:rsidRPr="00445DBA" w14:paraId="38ECCC8C"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1B58AA81"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 </w:t>
            </w:r>
          </w:p>
        </w:tc>
        <w:tc>
          <w:tcPr>
            <w:tcW w:w="1560" w:type="dxa"/>
            <w:tcBorders>
              <w:top w:val="single" w:sz="6" w:space="0" w:color="auto"/>
              <w:left w:val="single" w:sz="6" w:space="0" w:color="auto"/>
              <w:bottom w:val="single" w:sz="6" w:space="0" w:color="auto"/>
              <w:right w:val="single" w:sz="6" w:space="0" w:color="auto"/>
            </w:tcBorders>
          </w:tcPr>
          <w:p w14:paraId="5030AC97" w14:textId="77777777" w:rsidR="007F095B" w:rsidRPr="00834278" w:rsidRDefault="007F095B" w:rsidP="00BED741">
            <w:pPr>
              <w:spacing w:after="0" w:line="240" w:lineRule="auto"/>
              <w:rPr>
                <w:rFonts w:eastAsia="Calibri"/>
                <w:kern w:val="0"/>
                <w:sz w:val="20"/>
                <w:szCs w:val="20"/>
                <w14:ligatures w14:val="none"/>
              </w:rPr>
            </w:pPr>
          </w:p>
        </w:tc>
        <w:tc>
          <w:tcPr>
            <w:tcW w:w="2976" w:type="dxa"/>
            <w:tcBorders>
              <w:top w:val="single" w:sz="6" w:space="0" w:color="auto"/>
              <w:left w:val="single" w:sz="6" w:space="0" w:color="auto"/>
              <w:bottom w:val="single" w:sz="6" w:space="0" w:color="auto"/>
              <w:right w:val="single" w:sz="6" w:space="0" w:color="auto"/>
            </w:tcBorders>
            <w:hideMark/>
          </w:tcPr>
          <w:p w14:paraId="3391D50E" w14:textId="567E8E94"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Totaal extra’s </w:t>
            </w:r>
          </w:p>
        </w:tc>
        <w:tc>
          <w:tcPr>
            <w:tcW w:w="1276" w:type="dxa"/>
            <w:tcBorders>
              <w:top w:val="single" w:sz="6" w:space="0" w:color="auto"/>
              <w:left w:val="single" w:sz="6" w:space="0" w:color="auto"/>
              <w:bottom w:val="single" w:sz="6" w:space="0" w:color="auto"/>
              <w:right w:val="single" w:sz="6" w:space="0" w:color="auto"/>
            </w:tcBorders>
            <w:shd w:val="clear" w:color="auto" w:fill="00B0F0"/>
          </w:tcPr>
          <w:p w14:paraId="7CA74AC8" w14:textId="1CD3508D" w:rsidR="007F095B" w:rsidRPr="00834278"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36.5</w:t>
            </w:r>
          </w:p>
        </w:tc>
      </w:tr>
      <w:tr w:rsidR="007F095B" w:rsidRPr="00445DBA" w14:paraId="31A31B36" w14:textId="77777777" w:rsidTr="00BED741">
        <w:trPr>
          <w:trHeight w:val="300"/>
        </w:trPr>
        <w:tc>
          <w:tcPr>
            <w:tcW w:w="1693" w:type="dxa"/>
            <w:tcBorders>
              <w:top w:val="single" w:sz="6" w:space="0" w:color="auto"/>
              <w:left w:val="single" w:sz="6" w:space="0" w:color="auto"/>
              <w:bottom w:val="single" w:sz="6" w:space="0" w:color="auto"/>
              <w:right w:val="single" w:sz="6" w:space="0" w:color="auto"/>
            </w:tcBorders>
            <w:hideMark/>
          </w:tcPr>
          <w:p w14:paraId="77250B53" w14:textId="77777777"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 </w:t>
            </w:r>
          </w:p>
        </w:tc>
        <w:tc>
          <w:tcPr>
            <w:tcW w:w="1560" w:type="dxa"/>
            <w:tcBorders>
              <w:top w:val="single" w:sz="6" w:space="0" w:color="auto"/>
              <w:left w:val="single" w:sz="6" w:space="0" w:color="auto"/>
              <w:bottom w:val="single" w:sz="6" w:space="0" w:color="auto"/>
              <w:right w:val="single" w:sz="6" w:space="0" w:color="auto"/>
            </w:tcBorders>
          </w:tcPr>
          <w:p w14:paraId="5DF978FC" w14:textId="77777777" w:rsidR="007F095B" w:rsidRPr="00834278" w:rsidRDefault="007F095B" w:rsidP="00BED741">
            <w:pPr>
              <w:spacing w:after="0" w:line="240" w:lineRule="auto"/>
              <w:rPr>
                <w:rFonts w:eastAsia="Calibri"/>
                <w:kern w:val="0"/>
                <w:sz w:val="20"/>
                <w:szCs w:val="20"/>
                <w14:ligatures w14:val="none"/>
              </w:rPr>
            </w:pPr>
          </w:p>
        </w:tc>
        <w:tc>
          <w:tcPr>
            <w:tcW w:w="2976" w:type="dxa"/>
            <w:tcBorders>
              <w:top w:val="single" w:sz="6" w:space="0" w:color="auto"/>
              <w:left w:val="single" w:sz="6" w:space="0" w:color="auto"/>
              <w:bottom w:val="single" w:sz="6" w:space="0" w:color="auto"/>
              <w:right w:val="single" w:sz="6" w:space="0" w:color="auto"/>
            </w:tcBorders>
            <w:hideMark/>
          </w:tcPr>
          <w:p w14:paraId="63306AA2" w14:textId="20A11042" w:rsidR="007F095B" w:rsidRPr="00834278" w:rsidRDefault="007F095B" w:rsidP="00BED741">
            <w:pPr>
              <w:spacing w:after="0" w:line="240" w:lineRule="auto"/>
              <w:rPr>
                <w:rFonts w:eastAsia="Calibri"/>
                <w:kern w:val="0"/>
                <w:sz w:val="20"/>
                <w:szCs w:val="20"/>
                <w14:ligatures w14:val="none"/>
              </w:rPr>
            </w:pPr>
            <w:r w:rsidRPr="00BED741">
              <w:rPr>
                <w:rFonts w:eastAsia="Calibri"/>
                <w:kern w:val="0"/>
                <w:sz w:val="20"/>
                <w:szCs w:val="20"/>
                <w14:ligatures w14:val="none"/>
              </w:rPr>
              <w:t>Totaal aantal lesuren </w:t>
            </w:r>
          </w:p>
        </w:tc>
        <w:tc>
          <w:tcPr>
            <w:tcW w:w="1276" w:type="dxa"/>
            <w:tcBorders>
              <w:top w:val="single" w:sz="6" w:space="0" w:color="auto"/>
              <w:left w:val="single" w:sz="6" w:space="0" w:color="auto"/>
              <w:bottom w:val="single" w:sz="6" w:space="0" w:color="auto"/>
              <w:right w:val="single" w:sz="6" w:space="0" w:color="auto"/>
            </w:tcBorders>
            <w:shd w:val="clear" w:color="auto" w:fill="FFFF00"/>
          </w:tcPr>
          <w:p w14:paraId="5377AFE1" w14:textId="2AC60421" w:rsidR="007F095B" w:rsidRPr="00834278" w:rsidRDefault="412E4872" w:rsidP="00BED741">
            <w:pPr>
              <w:spacing w:after="0" w:line="240" w:lineRule="auto"/>
              <w:rPr>
                <w:rFonts w:eastAsia="Calibri"/>
                <w:kern w:val="0"/>
                <w:sz w:val="20"/>
                <w:szCs w:val="20"/>
                <w14:ligatures w14:val="none"/>
              </w:rPr>
            </w:pPr>
            <w:r w:rsidRPr="00BED741">
              <w:rPr>
                <w:rFonts w:eastAsia="Calibri"/>
                <w:kern w:val="0"/>
                <w:sz w:val="20"/>
                <w:szCs w:val="20"/>
                <w14:ligatures w14:val="none"/>
              </w:rPr>
              <w:t>950.5</w:t>
            </w:r>
          </w:p>
        </w:tc>
      </w:tr>
    </w:tbl>
    <w:p w14:paraId="7E6D275C" w14:textId="77777777" w:rsidR="00667D33" w:rsidRPr="00445DBA" w:rsidRDefault="00667D33" w:rsidP="00667D33">
      <w:pPr>
        <w:spacing w:after="0" w:line="240" w:lineRule="auto"/>
        <w:rPr>
          <w:rFonts w:eastAsia="Calibri" w:cstheme="minorHAnsi"/>
          <w:kern w:val="0"/>
          <w:sz w:val="20"/>
          <w:szCs w:val="20"/>
          <w14:ligatures w14:val="none"/>
        </w:rPr>
      </w:pPr>
    </w:p>
    <w:p w14:paraId="464F3D6A" w14:textId="77777777" w:rsidR="001779C1" w:rsidRPr="00445DBA" w:rsidRDefault="001779C1">
      <w:pPr>
        <w:rPr>
          <w:rFonts w:eastAsia="Calibri" w:cstheme="minorHAnsi"/>
          <w:kern w:val="0"/>
          <w:sz w:val="20"/>
          <w:szCs w:val="20"/>
          <w14:ligatures w14:val="none"/>
        </w:rPr>
      </w:pPr>
      <w:r w:rsidRPr="00445DBA">
        <w:rPr>
          <w:rFonts w:eastAsia="Calibri" w:cstheme="minorHAnsi"/>
          <w:kern w:val="0"/>
          <w:sz w:val="20"/>
          <w:szCs w:val="20"/>
          <w14:ligatures w14:val="none"/>
        </w:rPr>
        <w:br w:type="page"/>
      </w:r>
    </w:p>
    <w:p w14:paraId="195C4E78" w14:textId="77777777" w:rsidR="001779C1" w:rsidRPr="001779C1" w:rsidRDefault="001779C1" w:rsidP="00667D33">
      <w:pPr>
        <w:spacing w:after="0" w:line="240" w:lineRule="auto"/>
        <w:rPr>
          <w:rFonts w:eastAsia="Calibri" w:cstheme="minorHAnsi"/>
          <w:kern w:val="0"/>
          <w:sz w:val="20"/>
          <w:szCs w:val="20"/>
          <w14:ligatures w14:val="none"/>
        </w:rPr>
      </w:pPr>
    </w:p>
    <w:p w14:paraId="11D726FA" w14:textId="77777777" w:rsidR="00667D33" w:rsidRPr="000B1AE1" w:rsidRDefault="79BCF159" w:rsidP="00AF616B">
      <w:pPr>
        <w:pStyle w:val="Kop1"/>
        <w:rPr>
          <w:rFonts w:eastAsia="Times New Roman"/>
        </w:rPr>
      </w:pPr>
      <w:bookmarkStart w:id="97" w:name="_Toc173960035"/>
      <w:bookmarkStart w:id="98" w:name="_Toc1374615693"/>
      <w:r>
        <w:t>Algemeen</w:t>
      </w:r>
      <w:bookmarkEnd w:id="97"/>
      <w:bookmarkEnd w:id="98"/>
    </w:p>
    <w:p w14:paraId="05FF0171" w14:textId="77777777" w:rsidR="00667D33" w:rsidRPr="000B1AE1" w:rsidRDefault="00667D33" w:rsidP="00116B6C">
      <w:r w:rsidRPr="000B1AE1">
        <w:t>Als je een kindcentrum binnenloopt, ervaar je een oefenplek van de samenleving.</w:t>
      </w:r>
      <w:r w:rsidRPr="000B1AE1">
        <w:br/>
        <w:t xml:space="preserve">We werken geïntegreerd aan linken, leren en leven. Dit doen we door thematisch en projectmatig te werken. We werken doelgericht aan de kerndoelen waarbij we methodes inzetten als middel. Leraren weten welke kerndoelen de leerlingen moeten beheersen en welk geïntegreerd aanbod daarbij passend is. Het onderwijsprogramma biedt een stevige basis op de basisvaardigheden taal, rekenen, lezen, burgerschap en digitale vaardigheden en sluit aan bij de doelgroep van het kindcentrum. </w:t>
      </w:r>
    </w:p>
    <w:p w14:paraId="22E6FD81" w14:textId="77777777" w:rsidR="00667D33" w:rsidRPr="000B1AE1" w:rsidRDefault="00667D33" w:rsidP="00116B6C">
      <w:r w:rsidRPr="000B1AE1">
        <w:t xml:space="preserve">We werken intensief samen met het vo en zorgen ervoor dat het onderwijs in de bovenbouw aansluit bij de overstap naar het vo. Zowel de werkwijze als de organisatiestructuur van de bovenbouw zorgt voor een doorgaande lijn naar het vo. </w:t>
      </w:r>
    </w:p>
    <w:p w14:paraId="12981336" w14:textId="77777777" w:rsidR="00667D33" w:rsidRDefault="79BCF159" w:rsidP="00116B6C">
      <w:r>
        <w:t>We maken gebruik van moderne lesmethoden en investeren jaarlijks in nieuw materiaal. We kijken of kinderen er goed mee kunnen leren en of het materiaal er aantrekkelijk uitziet. Een ander criterium is de extra oefenstof voor zorgleerlingen en de verrijkingsstof voor die kinderen die extra moeilijk werk aankunnen.</w:t>
      </w:r>
    </w:p>
    <w:p w14:paraId="6F25ADD2" w14:textId="77777777" w:rsidR="00667D33" w:rsidRDefault="79BCF159" w:rsidP="00116B6C">
      <w:pPr>
        <w:pStyle w:val="Kop2"/>
      </w:pPr>
      <w:bookmarkStart w:id="99" w:name="_Toc1981856577"/>
      <w:bookmarkStart w:id="100" w:name="_Toc1319344718"/>
      <w:r>
        <w:t>Bewegingsonderwijs</w:t>
      </w:r>
      <w:bookmarkEnd w:id="99"/>
      <w:bookmarkEnd w:id="100"/>
    </w:p>
    <w:p w14:paraId="39238607" w14:textId="44BAA77B" w:rsidR="00667D33" w:rsidRPr="00116B6C" w:rsidRDefault="00667D33" w:rsidP="00667D33">
      <w:pPr>
        <w:spacing w:after="0" w:line="240" w:lineRule="auto"/>
        <w:rPr>
          <w:rFonts w:eastAsia="Calibri" w:cstheme="minorHAnsi"/>
          <w:kern w:val="0"/>
          <w14:ligatures w14:val="none"/>
        </w:rPr>
      </w:pPr>
      <w:r w:rsidRPr="00116B6C">
        <w:rPr>
          <w:rFonts w:eastAsia="Calibri" w:cstheme="minorHAnsi"/>
          <w:kern w:val="0"/>
          <w14:ligatures w14:val="none"/>
        </w:rPr>
        <w:t xml:space="preserve">Sport en beweging is een zeer belangrijk onderdeel </w:t>
      </w:r>
      <w:r w:rsidR="005A415D" w:rsidRPr="00116B6C">
        <w:rPr>
          <w:rFonts w:eastAsia="Calibri" w:cstheme="minorHAnsi"/>
          <w:kern w:val="0"/>
          <w14:ligatures w14:val="none"/>
        </w:rPr>
        <w:t>op ’t Kofschip.</w:t>
      </w:r>
      <w:r w:rsidRPr="00116B6C">
        <w:rPr>
          <w:rFonts w:eastAsia="Calibri" w:cstheme="minorHAnsi"/>
          <w:kern w:val="0"/>
          <w14:ligatures w14:val="none"/>
        </w:rPr>
        <w:t xml:space="preserve"> Naast het veelvuldig spelen en bewegen op ons grote schoolplein in de pauze hebben we ook vakleerkrachten gym</w:t>
      </w:r>
      <w:r w:rsidR="000E21B2" w:rsidRPr="00116B6C">
        <w:rPr>
          <w:rFonts w:eastAsia="Calibri" w:cstheme="minorHAnsi"/>
          <w:kern w:val="0"/>
          <w14:ligatures w14:val="none"/>
        </w:rPr>
        <w:t xml:space="preserve"> voor de groepen 1 t/m 8.</w:t>
      </w:r>
    </w:p>
    <w:p w14:paraId="22D97A62" w14:textId="77777777" w:rsidR="00667D33" w:rsidRPr="00AF616B" w:rsidRDefault="79BCF159" w:rsidP="22FBE53C">
      <w:pPr>
        <w:spacing w:after="0" w:line="240" w:lineRule="auto"/>
        <w:rPr>
          <w:rFonts w:eastAsia="Calibri"/>
          <w:kern w:val="0"/>
          <w14:ligatures w14:val="none"/>
        </w:rPr>
      </w:pPr>
      <w:r w:rsidRPr="22FBE53C">
        <w:rPr>
          <w:rFonts w:eastAsia="Calibri"/>
          <w:kern w:val="0"/>
          <w14:ligatures w14:val="none"/>
        </w:rPr>
        <w:t xml:space="preserve">We voldoen aan de wettelijke verplichting om tenminste 2 (les)uren bewegingsonderwijs per week te geven. </w:t>
      </w:r>
    </w:p>
    <w:p w14:paraId="614B88C1" w14:textId="6EADF33B" w:rsidR="1899F8CE" w:rsidRDefault="1899F8CE" w:rsidP="1899F8CE">
      <w:pPr>
        <w:spacing w:after="0" w:line="240" w:lineRule="auto"/>
        <w:rPr>
          <w:rFonts w:eastAsia="Calibri"/>
        </w:rPr>
      </w:pPr>
    </w:p>
    <w:p w14:paraId="3D4295A8" w14:textId="0E98A750" w:rsidR="546D84E1" w:rsidRDefault="546D84E1"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 xml:space="preserve">Vanaf groep 3 gymmen de kinderen in de sporthal van PKC. De kinderen nemen hiervoor hun gymspullen mee naar school. Gymkleding bestaat uit sportkleding en zaalschoenen met lichte zolen. Groep 3 en 4 gaan lopend naar de sporthal of terug naar school. Vanaf groep 5 gaan de kinderen op de fiets. Hiervoor heeft uw kind een passende en veilige fiets nodig. Indien uw kind niet met de fiets naar school kan komen, neemt u dan contact op met de leerkracht van uw kind. </w:t>
      </w:r>
    </w:p>
    <w:p w14:paraId="3BCF8B26" w14:textId="42DF77CA" w:rsidR="546D84E1" w:rsidRDefault="7308E0FA" w:rsidP="1899F8CE">
      <w:pPr>
        <w:spacing w:after="0"/>
        <w:rPr>
          <w:rFonts w:ascii="Calibri" w:eastAsia="Calibri" w:hAnsi="Calibri" w:cs="Calibri"/>
          <w:color w:val="000000" w:themeColor="text1"/>
        </w:rPr>
      </w:pPr>
      <w:r w:rsidRPr="21FF376E">
        <w:rPr>
          <w:rFonts w:ascii="Calibri" w:eastAsia="Calibri" w:hAnsi="Calibri" w:cs="Calibri"/>
          <w:color w:val="000000" w:themeColor="text1"/>
        </w:rPr>
        <w:t xml:space="preserve">Hieronder vindt u het gymrooster: </w:t>
      </w:r>
    </w:p>
    <w:p w14:paraId="58107AE9" w14:textId="411EDB18" w:rsidR="557E082B" w:rsidRDefault="557E082B" w:rsidP="21FF376E">
      <w:pPr>
        <w:spacing w:after="0"/>
        <w:rPr>
          <w:rFonts w:ascii="Calibri" w:eastAsia="Calibri" w:hAnsi="Calibri" w:cs="Calibri"/>
          <w:color w:val="000000" w:themeColor="text1"/>
        </w:rPr>
      </w:pPr>
      <w:r w:rsidRPr="21FF376E">
        <w:rPr>
          <w:rFonts w:ascii="Calibri" w:eastAsia="Calibri" w:hAnsi="Calibri" w:cs="Calibri"/>
          <w:color w:val="000000" w:themeColor="text1"/>
        </w:rPr>
        <w:t>Dinsdag</w:t>
      </w:r>
    </w:p>
    <w:tbl>
      <w:tblPr>
        <w:tblStyle w:val="Tabelraster"/>
        <w:tblW w:w="0" w:type="auto"/>
        <w:tblLayout w:type="fixed"/>
        <w:tblLook w:val="06A0" w:firstRow="1" w:lastRow="0" w:firstColumn="1" w:lastColumn="0" w:noHBand="1" w:noVBand="1"/>
      </w:tblPr>
      <w:tblGrid>
        <w:gridCol w:w="1800"/>
        <w:gridCol w:w="4065"/>
      </w:tblGrid>
      <w:tr w:rsidR="21FF376E" w14:paraId="7DFFF94D" w14:textId="77777777" w:rsidTr="21FF376E">
        <w:trPr>
          <w:trHeight w:val="300"/>
        </w:trPr>
        <w:tc>
          <w:tcPr>
            <w:tcW w:w="1800" w:type="dxa"/>
          </w:tcPr>
          <w:p w14:paraId="1F0E7B10" w14:textId="63E7C67C" w:rsidR="557E082B" w:rsidRDefault="557E082B" w:rsidP="21FF376E">
            <w:pPr>
              <w:rPr>
                <w:rFonts w:ascii="Calibri" w:eastAsia="Calibri" w:hAnsi="Calibri" w:cs="Calibri"/>
                <w:color w:val="000000" w:themeColor="text1"/>
              </w:rPr>
            </w:pPr>
            <w:r w:rsidRPr="21FF376E">
              <w:rPr>
                <w:rFonts w:ascii="Calibri" w:eastAsia="Calibri" w:hAnsi="Calibri" w:cs="Calibri"/>
                <w:color w:val="000000" w:themeColor="text1"/>
              </w:rPr>
              <w:t>12:30-13:15</w:t>
            </w:r>
          </w:p>
        </w:tc>
        <w:tc>
          <w:tcPr>
            <w:tcW w:w="4065" w:type="dxa"/>
          </w:tcPr>
          <w:p w14:paraId="2D7251E1" w14:textId="248C9163" w:rsidR="557E082B" w:rsidRDefault="557E082B" w:rsidP="21FF376E">
            <w:pPr>
              <w:rPr>
                <w:rFonts w:ascii="Calibri" w:eastAsia="Calibri" w:hAnsi="Calibri" w:cs="Calibri"/>
                <w:color w:val="000000" w:themeColor="text1"/>
              </w:rPr>
            </w:pPr>
            <w:r w:rsidRPr="21FF376E">
              <w:rPr>
                <w:rFonts w:ascii="Calibri" w:eastAsia="Calibri" w:hAnsi="Calibri" w:cs="Calibri"/>
                <w:color w:val="000000" w:themeColor="text1"/>
              </w:rPr>
              <w:t>Groep 1 2 A</w:t>
            </w:r>
          </w:p>
        </w:tc>
      </w:tr>
      <w:tr w:rsidR="21FF376E" w14:paraId="6AFBA0E0" w14:textId="77777777" w:rsidTr="21FF376E">
        <w:trPr>
          <w:trHeight w:val="300"/>
        </w:trPr>
        <w:tc>
          <w:tcPr>
            <w:tcW w:w="1800" w:type="dxa"/>
          </w:tcPr>
          <w:p w14:paraId="1B76D943" w14:textId="6265FDC4" w:rsidR="557E082B" w:rsidRDefault="557E082B" w:rsidP="21FF376E">
            <w:pPr>
              <w:rPr>
                <w:rFonts w:ascii="Calibri" w:eastAsia="Calibri" w:hAnsi="Calibri" w:cs="Calibri"/>
                <w:color w:val="000000" w:themeColor="text1"/>
              </w:rPr>
            </w:pPr>
            <w:r w:rsidRPr="21FF376E">
              <w:rPr>
                <w:rFonts w:ascii="Calibri" w:eastAsia="Calibri" w:hAnsi="Calibri" w:cs="Calibri"/>
                <w:color w:val="000000" w:themeColor="text1"/>
              </w:rPr>
              <w:t>13:20-14:05</w:t>
            </w:r>
          </w:p>
        </w:tc>
        <w:tc>
          <w:tcPr>
            <w:tcW w:w="4065" w:type="dxa"/>
          </w:tcPr>
          <w:p w14:paraId="4282D4BD" w14:textId="549B39D0" w:rsidR="557E082B" w:rsidRDefault="557E082B" w:rsidP="21FF376E">
            <w:pPr>
              <w:rPr>
                <w:rFonts w:ascii="Calibri" w:eastAsia="Calibri" w:hAnsi="Calibri" w:cs="Calibri"/>
                <w:color w:val="000000" w:themeColor="text1"/>
              </w:rPr>
            </w:pPr>
            <w:r w:rsidRPr="21FF376E">
              <w:rPr>
                <w:rFonts w:ascii="Calibri" w:eastAsia="Calibri" w:hAnsi="Calibri" w:cs="Calibri"/>
                <w:color w:val="000000" w:themeColor="text1"/>
              </w:rPr>
              <w:t>Groep 1 2 B</w:t>
            </w:r>
          </w:p>
        </w:tc>
      </w:tr>
    </w:tbl>
    <w:p w14:paraId="4A63307D" w14:textId="639BE491" w:rsidR="1899F8CE" w:rsidRDefault="1899F8CE" w:rsidP="1899F8CE">
      <w:pPr>
        <w:spacing w:after="0"/>
        <w:rPr>
          <w:rFonts w:ascii="Calibri" w:eastAsia="Calibri" w:hAnsi="Calibri" w:cs="Calibri"/>
          <w:color w:val="000000" w:themeColor="text1"/>
        </w:rPr>
      </w:pPr>
    </w:p>
    <w:p w14:paraId="190A2548" w14:textId="44474330" w:rsidR="546D84E1" w:rsidRDefault="546D84E1"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Donderdag</w:t>
      </w:r>
    </w:p>
    <w:tbl>
      <w:tblPr>
        <w:tblStyle w:val="Tabelraste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845"/>
        <w:gridCol w:w="4035"/>
      </w:tblGrid>
      <w:tr w:rsidR="1899F8CE" w14:paraId="632AE21A" w14:textId="77777777" w:rsidTr="1899F8CE">
        <w:trPr>
          <w:trHeight w:val="300"/>
        </w:trPr>
        <w:tc>
          <w:tcPr>
            <w:tcW w:w="1845" w:type="dxa"/>
            <w:tcMar>
              <w:left w:w="105" w:type="dxa"/>
              <w:right w:w="105" w:type="dxa"/>
            </w:tcMar>
          </w:tcPr>
          <w:p w14:paraId="257CDAE1" w14:textId="3DC75EF2" w:rsidR="1899F8CE" w:rsidRDefault="1899F8CE" w:rsidP="1899F8CE">
            <w:pPr>
              <w:rPr>
                <w:rFonts w:ascii="Calibri" w:eastAsia="Calibri" w:hAnsi="Calibri" w:cs="Calibri"/>
              </w:rPr>
            </w:pPr>
            <w:r w:rsidRPr="1899F8CE">
              <w:rPr>
                <w:rFonts w:ascii="Calibri" w:eastAsia="Calibri" w:hAnsi="Calibri" w:cs="Calibri"/>
              </w:rPr>
              <w:t>08.15-09.45</w:t>
            </w:r>
          </w:p>
        </w:tc>
        <w:tc>
          <w:tcPr>
            <w:tcW w:w="4035" w:type="dxa"/>
            <w:tcMar>
              <w:left w:w="105" w:type="dxa"/>
              <w:right w:w="105" w:type="dxa"/>
            </w:tcMar>
          </w:tcPr>
          <w:p w14:paraId="17FC5318" w14:textId="60B08BF3" w:rsidR="1899F8CE" w:rsidRDefault="1899F8CE" w:rsidP="1899F8CE">
            <w:pPr>
              <w:rPr>
                <w:rFonts w:ascii="Calibri" w:eastAsia="Calibri" w:hAnsi="Calibri" w:cs="Calibri"/>
              </w:rPr>
            </w:pPr>
            <w:r w:rsidRPr="1899F8CE">
              <w:rPr>
                <w:rFonts w:ascii="Calibri" w:eastAsia="Calibri" w:hAnsi="Calibri" w:cs="Calibri"/>
              </w:rPr>
              <w:t xml:space="preserve">Groep 4A </w:t>
            </w:r>
          </w:p>
        </w:tc>
      </w:tr>
      <w:tr w:rsidR="1899F8CE" w14:paraId="7D6EC6B4" w14:textId="77777777" w:rsidTr="1899F8CE">
        <w:trPr>
          <w:trHeight w:val="300"/>
        </w:trPr>
        <w:tc>
          <w:tcPr>
            <w:tcW w:w="1845" w:type="dxa"/>
            <w:tcMar>
              <w:left w:w="105" w:type="dxa"/>
              <w:right w:w="105" w:type="dxa"/>
            </w:tcMar>
          </w:tcPr>
          <w:p w14:paraId="25F34908" w14:textId="51C9BF1D" w:rsidR="1899F8CE" w:rsidRDefault="1899F8CE" w:rsidP="1899F8CE">
            <w:pPr>
              <w:rPr>
                <w:rFonts w:ascii="Calibri" w:eastAsia="Calibri" w:hAnsi="Calibri" w:cs="Calibri"/>
              </w:rPr>
            </w:pPr>
            <w:r w:rsidRPr="1899F8CE">
              <w:rPr>
                <w:rFonts w:ascii="Calibri" w:eastAsia="Calibri" w:hAnsi="Calibri" w:cs="Calibri"/>
              </w:rPr>
              <w:t>09.45-11.15</w:t>
            </w:r>
          </w:p>
        </w:tc>
        <w:tc>
          <w:tcPr>
            <w:tcW w:w="4035" w:type="dxa"/>
            <w:tcMar>
              <w:left w:w="105" w:type="dxa"/>
              <w:right w:w="105" w:type="dxa"/>
            </w:tcMar>
          </w:tcPr>
          <w:p w14:paraId="2976D903" w14:textId="66BDD1BF" w:rsidR="1899F8CE" w:rsidRDefault="1899F8CE" w:rsidP="1899F8CE">
            <w:pPr>
              <w:rPr>
                <w:rFonts w:ascii="Calibri" w:eastAsia="Calibri" w:hAnsi="Calibri" w:cs="Calibri"/>
              </w:rPr>
            </w:pPr>
            <w:r w:rsidRPr="1899F8CE">
              <w:rPr>
                <w:rFonts w:ascii="Calibri" w:eastAsia="Calibri" w:hAnsi="Calibri" w:cs="Calibri"/>
              </w:rPr>
              <w:t>Groep 7</w:t>
            </w:r>
          </w:p>
        </w:tc>
      </w:tr>
      <w:tr w:rsidR="1899F8CE" w14:paraId="4675A5B0" w14:textId="77777777" w:rsidTr="1899F8CE">
        <w:trPr>
          <w:trHeight w:val="300"/>
        </w:trPr>
        <w:tc>
          <w:tcPr>
            <w:tcW w:w="1845" w:type="dxa"/>
            <w:tcMar>
              <w:left w:w="105" w:type="dxa"/>
              <w:right w:w="105" w:type="dxa"/>
            </w:tcMar>
          </w:tcPr>
          <w:p w14:paraId="55139ADF" w14:textId="1A78F910" w:rsidR="1899F8CE" w:rsidRDefault="1899F8CE" w:rsidP="1899F8CE">
            <w:pPr>
              <w:rPr>
                <w:rFonts w:ascii="Calibri" w:eastAsia="Calibri" w:hAnsi="Calibri" w:cs="Calibri"/>
              </w:rPr>
            </w:pPr>
            <w:r w:rsidRPr="1899F8CE">
              <w:rPr>
                <w:rFonts w:ascii="Calibri" w:eastAsia="Calibri" w:hAnsi="Calibri" w:cs="Calibri"/>
              </w:rPr>
              <w:t>11.15-12.45</w:t>
            </w:r>
          </w:p>
        </w:tc>
        <w:tc>
          <w:tcPr>
            <w:tcW w:w="4035" w:type="dxa"/>
            <w:tcMar>
              <w:left w:w="105" w:type="dxa"/>
              <w:right w:w="105" w:type="dxa"/>
            </w:tcMar>
          </w:tcPr>
          <w:p w14:paraId="365128B0" w14:textId="1F28E7B0" w:rsidR="1899F8CE" w:rsidRDefault="1899F8CE" w:rsidP="1899F8CE">
            <w:pPr>
              <w:rPr>
                <w:rFonts w:ascii="Calibri" w:eastAsia="Calibri" w:hAnsi="Calibri" w:cs="Calibri"/>
              </w:rPr>
            </w:pPr>
            <w:r w:rsidRPr="1899F8CE">
              <w:rPr>
                <w:rFonts w:ascii="Calibri" w:eastAsia="Calibri" w:hAnsi="Calibri" w:cs="Calibri"/>
              </w:rPr>
              <w:t>Groep 5</w:t>
            </w:r>
          </w:p>
        </w:tc>
      </w:tr>
    </w:tbl>
    <w:p w14:paraId="247DD8F9" w14:textId="32A2237B" w:rsidR="1899F8CE" w:rsidRDefault="1899F8CE" w:rsidP="1899F8CE">
      <w:pPr>
        <w:spacing w:after="0"/>
        <w:rPr>
          <w:rFonts w:ascii="Calibri" w:eastAsia="Calibri" w:hAnsi="Calibri" w:cs="Calibri"/>
          <w:color w:val="000000" w:themeColor="text1"/>
        </w:rPr>
      </w:pPr>
    </w:p>
    <w:p w14:paraId="43A4A91E" w14:textId="39039C69" w:rsidR="546D84E1" w:rsidRDefault="546D84E1"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Vrijdag</w:t>
      </w:r>
    </w:p>
    <w:tbl>
      <w:tblPr>
        <w:tblStyle w:val="Tabelraste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845"/>
        <w:gridCol w:w="4035"/>
      </w:tblGrid>
      <w:tr w:rsidR="1899F8CE" w14:paraId="7535A41B" w14:textId="77777777" w:rsidTr="1899F8CE">
        <w:trPr>
          <w:trHeight w:val="300"/>
        </w:trPr>
        <w:tc>
          <w:tcPr>
            <w:tcW w:w="1845" w:type="dxa"/>
            <w:tcMar>
              <w:left w:w="105" w:type="dxa"/>
              <w:right w:w="105" w:type="dxa"/>
            </w:tcMar>
          </w:tcPr>
          <w:p w14:paraId="114865BE" w14:textId="38E7BD88" w:rsidR="1899F8CE" w:rsidRDefault="1899F8CE" w:rsidP="1899F8CE">
            <w:pPr>
              <w:rPr>
                <w:rFonts w:ascii="Calibri" w:eastAsia="Calibri" w:hAnsi="Calibri" w:cs="Calibri"/>
              </w:rPr>
            </w:pPr>
            <w:r w:rsidRPr="1899F8CE">
              <w:rPr>
                <w:rFonts w:ascii="Calibri" w:eastAsia="Calibri" w:hAnsi="Calibri" w:cs="Calibri"/>
              </w:rPr>
              <w:t>08.15-09.45</w:t>
            </w:r>
          </w:p>
        </w:tc>
        <w:tc>
          <w:tcPr>
            <w:tcW w:w="4035" w:type="dxa"/>
            <w:tcMar>
              <w:left w:w="105" w:type="dxa"/>
              <w:right w:w="105" w:type="dxa"/>
            </w:tcMar>
          </w:tcPr>
          <w:p w14:paraId="2BE8FF37" w14:textId="0F827B06" w:rsidR="1899F8CE" w:rsidRDefault="1899F8CE" w:rsidP="1899F8CE">
            <w:pPr>
              <w:rPr>
                <w:rFonts w:ascii="Calibri" w:eastAsia="Calibri" w:hAnsi="Calibri" w:cs="Calibri"/>
              </w:rPr>
            </w:pPr>
            <w:r w:rsidRPr="1899F8CE">
              <w:rPr>
                <w:rFonts w:ascii="Calibri" w:eastAsia="Calibri" w:hAnsi="Calibri" w:cs="Calibri"/>
              </w:rPr>
              <w:t>Groep 4B</w:t>
            </w:r>
          </w:p>
        </w:tc>
      </w:tr>
      <w:tr w:rsidR="1899F8CE" w14:paraId="0B69738F" w14:textId="77777777" w:rsidTr="1899F8CE">
        <w:trPr>
          <w:trHeight w:val="300"/>
        </w:trPr>
        <w:tc>
          <w:tcPr>
            <w:tcW w:w="1845" w:type="dxa"/>
            <w:tcMar>
              <w:left w:w="105" w:type="dxa"/>
              <w:right w:w="105" w:type="dxa"/>
            </w:tcMar>
          </w:tcPr>
          <w:p w14:paraId="48C41210" w14:textId="31465525" w:rsidR="1899F8CE" w:rsidRDefault="1899F8CE" w:rsidP="1899F8CE">
            <w:pPr>
              <w:rPr>
                <w:rFonts w:ascii="Calibri" w:eastAsia="Calibri" w:hAnsi="Calibri" w:cs="Calibri"/>
              </w:rPr>
            </w:pPr>
            <w:r w:rsidRPr="1899F8CE">
              <w:rPr>
                <w:rFonts w:ascii="Calibri" w:eastAsia="Calibri" w:hAnsi="Calibri" w:cs="Calibri"/>
              </w:rPr>
              <w:t>09.45-11.15</w:t>
            </w:r>
          </w:p>
        </w:tc>
        <w:tc>
          <w:tcPr>
            <w:tcW w:w="4035" w:type="dxa"/>
            <w:tcMar>
              <w:left w:w="105" w:type="dxa"/>
              <w:right w:w="105" w:type="dxa"/>
            </w:tcMar>
          </w:tcPr>
          <w:p w14:paraId="380E32DC" w14:textId="0976510C" w:rsidR="1899F8CE" w:rsidRDefault="1899F8CE" w:rsidP="1899F8CE">
            <w:pPr>
              <w:rPr>
                <w:rFonts w:ascii="Calibri" w:eastAsia="Calibri" w:hAnsi="Calibri" w:cs="Calibri"/>
              </w:rPr>
            </w:pPr>
            <w:r w:rsidRPr="1899F8CE">
              <w:rPr>
                <w:rFonts w:ascii="Calibri" w:eastAsia="Calibri" w:hAnsi="Calibri" w:cs="Calibri"/>
              </w:rPr>
              <w:t>Groep 6</w:t>
            </w:r>
          </w:p>
        </w:tc>
      </w:tr>
      <w:tr w:rsidR="1899F8CE" w14:paraId="2F7D5EA2" w14:textId="77777777" w:rsidTr="1899F8CE">
        <w:trPr>
          <w:trHeight w:val="300"/>
        </w:trPr>
        <w:tc>
          <w:tcPr>
            <w:tcW w:w="1845" w:type="dxa"/>
            <w:tcMar>
              <w:left w:w="105" w:type="dxa"/>
              <w:right w:w="105" w:type="dxa"/>
            </w:tcMar>
          </w:tcPr>
          <w:p w14:paraId="4C16583D" w14:textId="7017830C" w:rsidR="1899F8CE" w:rsidRDefault="1899F8CE" w:rsidP="1899F8CE">
            <w:pPr>
              <w:rPr>
                <w:rFonts w:ascii="Calibri" w:eastAsia="Calibri" w:hAnsi="Calibri" w:cs="Calibri"/>
              </w:rPr>
            </w:pPr>
            <w:r w:rsidRPr="1899F8CE">
              <w:rPr>
                <w:rFonts w:ascii="Calibri" w:eastAsia="Calibri" w:hAnsi="Calibri" w:cs="Calibri"/>
              </w:rPr>
              <w:t>11.15-12.45</w:t>
            </w:r>
          </w:p>
        </w:tc>
        <w:tc>
          <w:tcPr>
            <w:tcW w:w="4035" w:type="dxa"/>
            <w:tcMar>
              <w:left w:w="105" w:type="dxa"/>
              <w:right w:w="105" w:type="dxa"/>
            </w:tcMar>
          </w:tcPr>
          <w:p w14:paraId="69E4D74D" w14:textId="1967F088" w:rsidR="1899F8CE" w:rsidRDefault="1899F8CE" w:rsidP="1899F8CE">
            <w:pPr>
              <w:rPr>
                <w:rFonts w:ascii="Calibri" w:eastAsia="Calibri" w:hAnsi="Calibri" w:cs="Calibri"/>
              </w:rPr>
            </w:pPr>
            <w:r w:rsidRPr="1899F8CE">
              <w:rPr>
                <w:rFonts w:ascii="Calibri" w:eastAsia="Calibri" w:hAnsi="Calibri" w:cs="Calibri"/>
              </w:rPr>
              <w:t>Groep 8</w:t>
            </w:r>
          </w:p>
        </w:tc>
      </w:tr>
      <w:tr w:rsidR="1899F8CE" w14:paraId="0F37A457" w14:textId="77777777" w:rsidTr="1899F8CE">
        <w:trPr>
          <w:trHeight w:val="300"/>
        </w:trPr>
        <w:tc>
          <w:tcPr>
            <w:tcW w:w="1845" w:type="dxa"/>
            <w:tcMar>
              <w:left w:w="105" w:type="dxa"/>
              <w:right w:w="105" w:type="dxa"/>
            </w:tcMar>
          </w:tcPr>
          <w:p w14:paraId="458967E3" w14:textId="5E87F8CD" w:rsidR="1899F8CE" w:rsidRDefault="1899F8CE" w:rsidP="1899F8CE">
            <w:pPr>
              <w:rPr>
                <w:rFonts w:ascii="Calibri" w:eastAsia="Calibri" w:hAnsi="Calibri" w:cs="Calibri"/>
              </w:rPr>
            </w:pPr>
            <w:r w:rsidRPr="1899F8CE">
              <w:rPr>
                <w:rFonts w:ascii="Calibri" w:eastAsia="Calibri" w:hAnsi="Calibri" w:cs="Calibri"/>
              </w:rPr>
              <w:t>13.15-14.15</w:t>
            </w:r>
          </w:p>
        </w:tc>
        <w:tc>
          <w:tcPr>
            <w:tcW w:w="4035" w:type="dxa"/>
            <w:tcMar>
              <w:left w:w="105" w:type="dxa"/>
              <w:right w:w="105" w:type="dxa"/>
            </w:tcMar>
          </w:tcPr>
          <w:p w14:paraId="0838C40C" w14:textId="45CE0319" w:rsidR="1899F8CE" w:rsidRDefault="1899F8CE" w:rsidP="1899F8CE">
            <w:pPr>
              <w:rPr>
                <w:rFonts w:ascii="Calibri" w:eastAsia="Calibri" w:hAnsi="Calibri" w:cs="Calibri"/>
              </w:rPr>
            </w:pPr>
            <w:r w:rsidRPr="1899F8CE">
              <w:rPr>
                <w:rFonts w:ascii="Calibri" w:eastAsia="Calibri" w:hAnsi="Calibri" w:cs="Calibri"/>
              </w:rPr>
              <w:t>Groep 3</w:t>
            </w:r>
          </w:p>
        </w:tc>
      </w:tr>
    </w:tbl>
    <w:p w14:paraId="046878F7" w14:textId="2529F22A" w:rsidR="1899F8CE" w:rsidRDefault="1899F8CE" w:rsidP="1899F8CE">
      <w:pPr>
        <w:rPr>
          <w:rFonts w:ascii="Calibri" w:eastAsia="Calibri" w:hAnsi="Calibri" w:cs="Calibri"/>
          <w:color w:val="000000" w:themeColor="text1"/>
        </w:rPr>
      </w:pPr>
    </w:p>
    <w:p w14:paraId="2E67657F" w14:textId="09BBEE9D" w:rsidR="546D84E1" w:rsidRDefault="546D84E1" w:rsidP="1899F8CE">
      <w:pPr>
        <w:rPr>
          <w:rFonts w:ascii="Calibri" w:eastAsia="Calibri" w:hAnsi="Calibri" w:cs="Calibri"/>
          <w:color w:val="000000" w:themeColor="text1"/>
        </w:rPr>
      </w:pPr>
      <w:r w:rsidRPr="1899F8CE">
        <w:rPr>
          <w:rFonts w:ascii="Calibri" w:eastAsia="Calibri" w:hAnsi="Calibri" w:cs="Calibri"/>
          <w:color w:val="000000" w:themeColor="text1"/>
        </w:rPr>
        <w:t>De kinderen van groep 4A en B worden gebracht bij de gymzaal en zullen samen met de leerkracht lopend terug naar school gaan. De deur gaat om ongeveer 08.00u open en gaat om 08.15 dicht. Indien uw zowel een kind naar de sporthal als naar school moet brengen, willen we u vragen eerst naar de sporthal te gaan en daarna naar school te komen.</w:t>
      </w:r>
      <w:r>
        <w:br/>
      </w:r>
      <w:r>
        <w:br/>
      </w:r>
      <w:r w:rsidRPr="1899F8CE">
        <w:rPr>
          <w:rFonts w:ascii="Calibri" w:eastAsia="Calibri" w:hAnsi="Calibri" w:cs="Calibri"/>
          <w:color w:val="000000" w:themeColor="text1"/>
        </w:rPr>
        <w:t>De kinderen van groep 3 kunnen om 14.15u opgehaald worden. Indien u zowel een kind bij de sporthal en op school op moet halen, vragen we u eerst naar de gym te komen en daarna naar school te gaan. Zit uw zoon/dochter op de BSO dan vragen we u contact op te nemen met de leerkrachten van de groep.</w:t>
      </w:r>
    </w:p>
    <w:p w14:paraId="694B1295" w14:textId="77777777" w:rsidR="00116B6C" w:rsidRPr="00AF616B" w:rsidRDefault="00116B6C" w:rsidP="00667D33">
      <w:pPr>
        <w:spacing w:after="0" w:line="240" w:lineRule="auto"/>
        <w:rPr>
          <w:rFonts w:eastAsia="Calibri" w:cstheme="minorHAnsi"/>
          <w:kern w:val="0"/>
          <w14:ligatures w14:val="none"/>
        </w:rPr>
      </w:pPr>
    </w:p>
    <w:p w14:paraId="0C38D227" w14:textId="77777777" w:rsidR="00667D33" w:rsidRPr="000B1AE1" w:rsidRDefault="79BCF159" w:rsidP="00116B6C">
      <w:pPr>
        <w:pStyle w:val="Kop2"/>
      </w:pPr>
      <w:bookmarkStart w:id="101" w:name="_Toc2097717794"/>
      <w:bookmarkStart w:id="102" w:name="_Toc2066948967"/>
      <w:r>
        <w:t>Sociaal emotioneel leren</w:t>
      </w:r>
      <w:bookmarkEnd w:id="101"/>
      <w:bookmarkEnd w:id="102"/>
    </w:p>
    <w:p w14:paraId="41E0CCED" w14:textId="77777777" w:rsidR="0083306D" w:rsidRPr="00116B6C" w:rsidRDefault="0083306D" w:rsidP="00BED741">
      <w:pPr>
        <w:spacing w:after="0" w:line="240" w:lineRule="auto"/>
        <w:rPr>
          <w:rFonts w:eastAsia="Calibri"/>
          <w:kern w:val="0"/>
          <w14:ligatures w14:val="none"/>
        </w:rPr>
      </w:pPr>
      <w:r w:rsidRPr="00BED741">
        <w:rPr>
          <w:rFonts w:eastAsia="Calibri"/>
          <w:kern w:val="0"/>
          <w14:ligatures w14:val="none"/>
        </w:rPr>
        <w:t xml:space="preserve">Wat verstaan scholen onder sociale opbrengsten? Kinderen leren en ontwikkelen op </w:t>
      </w:r>
      <w:r w:rsidR="308D100E" w:rsidRPr="00BED741">
        <w:rPr>
          <w:rFonts w:eastAsia="Calibri"/>
          <w:kern w:val="0"/>
          <w14:ligatures w14:val="none"/>
        </w:rPr>
        <w:t>schoolvaardigheden</w:t>
      </w:r>
      <w:r w:rsidRPr="00BED741">
        <w:rPr>
          <w:rFonts w:eastAsia="Calibri"/>
          <w:kern w:val="0"/>
          <w14:ligatures w14:val="none"/>
        </w:rPr>
        <w:t xml:space="preserve"> die nodig zijn om op een goede manier met anderen om te gaan. En om bij te dragen aan de samenleving. Het gaat om vaardigheden zoals samenwerken, ruzies oplossen en jezelf weten te redden. Door deze vaardigheden is het fijn en veilig op school en verbeteren de leerprestaties. Kinderen nemen op een positieve manier deel aan de maatschappij. </w:t>
      </w:r>
    </w:p>
    <w:p w14:paraId="68227D75" w14:textId="77777777" w:rsidR="0083306D" w:rsidRPr="00116B6C" w:rsidRDefault="0083306D" w:rsidP="0083306D">
      <w:pPr>
        <w:spacing w:after="0" w:line="240" w:lineRule="auto"/>
        <w:rPr>
          <w:rFonts w:eastAsia="Calibri" w:cstheme="minorHAnsi"/>
          <w:kern w:val="0"/>
          <w14:ligatures w14:val="none"/>
        </w:rPr>
      </w:pPr>
    </w:p>
    <w:p w14:paraId="75E9EB2B" w14:textId="1FD58B67" w:rsidR="0083306D" w:rsidRPr="00116B6C" w:rsidRDefault="0083306D" w:rsidP="0083306D">
      <w:pPr>
        <w:spacing w:after="0" w:line="240" w:lineRule="auto"/>
        <w:rPr>
          <w:rFonts w:eastAsia="Calibri" w:cstheme="minorHAnsi"/>
          <w:kern w:val="0"/>
          <w14:ligatures w14:val="none"/>
        </w:rPr>
      </w:pPr>
    </w:p>
    <w:p w14:paraId="29EFD6D2" w14:textId="77777777" w:rsidR="0083306D" w:rsidRPr="00116B6C" w:rsidRDefault="0083306D" w:rsidP="0083306D">
      <w:pPr>
        <w:spacing w:after="0" w:line="240" w:lineRule="auto"/>
        <w:rPr>
          <w:rFonts w:eastAsia="Calibri" w:cstheme="minorHAnsi"/>
          <w:kern w:val="0"/>
          <w14:ligatures w14:val="none"/>
        </w:rPr>
      </w:pPr>
      <w:r w:rsidRPr="00116B6C">
        <w:rPr>
          <w:rFonts w:eastAsia="Calibri" w:cstheme="minorHAnsi"/>
          <w:kern w:val="0"/>
          <w14:ligatures w14:val="none"/>
        </w:rPr>
        <w:t xml:space="preserve">Onze kernwaarden uit de visie op sociale opbrengsten zijn: </w:t>
      </w:r>
    </w:p>
    <w:p w14:paraId="7110F60D" w14:textId="77777777" w:rsidR="0083306D" w:rsidRPr="00116B6C" w:rsidRDefault="0083306D" w:rsidP="0083306D">
      <w:pPr>
        <w:spacing w:after="0" w:line="240" w:lineRule="auto"/>
        <w:rPr>
          <w:rFonts w:eastAsia="Calibri" w:cstheme="minorHAnsi"/>
          <w:kern w:val="0"/>
          <w14:ligatures w14:val="none"/>
        </w:rPr>
      </w:pPr>
    </w:p>
    <w:p w14:paraId="05098C44" w14:textId="6F517820" w:rsidR="0083306D" w:rsidRPr="00116B6C" w:rsidRDefault="5D3D098F" w:rsidP="00116B6C">
      <w:pPr>
        <w:pStyle w:val="Duidelijkcitaat"/>
      </w:pPr>
      <w:r>
        <w:t>Veiligheid</w:t>
      </w:r>
      <w:r w:rsidR="4031E61C">
        <w:t xml:space="preserve">, </w:t>
      </w:r>
      <w:r>
        <w:t xml:space="preserve">Respect </w:t>
      </w:r>
      <w:r w:rsidR="4031E61C">
        <w:t xml:space="preserve">, </w:t>
      </w:r>
      <w:r>
        <w:t xml:space="preserve">Verbinding </w:t>
      </w:r>
    </w:p>
    <w:p w14:paraId="6EFD8E94" w14:textId="651C9A0E" w:rsidR="0083306D" w:rsidRPr="00116B6C" w:rsidRDefault="0083306D" w:rsidP="0083306D">
      <w:pPr>
        <w:spacing w:after="0" w:line="240" w:lineRule="auto"/>
        <w:rPr>
          <w:rFonts w:eastAsia="Calibri" w:cstheme="minorHAnsi"/>
          <w:kern w:val="0"/>
          <w14:ligatures w14:val="none"/>
        </w:rPr>
      </w:pPr>
      <w:r w:rsidRPr="00116B6C">
        <w:rPr>
          <w:rFonts w:eastAsia="Calibri" w:cstheme="minorHAnsi"/>
          <w:kern w:val="0"/>
          <w14:ligatures w14:val="none"/>
        </w:rPr>
        <w:t xml:space="preserve"> </w:t>
      </w:r>
    </w:p>
    <w:p w14:paraId="7AE2DFC1" w14:textId="237A4DF3" w:rsidR="00667D33" w:rsidRDefault="5D3D098F" w:rsidP="1899F8CE">
      <w:pPr>
        <w:spacing w:after="0" w:line="240" w:lineRule="auto"/>
        <w:rPr>
          <w:rFonts w:eastAsia="Calibri"/>
          <w:kern w:val="0"/>
          <w14:ligatures w14:val="none"/>
        </w:rPr>
      </w:pPr>
      <w:r w:rsidRPr="22FBE53C">
        <w:rPr>
          <w:rFonts w:eastAsia="Calibri"/>
          <w:kern w:val="0"/>
          <w14:ligatures w14:val="none"/>
        </w:rPr>
        <w:t>We zijn ervan overtuigd dat onze leerlingen zich optimaal ontwikkelen als zij zich veilig voelen. Door de nadruk op het ontwikkelen van sociale vaardigheden en een positieve groepsvorming te leggen, proberen we dit zo veel mogelijk te realiseren. Door middel van Rots &amp; Water, Grip op de groep/Bouwen aan je groep en Kwink ontwikkelen de leerlingen op school competenties die nodig zijn om in allerlei situaties op een goede manier met anderen om te gaan en bij te dragen aan de samenleving. Dit zijn vaardigheden zoals samenwerken, conflicten oplossen en zelfredzaamheid.</w:t>
      </w:r>
    </w:p>
    <w:p w14:paraId="0CF1CE15" w14:textId="77777777" w:rsidR="00116B6C" w:rsidRPr="00116B6C" w:rsidRDefault="00116B6C" w:rsidP="0083306D">
      <w:pPr>
        <w:spacing w:after="0" w:line="240" w:lineRule="auto"/>
        <w:rPr>
          <w:rFonts w:eastAsia="Calibri" w:cstheme="minorHAnsi"/>
          <w:kern w:val="0"/>
          <w14:ligatures w14:val="none"/>
        </w:rPr>
      </w:pPr>
    </w:p>
    <w:p w14:paraId="6CAEFB27" w14:textId="77777777" w:rsidR="00667D33" w:rsidRPr="0057214B" w:rsidRDefault="79BCF159" w:rsidP="00116B6C">
      <w:pPr>
        <w:pStyle w:val="Kop2"/>
      </w:pPr>
      <w:bookmarkStart w:id="103" w:name="_Toc1242581467"/>
      <w:bookmarkStart w:id="104" w:name="_Toc1782344990"/>
      <w:r>
        <w:t>Vormingsonderwijs</w:t>
      </w:r>
      <w:bookmarkEnd w:id="103"/>
      <w:bookmarkEnd w:id="104"/>
    </w:p>
    <w:p w14:paraId="0FE5F3BE" w14:textId="77777777" w:rsidR="00667D33" w:rsidRPr="00AF616B" w:rsidRDefault="00667D33" w:rsidP="00667D33">
      <w:pPr>
        <w:spacing w:after="0" w:line="240" w:lineRule="auto"/>
        <w:rPr>
          <w:rFonts w:eastAsia="Calibri" w:cstheme="minorHAnsi"/>
          <w:kern w:val="0"/>
          <w14:ligatures w14:val="none"/>
        </w:rPr>
      </w:pPr>
      <w:r w:rsidRPr="00AF616B">
        <w:rPr>
          <w:rFonts w:eastAsia="Calibri" w:cstheme="minorHAnsi"/>
          <w:kern w:val="0"/>
          <w:shd w:val="clear" w:color="auto" w:fill="FFFFFF"/>
          <w14:ligatures w14:val="none"/>
        </w:rPr>
        <w:t>Het openbaar onderwijs heeft een actief-pluriforme opdracht. Dit betekent dat het onderwijs bijdraagt aan ‘de ontwikkeling van de leerling met aandacht voor de godsdienstige, levensbeschouwelijke en maatschappelijke waarden, zoals die leven in de Nederlandse samenleving’. Daarom kunnen kinderen godsdienstig of humanistisch vormingsonderwijs krijgen.</w:t>
      </w:r>
    </w:p>
    <w:p w14:paraId="03C47B25" w14:textId="6557E34C" w:rsidR="00667D33" w:rsidRPr="00AF616B" w:rsidRDefault="00667D33" w:rsidP="00667D33">
      <w:pPr>
        <w:spacing w:after="0" w:line="240" w:lineRule="auto"/>
        <w:rPr>
          <w:rFonts w:eastAsia="Times New Roman" w:cstheme="minorHAnsi"/>
          <w:kern w:val="0"/>
          <w:lang w:eastAsia="nl-NL"/>
          <w14:ligatures w14:val="none"/>
        </w:rPr>
      </w:pPr>
      <w:r w:rsidRPr="00AF616B">
        <w:rPr>
          <w:rFonts w:eastAsia="Calibri" w:cstheme="minorHAnsi"/>
          <w:kern w:val="0"/>
          <w14:ligatures w14:val="none"/>
        </w:rPr>
        <w:t xml:space="preserve">Het godsdienstonderwijs en levensbeschouwelijk vormingsonderwijs worden gegeven binnen de schooltijden, maar valt niet onder de verantwoordelijkheid van onze school. </w:t>
      </w:r>
      <w:r w:rsidRPr="00AF616B">
        <w:rPr>
          <w:rFonts w:eastAsia="Times New Roman" w:cstheme="minorHAnsi"/>
          <w:kern w:val="0"/>
          <w:shd w:val="clear" w:color="auto" w:fill="FFFFFF"/>
          <w:lang w:eastAsia="nl-NL"/>
          <w14:ligatures w14:val="none"/>
        </w:rPr>
        <w:t>De lessen vinden doorgang wanneer er per stroming ten minste zeven leerlingen uit de groepen 7 en 8 </w:t>
      </w:r>
      <w:r w:rsidR="00091602" w:rsidRPr="00AF616B">
        <w:rPr>
          <w:rFonts w:eastAsia="Times New Roman" w:cstheme="minorHAnsi"/>
          <w:kern w:val="0"/>
          <w:shd w:val="clear" w:color="auto" w:fill="FFFFFF"/>
          <w:lang w:eastAsia="nl-NL"/>
          <w14:ligatures w14:val="none"/>
        </w:rPr>
        <w:t xml:space="preserve">in totaal </w:t>
      </w:r>
      <w:r w:rsidRPr="00AF616B">
        <w:rPr>
          <w:rFonts w:eastAsia="Times New Roman" w:cstheme="minorHAnsi"/>
          <w:kern w:val="0"/>
          <w:shd w:val="clear" w:color="auto" w:fill="FFFFFF"/>
          <w:lang w:eastAsia="nl-NL"/>
          <w14:ligatures w14:val="none"/>
        </w:rPr>
        <w:t>aangemeld zijn</w:t>
      </w:r>
      <w:r w:rsidR="005A095F" w:rsidRPr="00AF616B">
        <w:rPr>
          <w:rFonts w:eastAsia="Times New Roman" w:cstheme="minorHAnsi"/>
          <w:kern w:val="0"/>
          <w:shd w:val="clear" w:color="auto" w:fill="FFFFFF"/>
          <w:lang w:eastAsia="nl-NL"/>
          <w14:ligatures w14:val="none"/>
        </w:rPr>
        <w:t xml:space="preserve"> en er een leerkracht van die stroming beschikbaar is.</w:t>
      </w:r>
    </w:p>
    <w:p w14:paraId="23B4F9FC" w14:textId="77777777" w:rsidR="00667D33" w:rsidRPr="00AF616B" w:rsidRDefault="00667D33" w:rsidP="00667D33">
      <w:pPr>
        <w:spacing w:after="0" w:line="240" w:lineRule="auto"/>
        <w:rPr>
          <w:rFonts w:eastAsia="Calibri" w:cstheme="minorHAnsi"/>
          <w:kern w:val="0"/>
          <w14:ligatures w14:val="none"/>
        </w:rPr>
      </w:pPr>
      <w:r w:rsidRPr="00AF616B">
        <w:rPr>
          <w:rFonts w:eastAsia="Calibri" w:cstheme="minorHAnsi"/>
          <w:kern w:val="0"/>
          <w14:ligatures w14:val="none"/>
        </w:rPr>
        <w:t>Deze lessen zijn aanvullend op de aandacht die wij als school besteden aan geestelijke stromingen en burgerschapsvorming.</w:t>
      </w:r>
    </w:p>
    <w:p w14:paraId="11E19541" w14:textId="77777777" w:rsidR="00116B6C" w:rsidRPr="00116B6C" w:rsidRDefault="00116B6C" w:rsidP="00667D33">
      <w:pPr>
        <w:spacing w:after="0" w:line="240" w:lineRule="auto"/>
        <w:rPr>
          <w:rFonts w:eastAsia="Calibri" w:cstheme="minorHAnsi"/>
          <w:color w:val="000000"/>
          <w:kern w:val="0"/>
          <w14:ligatures w14:val="none"/>
        </w:rPr>
      </w:pPr>
    </w:p>
    <w:p w14:paraId="70E6ED38" w14:textId="77777777" w:rsidR="00667D33" w:rsidRPr="0057214B" w:rsidRDefault="79BCF159" w:rsidP="00116B6C">
      <w:pPr>
        <w:pStyle w:val="Kop2"/>
      </w:pPr>
      <w:bookmarkStart w:id="105" w:name="_Toc883034856"/>
      <w:bookmarkStart w:id="106" w:name="_Toc1058335419"/>
      <w:r>
        <w:t>Burgerschap</w:t>
      </w:r>
      <w:bookmarkEnd w:id="105"/>
      <w:bookmarkEnd w:id="106"/>
    </w:p>
    <w:p w14:paraId="1244E9FD" w14:textId="77777777" w:rsidR="00667D33" w:rsidRPr="00AF616B" w:rsidRDefault="00667D33" w:rsidP="00667D33">
      <w:pPr>
        <w:spacing w:after="0" w:line="240" w:lineRule="auto"/>
        <w:textAlignment w:val="baseline"/>
        <w:rPr>
          <w:rFonts w:eastAsia="Times New Roman" w:cstheme="minorHAnsi"/>
          <w:kern w:val="0"/>
          <w:lang w:eastAsia="nl-NL"/>
          <w14:ligatures w14:val="none"/>
        </w:rPr>
      </w:pPr>
      <w:r w:rsidRPr="00AF616B">
        <w:rPr>
          <w:rFonts w:eastAsia="Times New Roman" w:cstheme="minorHAnsi"/>
          <w:kern w:val="0"/>
          <w:lang w:eastAsia="nl-NL"/>
          <w14:ligatures w14:val="none"/>
        </w:rPr>
        <w:t>Het onderwijs is geen doel op zich maar een middel om leerlingen goed voor te bereiden op de samenleving waarin ze nu en straks leven. Om leerlingen voor te breiden op de samenleving is enkel leren van de leerstof niet voldoende.  </w:t>
      </w:r>
    </w:p>
    <w:p w14:paraId="78D14AB3" w14:textId="77777777" w:rsidR="00667D33" w:rsidRPr="00AF616B" w:rsidRDefault="00667D33" w:rsidP="00667D33">
      <w:pPr>
        <w:spacing w:after="0" w:line="240" w:lineRule="auto"/>
        <w:textAlignment w:val="baseline"/>
        <w:rPr>
          <w:rFonts w:eastAsia="Times New Roman" w:cstheme="minorHAnsi"/>
          <w:kern w:val="0"/>
          <w:lang w:eastAsia="nl-NL"/>
          <w14:ligatures w14:val="none"/>
        </w:rPr>
      </w:pPr>
    </w:p>
    <w:p w14:paraId="102BB349" w14:textId="77777777" w:rsidR="00667D33" w:rsidRPr="00AF616B" w:rsidRDefault="00667D33" w:rsidP="00667D33">
      <w:pPr>
        <w:spacing w:after="0" w:line="240" w:lineRule="auto"/>
        <w:textAlignment w:val="baseline"/>
        <w:rPr>
          <w:rFonts w:eastAsia="Times New Roman" w:cstheme="minorHAnsi"/>
          <w:kern w:val="0"/>
          <w:lang w:eastAsia="nl-NL"/>
          <w14:ligatures w14:val="none"/>
        </w:rPr>
      </w:pPr>
      <w:r w:rsidRPr="00AF616B">
        <w:rPr>
          <w:rFonts w:eastAsia="Times New Roman" w:cstheme="minorHAnsi"/>
          <w:kern w:val="0"/>
          <w:lang w:eastAsia="nl-NL"/>
          <w14:ligatures w14:val="none"/>
        </w:rPr>
        <w:t>Met de visie en met zicht op de burgerschapsdoelen worden in het beleidsplan burgerschap op schoolniveau leerdoelen geformuleerd.</w:t>
      </w:r>
    </w:p>
    <w:p w14:paraId="7789AD8A" w14:textId="77777777" w:rsidR="00667D33" w:rsidRPr="00AF616B" w:rsidRDefault="00667D33" w:rsidP="00667D33">
      <w:pPr>
        <w:spacing w:after="0" w:line="240" w:lineRule="auto"/>
        <w:textAlignment w:val="baseline"/>
        <w:rPr>
          <w:rFonts w:eastAsia="Times New Roman" w:cstheme="minorHAnsi"/>
          <w:kern w:val="0"/>
          <w:lang w:eastAsia="nl-NL"/>
          <w14:ligatures w14:val="none"/>
        </w:rPr>
      </w:pPr>
      <w:r w:rsidRPr="00AF616B">
        <w:rPr>
          <w:rFonts w:eastAsia="Times New Roman" w:cstheme="minorHAnsi"/>
          <w:kern w:val="0"/>
          <w:lang w:eastAsia="nl-NL"/>
          <w14:ligatures w14:val="none"/>
        </w:rPr>
        <w:t xml:space="preserve">Jaarlijks meten we de opbrengsten van het burgerschapsonderwijs via Burgerschap Meten. </w:t>
      </w:r>
    </w:p>
    <w:p w14:paraId="43DA0F68" w14:textId="77777777" w:rsidR="00116B6C" w:rsidRPr="000B1AE1" w:rsidRDefault="00116B6C" w:rsidP="00667D33">
      <w:pPr>
        <w:spacing w:after="0" w:line="240" w:lineRule="auto"/>
        <w:textAlignment w:val="baseline"/>
        <w:rPr>
          <w:rFonts w:eastAsia="Times New Roman" w:cstheme="minorHAnsi"/>
          <w:color w:val="00B050"/>
          <w:kern w:val="0"/>
          <w:sz w:val="20"/>
          <w:szCs w:val="20"/>
          <w:lang w:eastAsia="nl-NL"/>
          <w14:ligatures w14:val="none"/>
        </w:rPr>
      </w:pPr>
    </w:p>
    <w:p w14:paraId="77D385E9" w14:textId="77777777" w:rsidR="00667D33" w:rsidRPr="0057214B" w:rsidRDefault="79BCF159" w:rsidP="00116B6C">
      <w:pPr>
        <w:pStyle w:val="Kop2"/>
      </w:pPr>
      <w:bookmarkStart w:id="107" w:name="_Toc939415372"/>
      <w:bookmarkStart w:id="108" w:name="_Toc1610127138"/>
      <w:r>
        <w:t>Huiswerk</w:t>
      </w:r>
      <w:bookmarkEnd w:id="107"/>
      <w:bookmarkEnd w:id="108"/>
    </w:p>
    <w:p w14:paraId="0DC4718E" w14:textId="647F6B2D" w:rsidR="00667D33" w:rsidRPr="00AF616B" w:rsidRDefault="00667D33" w:rsidP="00667D33">
      <w:pPr>
        <w:spacing w:after="0" w:line="240" w:lineRule="auto"/>
        <w:rPr>
          <w:rFonts w:eastAsia="Calibri" w:cstheme="minorHAnsi"/>
          <w:kern w:val="0"/>
          <w14:ligatures w14:val="none"/>
        </w:rPr>
      </w:pPr>
      <w:r w:rsidRPr="00AF616B">
        <w:rPr>
          <w:rFonts w:eastAsia="Calibri" w:cstheme="minorHAnsi"/>
          <w:kern w:val="0"/>
          <w14:ligatures w14:val="none"/>
        </w:rPr>
        <w:t xml:space="preserve">Vanaf groep </w:t>
      </w:r>
      <w:r w:rsidR="00512D03" w:rsidRPr="00AF616B">
        <w:rPr>
          <w:rFonts w:eastAsia="Calibri" w:cstheme="minorHAnsi"/>
          <w:kern w:val="0"/>
          <w14:ligatures w14:val="none"/>
        </w:rPr>
        <w:t>5</w:t>
      </w:r>
      <w:r w:rsidRPr="00AF616B">
        <w:rPr>
          <w:rFonts w:eastAsia="Calibri" w:cstheme="minorHAnsi"/>
          <w:kern w:val="0"/>
          <w14:ligatures w14:val="none"/>
        </w:rPr>
        <w:t xml:space="preserve"> krijgen leerlingen stapsgewijs huiswerk mee. Op deze wijze maken we de kinderen vertrouwd met het maken of leren van huiswerk ter voorbereiding op het voortgezet onderwijs.</w:t>
      </w:r>
    </w:p>
    <w:p w14:paraId="4444FC4C" w14:textId="77777777" w:rsidR="00667D33" w:rsidRPr="00AF616B" w:rsidRDefault="00667D33" w:rsidP="00667D33">
      <w:pPr>
        <w:spacing w:after="0" w:line="240" w:lineRule="auto"/>
        <w:rPr>
          <w:rFonts w:eastAsia="Calibri" w:cstheme="minorHAnsi"/>
          <w:kern w:val="0"/>
          <w14:ligatures w14:val="none"/>
        </w:rPr>
      </w:pPr>
    </w:p>
    <w:p w14:paraId="258FD3CA" w14:textId="77777777" w:rsidR="00667D33" w:rsidRPr="00AF616B" w:rsidRDefault="00667D33" w:rsidP="00667D33">
      <w:pPr>
        <w:spacing w:after="0" w:line="240" w:lineRule="auto"/>
        <w:rPr>
          <w:rFonts w:eastAsia="Calibri" w:cstheme="minorHAnsi"/>
          <w:kern w:val="0"/>
          <w14:ligatures w14:val="none"/>
        </w:rPr>
      </w:pPr>
      <w:r w:rsidRPr="00AF616B">
        <w:rPr>
          <w:rFonts w:eastAsia="Calibri" w:cstheme="minorHAnsi"/>
          <w:kern w:val="0"/>
          <w14:ligatures w14:val="none"/>
        </w:rPr>
        <w:t>Aan leerlingen, die extra zorg krijgen, wordt soms ook wat extra huiswerk meegegeven. Het effect is het grootst, wanneer dit werk thuis goed wordt uitgevoerd.</w:t>
      </w:r>
    </w:p>
    <w:p w14:paraId="19BCC09B"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5C8C014C" w14:textId="77777777" w:rsidR="00AF616B" w:rsidRDefault="00AF616B">
      <w:pPr>
        <w:rPr>
          <w:rFonts w:asciiTheme="majorHAnsi" w:eastAsiaTheme="majorEastAsia" w:hAnsiTheme="majorHAnsi" w:cstheme="majorBidi"/>
          <w:color w:val="2F5496" w:themeColor="accent1" w:themeShade="BF"/>
          <w:sz w:val="32"/>
          <w:szCs w:val="32"/>
        </w:rPr>
      </w:pPr>
      <w:r>
        <w:br w:type="page"/>
      </w:r>
    </w:p>
    <w:p w14:paraId="1C4A3ED5" w14:textId="2B404B0D" w:rsidR="00667D33" w:rsidRPr="00164D18" w:rsidRDefault="79BCF159" w:rsidP="00BED741">
      <w:pPr>
        <w:pStyle w:val="Kop1"/>
        <w:rPr>
          <w:i/>
          <w:iCs/>
        </w:rPr>
      </w:pPr>
      <w:bookmarkStart w:id="109" w:name="_Toc1447547297"/>
      <w:bookmarkStart w:id="110" w:name="_Toc1719366888"/>
      <w:r>
        <w:t xml:space="preserve">Naar het voortgezet onderwijs, </w:t>
      </w:r>
      <w:r w:rsidRPr="00BED741">
        <w:rPr>
          <w:i/>
          <w:iCs/>
        </w:rPr>
        <w:t>een afscheid en een nieuw begin</w:t>
      </w:r>
      <w:bookmarkEnd w:id="109"/>
      <w:bookmarkEnd w:id="110"/>
    </w:p>
    <w:p w14:paraId="675923A7" w14:textId="77777777" w:rsidR="00667D33" w:rsidRPr="000B1AE1" w:rsidRDefault="00667D33" w:rsidP="00667D33">
      <w:pPr>
        <w:spacing w:after="0" w:line="240" w:lineRule="auto"/>
        <w:rPr>
          <w:rFonts w:eastAsia="Calibri" w:cstheme="minorHAnsi"/>
          <w:kern w:val="0"/>
          <w:sz w:val="24"/>
          <w:szCs w:val="24"/>
          <w14:ligatures w14:val="none"/>
        </w:rPr>
      </w:pPr>
    </w:p>
    <w:p w14:paraId="61B9B94C" w14:textId="77777777" w:rsidR="00667D33" w:rsidRPr="00AF616B" w:rsidRDefault="00667D33" w:rsidP="00667D33">
      <w:pPr>
        <w:spacing w:after="0" w:line="240" w:lineRule="auto"/>
        <w:rPr>
          <w:rFonts w:eastAsia="Calibri" w:cstheme="minorHAnsi"/>
          <w:kern w:val="0"/>
          <w:sz w:val="20"/>
          <w:szCs w:val="20"/>
          <w14:ligatures w14:val="none"/>
        </w:rPr>
      </w:pPr>
      <w:r w:rsidRPr="00AF616B">
        <w:rPr>
          <w:rFonts w:eastAsia="Calibri" w:cstheme="minorHAnsi"/>
          <w:kern w:val="0"/>
          <w14:ligatures w14:val="none"/>
        </w:rPr>
        <w:t>In de loop van het schooljaar wordt voor de leerlingen van groep 8 de schoolkeuze voor voortgezet onderwijs bepaald. Daar worden o.a. de werkhouding en de huiswerkattitude, de gegevens van het Leerlingvolgsysteem en de doorstroomtoets voor gebruikt</w:t>
      </w:r>
      <w:r w:rsidRPr="00AF616B">
        <w:rPr>
          <w:rFonts w:eastAsia="Calibri" w:cstheme="minorHAnsi"/>
          <w:kern w:val="0"/>
          <w:sz w:val="20"/>
          <w:szCs w:val="20"/>
          <w14:ligatures w14:val="none"/>
        </w:rPr>
        <w:t>.</w:t>
      </w:r>
    </w:p>
    <w:p w14:paraId="2D068D93" w14:textId="77777777" w:rsidR="00667D33" w:rsidRPr="000B1AE1" w:rsidRDefault="00667D33" w:rsidP="00667D33">
      <w:pPr>
        <w:spacing w:after="0" w:line="240" w:lineRule="auto"/>
        <w:rPr>
          <w:rFonts w:eastAsia="Calibri" w:cstheme="minorHAnsi"/>
          <w:kern w:val="0"/>
          <w:sz w:val="24"/>
          <w:szCs w:val="24"/>
          <w14:ligatures w14:val="none"/>
        </w:rPr>
      </w:pPr>
    </w:p>
    <w:p w14:paraId="29F76F09" w14:textId="77777777" w:rsidR="00667D33" w:rsidRPr="00164D18" w:rsidRDefault="79BCF159" w:rsidP="001B2122">
      <w:pPr>
        <w:pStyle w:val="Kop2"/>
      </w:pPr>
      <w:bookmarkStart w:id="111" w:name="_Toc1965621724"/>
      <w:bookmarkStart w:id="112" w:name="_Toc378862778"/>
      <w:r>
        <w:t>Schooladvies</w:t>
      </w:r>
      <w:bookmarkEnd w:id="111"/>
      <w:bookmarkEnd w:id="112"/>
    </w:p>
    <w:p w14:paraId="76D4AD97" w14:textId="608E1F9C" w:rsidR="00667D33" w:rsidRPr="007211C2" w:rsidRDefault="46E5AF78" w:rsidP="21FF376E">
      <w:pPr>
        <w:spacing w:after="0" w:line="240" w:lineRule="auto"/>
        <w:rPr>
          <w:rFonts w:eastAsia="Calibri"/>
          <w:kern w:val="0"/>
          <w14:ligatures w14:val="none"/>
        </w:rPr>
      </w:pPr>
      <w:r w:rsidRPr="21FF376E">
        <w:rPr>
          <w:rFonts w:eastAsia="Calibri"/>
          <w:kern w:val="0"/>
          <w14:ligatures w14:val="none"/>
        </w:rPr>
        <w:t>Op basis van de beschikbare gegevens stelt de groepsleerkracht</w:t>
      </w:r>
      <w:r w:rsidR="4AE78FCB" w:rsidRPr="21FF376E">
        <w:rPr>
          <w:rFonts w:eastAsia="Calibri"/>
          <w:kern w:val="0"/>
          <w14:ligatures w14:val="none"/>
        </w:rPr>
        <w:t>en van groep 7 en 8</w:t>
      </w:r>
      <w:r w:rsidR="0C71BFF7" w:rsidRPr="21FF376E">
        <w:rPr>
          <w:rFonts w:eastAsia="Calibri"/>
          <w:kern w:val="0"/>
          <w14:ligatures w14:val="none"/>
        </w:rPr>
        <w:t xml:space="preserve"> samen met de</w:t>
      </w:r>
      <w:r w:rsidR="6C5822EE" w:rsidRPr="21FF376E">
        <w:rPr>
          <w:rFonts w:eastAsia="Calibri"/>
          <w:kern w:val="0"/>
          <w14:ligatures w14:val="none"/>
        </w:rPr>
        <w:t xml:space="preserve"> intern begeleider en de directeur</w:t>
      </w:r>
      <w:r w:rsidRPr="21FF376E">
        <w:rPr>
          <w:rFonts w:eastAsia="Calibri"/>
          <w:kern w:val="0"/>
          <w14:ligatures w14:val="none"/>
        </w:rPr>
        <w:t xml:space="preserve"> een schooladvies vast. De procedure om tot een definitief schooladvies te komen, gebeurt uiteraard zeer zorgvuldig en is vastgelegd in het protocol PO/VO welke voor alle scholen bij onze Stichting eenduidig is. </w:t>
      </w:r>
    </w:p>
    <w:p w14:paraId="58146B5F" w14:textId="4D5F2252" w:rsidR="00667D33" w:rsidRPr="007211C2" w:rsidRDefault="46E5AF78" w:rsidP="21FF376E">
      <w:pPr>
        <w:spacing w:after="0" w:line="240" w:lineRule="auto"/>
        <w:rPr>
          <w:rFonts w:eastAsia="Calibri"/>
          <w:kern w:val="0"/>
          <w14:ligatures w14:val="none"/>
        </w:rPr>
      </w:pPr>
      <w:r w:rsidRPr="21FF376E">
        <w:rPr>
          <w:rFonts w:eastAsia="Calibri"/>
          <w:kern w:val="0"/>
          <w14:ligatures w14:val="none"/>
        </w:rPr>
        <w:t xml:space="preserve">Naast de prestaties </w:t>
      </w:r>
      <w:r w:rsidR="496E0BF1" w:rsidRPr="21FF376E">
        <w:rPr>
          <w:rFonts w:eastAsia="Calibri"/>
          <w:kern w:val="0"/>
          <w14:ligatures w14:val="none"/>
        </w:rPr>
        <w:t>zijn</w:t>
      </w:r>
      <w:r w:rsidRPr="21FF376E">
        <w:rPr>
          <w:rFonts w:eastAsia="Calibri"/>
          <w:kern w:val="0"/>
          <w14:ligatures w14:val="none"/>
        </w:rPr>
        <w:t xml:space="preserve"> de werkhouding</w:t>
      </w:r>
      <w:r w:rsidR="426E6559" w:rsidRPr="21FF376E">
        <w:rPr>
          <w:rFonts w:eastAsia="Calibri"/>
          <w:kern w:val="0"/>
          <w14:ligatures w14:val="none"/>
        </w:rPr>
        <w:t xml:space="preserve"> en de schoolvaardigheden </w:t>
      </w:r>
      <w:r w:rsidRPr="21FF376E">
        <w:rPr>
          <w:rFonts w:eastAsia="Calibri"/>
          <w:kern w:val="0"/>
          <w14:ligatures w14:val="none"/>
        </w:rPr>
        <w:t xml:space="preserve">van groot belang. De aanmelding op de school voor voortgezet onderwijs gebeurt door de ouders m.b.v. de codes vanuit het Onderwijs Transparant. Dit aanmeldingsformulier en het Onderwijskundig Rapport worden gedeeld met de school van voortgezet onderwijs. </w:t>
      </w:r>
    </w:p>
    <w:p w14:paraId="19E7DBB1" w14:textId="77777777" w:rsidR="001B2122" w:rsidRPr="001B2122" w:rsidRDefault="001B2122" w:rsidP="00667D33">
      <w:pPr>
        <w:spacing w:after="0" w:line="240" w:lineRule="auto"/>
        <w:rPr>
          <w:rFonts w:eastAsia="Calibri" w:cstheme="minorHAnsi"/>
          <w:color w:val="00B050"/>
          <w:kern w:val="0"/>
          <w14:ligatures w14:val="none"/>
        </w:rPr>
      </w:pPr>
    </w:p>
    <w:p w14:paraId="2267FC8C" w14:textId="77777777" w:rsidR="00667D33" w:rsidRPr="00164D18" w:rsidRDefault="79BCF159" w:rsidP="001B2122">
      <w:pPr>
        <w:pStyle w:val="Kop2"/>
      </w:pPr>
      <w:bookmarkStart w:id="113" w:name="_Toc750841977"/>
      <w:bookmarkStart w:id="114" w:name="_Toc1945434953"/>
      <w:r>
        <w:t>Doorstroomtoets</w:t>
      </w:r>
      <w:bookmarkEnd w:id="113"/>
      <w:bookmarkEnd w:id="114"/>
    </w:p>
    <w:p w14:paraId="4425580B" w14:textId="4ED41452"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 xml:space="preserve">In februari wordt de Doorstroomtoets afgenomen. Deze toets wordt in </w:t>
      </w:r>
      <w:r w:rsidR="009C6BD4" w:rsidRPr="007211C2">
        <w:rPr>
          <w:rFonts w:eastAsia="Calibri" w:cstheme="minorHAnsi"/>
          <w:kern w:val="0"/>
          <w14:ligatures w14:val="none"/>
        </w:rPr>
        <w:t>twee</w:t>
      </w:r>
      <w:r w:rsidRPr="007211C2">
        <w:rPr>
          <w:rFonts w:eastAsia="Calibri" w:cstheme="minorHAnsi"/>
          <w:kern w:val="0"/>
          <w14:ligatures w14:val="none"/>
        </w:rPr>
        <w:t xml:space="preserve"> ochtend</w:t>
      </w:r>
      <w:r w:rsidR="009C6BD4" w:rsidRPr="007211C2">
        <w:rPr>
          <w:rFonts w:eastAsia="Calibri" w:cstheme="minorHAnsi"/>
          <w:kern w:val="0"/>
          <w14:ligatures w14:val="none"/>
        </w:rPr>
        <w:t>en</w:t>
      </w:r>
      <w:r w:rsidRPr="007211C2">
        <w:rPr>
          <w:rFonts w:eastAsia="Calibri" w:cstheme="minorHAnsi"/>
          <w:kern w:val="0"/>
          <w14:ligatures w14:val="none"/>
        </w:rPr>
        <w:t xml:space="preserve"> afgenomen en duurt maximaal 2 uur</w:t>
      </w:r>
      <w:r w:rsidR="009C6BD4" w:rsidRPr="007211C2">
        <w:rPr>
          <w:rFonts w:eastAsia="Calibri" w:cstheme="minorHAnsi"/>
          <w:kern w:val="0"/>
          <w14:ligatures w14:val="none"/>
        </w:rPr>
        <w:t xml:space="preserve"> per ochtend</w:t>
      </w:r>
      <w:r w:rsidRPr="007211C2">
        <w:rPr>
          <w:rFonts w:eastAsia="Calibri" w:cstheme="minorHAnsi"/>
          <w:kern w:val="0"/>
          <w14:ligatures w14:val="none"/>
        </w:rPr>
        <w:t>. Per ochtend komen de onderdelen taal en rekenen aan de orde. De toets bestaat uit meerkeuze en open vragen. Ouders ontvangen van deze toets een leerlingrapport met daarop de uitslag.</w:t>
      </w:r>
    </w:p>
    <w:p w14:paraId="67AF69D2" w14:textId="77777777" w:rsidR="00667D33" w:rsidRPr="007211C2" w:rsidRDefault="00667D33" w:rsidP="00667D33">
      <w:pPr>
        <w:spacing w:after="0" w:line="240" w:lineRule="auto"/>
        <w:rPr>
          <w:rFonts w:eastAsia="Calibri" w:cstheme="minorHAnsi"/>
          <w:kern w:val="0"/>
          <w14:ligatures w14:val="none"/>
        </w:rPr>
      </w:pPr>
    </w:p>
    <w:p w14:paraId="4F7B9699" w14:textId="70DBB8D8" w:rsidR="00667D33" w:rsidRPr="007211C2" w:rsidRDefault="46E5AF78" w:rsidP="21FF376E">
      <w:pPr>
        <w:spacing w:after="0" w:line="240" w:lineRule="auto"/>
        <w:rPr>
          <w:rFonts w:eastAsia="Calibri"/>
          <w:kern w:val="0"/>
          <w14:ligatures w14:val="none"/>
        </w:rPr>
      </w:pPr>
      <w:r w:rsidRPr="21FF376E">
        <w:rPr>
          <w:rFonts w:eastAsia="Calibri"/>
          <w:kern w:val="0"/>
          <w14:ligatures w14:val="none"/>
        </w:rPr>
        <w:t>Indien er op de Doorstroomtoets een hogere score wordt behaald dan het schooladvies, dan vindt er een heroverweging plaats.</w:t>
      </w:r>
      <w:r w:rsidR="63908A7F" w:rsidRPr="21FF376E">
        <w:rPr>
          <w:rFonts w:eastAsia="Calibri"/>
          <w:kern w:val="0"/>
          <w14:ligatures w14:val="none"/>
        </w:rPr>
        <w:t xml:space="preserve"> Bij een lager advies is het advies gegeven door de school het eindadvies.</w:t>
      </w:r>
    </w:p>
    <w:p w14:paraId="29CF12C0" w14:textId="77777777" w:rsidR="001B2122" w:rsidRPr="007211C2" w:rsidRDefault="001B2122" w:rsidP="00667D33">
      <w:pPr>
        <w:spacing w:after="0" w:line="240" w:lineRule="auto"/>
        <w:rPr>
          <w:rFonts w:eastAsia="Calibri" w:cstheme="minorHAnsi"/>
          <w:kern w:val="0"/>
          <w14:ligatures w14:val="none"/>
        </w:rPr>
      </w:pPr>
    </w:p>
    <w:p w14:paraId="534D4858" w14:textId="77777777" w:rsidR="00667D33" w:rsidRPr="00164D18" w:rsidRDefault="79BCF159" w:rsidP="001B2122">
      <w:pPr>
        <w:pStyle w:val="Kop2"/>
      </w:pPr>
      <w:bookmarkStart w:id="115" w:name="_Toc307085484"/>
      <w:bookmarkStart w:id="116" w:name="_Toc1446259328"/>
      <w:r>
        <w:t>Schoolbezoeken</w:t>
      </w:r>
      <w:bookmarkEnd w:id="115"/>
      <w:bookmarkEnd w:id="116"/>
    </w:p>
    <w:p w14:paraId="7E0EEC67"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De leerlingen van groep 8 brengen aan enkele scholen voor voortgezet onderwijs een bezoek, bijvoorbeeld aan het Griendencollege in Sliedrecht en/of het Willem de Zwijger College in Papendrecht.</w:t>
      </w:r>
    </w:p>
    <w:p w14:paraId="170248BF" w14:textId="77777777" w:rsidR="003B7311" w:rsidRPr="001B2122" w:rsidRDefault="003B7311" w:rsidP="00667D33">
      <w:pPr>
        <w:spacing w:after="0" w:line="240" w:lineRule="auto"/>
        <w:rPr>
          <w:rFonts w:eastAsia="Calibri" w:cstheme="minorHAnsi"/>
          <w:color w:val="00B050"/>
          <w:kern w:val="0"/>
          <w14:ligatures w14:val="none"/>
        </w:rPr>
      </w:pPr>
    </w:p>
    <w:p w14:paraId="1D902E9F" w14:textId="77777777" w:rsidR="00667D33" w:rsidRPr="00164D18" w:rsidRDefault="79BCF159" w:rsidP="003B7311">
      <w:pPr>
        <w:pStyle w:val="Kop2"/>
      </w:pPr>
      <w:bookmarkStart w:id="117" w:name="_Toc1018123165"/>
      <w:bookmarkStart w:id="118" w:name="_Toc955084661"/>
      <w:r>
        <w:t>Uitstroombestemming</w:t>
      </w:r>
      <w:bookmarkEnd w:id="117"/>
      <w:bookmarkEnd w:id="118"/>
    </w:p>
    <w:p w14:paraId="1B602F88" w14:textId="77777777" w:rsidR="00792FE8" w:rsidRPr="003B7311" w:rsidRDefault="00667D33" w:rsidP="22FBE53C">
      <w:pPr>
        <w:spacing w:after="0" w:line="240" w:lineRule="auto"/>
        <w:rPr>
          <w:rFonts w:eastAsia="Calibri"/>
          <w:color w:val="00B050"/>
          <w:kern w:val="0"/>
          <w14:ligatures w14:val="none"/>
        </w:rPr>
      </w:pPr>
      <w:r w:rsidRPr="22FBE53C">
        <w:rPr>
          <w:rFonts w:eastAsia="Calibri"/>
          <w:kern w:val="0"/>
          <w14:ligatures w14:val="none"/>
        </w:rPr>
        <w:t xml:space="preserve">Het percentage leerlingen dat naar diverse vormen van voortgezet onderwijs gaat, wisselt van jaar tot jaar. Dat is afhankelijk van de samenstelling van groep 8. We stellen ons gedurende de gehele schoolperiode ten doel het maximale uit elk kind te halen, maar achten het uiteindelijk wel onze zorg, dat het kind in de meest geschikte vorm van voortgezet onderwijs </w:t>
      </w:r>
      <w:r w:rsidR="361E7AD2" w:rsidRPr="22FBE53C">
        <w:rPr>
          <w:rFonts w:eastAsia="Calibri"/>
          <w:kern w:val="0"/>
          <w14:ligatures w14:val="none"/>
        </w:rPr>
        <w:t>terechtkomt</w:t>
      </w:r>
      <w:r w:rsidRPr="22FBE53C">
        <w:rPr>
          <w:rFonts w:eastAsia="Calibri"/>
          <w:color w:val="00B050"/>
          <w:kern w:val="0"/>
          <w14:ligatures w14:val="none"/>
        </w:rPr>
        <w:t xml:space="preserve">. </w:t>
      </w:r>
    </w:p>
    <w:p w14:paraId="7556AD3F" w14:textId="77777777" w:rsidR="00792FE8" w:rsidRDefault="00792FE8" w:rsidP="00792FE8">
      <w:pPr>
        <w:spacing w:after="0" w:line="240" w:lineRule="auto"/>
        <w:rPr>
          <w:rFonts w:eastAsia="Calibri" w:cstheme="minorHAnsi"/>
          <w:color w:val="00B050"/>
          <w:kern w:val="0"/>
          <w:sz w:val="20"/>
          <w:szCs w:val="20"/>
          <w14:ligatures w14:val="none"/>
        </w:rPr>
      </w:pPr>
    </w:p>
    <w:p w14:paraId="4BDE527D" w14:textId="77777777" w:rsidR="003B7311" w:rsidRDefault="003B7311">
      <w:pPr>
        <w:rPr>
          <w:rFonts w:ascii="Calibri Light" w:eastAsia="Times New Roman" w:hAnsi="Calibri Light" w:cs="Times New Roman"/>
          <w:color w:val="2F5496"/>
          <w:sz w:val="26"/>
          <w:szCs w:val="26"/>
        </w:rPr>
      </w:pPr>
      <w:r>
        <w:br w:type="page"/>
      </w:r>
    </w:p>
    <w:p w14:paraId="66523FB4" w14:textId="74BB2DF0" w:rsidR="00667D33" w:rsidRPr="00792FE8" w:rsidRDefault="79BCF159" w:rsidP="1899F8CE">
      <w:pPr>
        <w:pStyle w:val="Kop1"/>
        <w:rPr>
          <w:rFonts w:eastAsia="Calibri" w:cstheme="minorBidi"/>
          <w:color w:val="00B050"/>
          <w:kern w:val="0"/>
          <w:sz w:val="20"/>
          <w:szCs w:val="20"/>
          <w14:ligatures w14:val="none"/>
        </w:rPr>
      </w:pPr>
      <w:bookmarkStart w:id="119" w:name="_Toc724548479"/>
      <w:bookmarkStart w:id="120" w:name="_Toc170071768"/>
      <w:r>
        <w:t>Ontwikkeling van uw kind, voor elk kind de juiste aandacht</w:t>
      </w:r>
      <w:bookmarkEnd w:id="119"/>
      <w:bookmarkEnd w:id="120"/>
    </w:p>
    <w:p w14:paraId="7C62DB77" w14:textId="77777777" w:rsidR="00667D33" w:rsidRPr="000B1AE1" w:rsidRDefault="00667D33" w:rsidP="00667D33">
      <w:pPr>
        <w:spacing w:after="0" w:line="240" w:lineRule="auto"/>
        <w:rPr>
          <w:rFonts w:eastAsia="Calibri" w:cstheme="minorHAnsi"/>
          <w:kern w:val="0"/>
          <w:sz w:val="24"/>
          <w:szCs w:val="24"/>
          <w14:ligatures w14:val="none"/>
        </w:rPr>
      </w:pPr>
    </w:p>
    <w:p w14:paraId="778A66D4" w14:textId="77777777" w:rsidR="00667D33" w:rsidRPr="000D2FE9" w:rsidRDefault="79BCF159" w:rsidP="007211C2">
      <w:pPr>
        <w:pStyle w:val="Kop2"/>
        <w:rPr>
          <w:sz w:val="20"/>
          <w:szCs w:val="20"/>
          <w:lang w:eastAsia="nl-NL"/>
        </w:rPr>
      </w:pPr>
      <w:bookmarkStart w:id="121" w:name="_Toc1206919208"/>
      <w:bookmarkStart w:id="122" w:name="_Toc1682184807"/>
      <w:r w:rsidRPr="00BED741">
        <w:rPr>
          <w:lang w:eastAsia="nl-NL"/>
        </w:rPr>
        <w:t xml:space="preserve">Zorg en </w:t>
      </w:r>
      <w:r w:rsidRPr="00BED741">
        <w:rPr>
          <w:rStyle w:val="Kop3Char"/>
        </w:rPr>
        <w:t>ondersteuning</w:t>
      </w:r>
      <w:r w:rsidRPr="00BED741">
        <w:rPr>
          <w:lang w:eastAsia="nl-NL"/>
        </w:rPr>
        <w:t xml:space="preserve"> voor het jonge kind</w:t>
      </w:r>
      <w:bookmarkEnd w:id="121"/>
      <w:bookmarkEnd w:id="122"/>
    </w:p>
    <w:p w14:paraId="40447779" w14:textId="18E46FBC" w:rsidR="000D2FE9" w:rsidRPr="007211C2" w:rsidRDefault="00667D33" w:rsidP="00667D33">
      <w:pPr>
        <w:spacing w:line="240" w:lineRule="auto"/>
        <w:rPr>
          <w:rFonts w:eastAsia="Calibri" w:cstheme="minorHAnsi"/>
        </w:rPr>
      </w:pPr>
      <w:r w:rsidRPr="007211C2">
        <w:rPr>
          <w:rFonts w:eastAsia="Calibri" w:cstheme="minorHAnsi"/>
        </w:rPr>
        <w:t>Met de kinderopvang-, onderwijspartners en het consultatiebureau werken wij samen om onderwijsachterstanden bij kinderen te voorkomen en verminderen. Het onderwijs is primair verantwoordelijk voor het onderwijsachterstandenbeleid (OAB) in hun scholen. De gemeente maakt met schoolbesturen en bestuurders van de kinderopvang afspraken over de resultaten die worden nagestreefd met de inzet in voor- en vroegschoolse educatie (vve). Deze afspraken dragen bij aan een blijvende focus op de kwaliteit van de uitvoering van VVE.</w:t>
      </w:r>
    </w:p>
    <w:p w14:paraId="1DA83A05" w14:textId="220B2ED1" w:rsidR="00667D33" w:rsidRPr="007211C2" w:rsidRDefault="00667D33" w:rsidP="00FD6390">
      <w:pPr>
        <w:rPr>
          <w:rFonts w:eastAsia="Calibri" w:cstheme="minorHAnsi"/>
        </w:rPr>
      </w:pPr>
      <w:r w:rsidRPr="007211C2">
        <w:rPr>
          <w:rFonts w:eastAsia="Times New Roman" w:cstheme="minorHAnsi"/>
          <w:kern w:val="0"/>
          <w:lang w:eastAsia="nl-NL"/>
          <w14:ligatures w14:val="none"/>
        </w:rPr>
        <w:t xml:space="preserve">Zicht op ontwikkeling en begeleiding is één van de kwaliteitsgebieden binnen het onderzoekskader van de Inspectie van het Onderwijs (Inspectie van het Onderwijs, 2023). Het beleid binnen de scholen van stichting OPOPS is erop gericht de basiskwaliteit van dit onderzoekskader te borgen. Daarnaast heeft de stichting eigen ambities opgesteld. </w:t>
      </w:r>
    </w:p>
    <w:p w14:paraId="59C69C38"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p>
    <w:p w14:paraId="3363F858"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Op alle scholen gelden hierdoor de volgende beleidselementen met betrekking tot het kleuteronderwijs (uit met name het onderzoekskader en de handleiding interne audit):</w:t>
      </w:r>
    </w:p>
    <w:p w14:paraId="1D3B264E" w14:textId="77777777" w:rsidR="00667D33" w:rsidRPr="007211C2" w:rsidRDefault="00667D33">
      <w:pPr>
        <w:numPr>
          <w:ilvl w:val="0"/>
          <w:numId w:val="21"/>
        </w:numPr>
        <w:spacing w:after="0" w:line="240" w:lineRule="auto"/>
        <w:ind w:left="426" w:hanging="437"/>
        <w:rPr>
          <w:rFonts w:eastAsia="Calibri" w:cstheme="minorHAnsi"/>
        </w:rPr>
      </w:pPr>
      <w:r w:rsidRPr="007211C2">
        <w:rPr>
          <w:rFonts w:eastAsia="Calibri" w:cstheme="minorHAnsi"/>
        </w:rPr>
        <w:t xml:space="preserve">De school verzamelt vanaf binnenkomst middels observaties en registraties systematisch informatie over het welbevinden, de betrokkenheid en de kennis en vaardigheden van de leerlingen op alle voor het onderwijs belangrijke domeinen (sociaal-emotioneel, motoriek, taal en rekenen inclusief de zintuigelijke, creatieve en spelontwikkeling en ontwikkeling van de executieve functies). Indien van toepassing vindt hierbij ook samenwerking en afstemming plaats met de buitenschoolse opvang. </w:t>
      </w:r>
    </w:p>
    <w:p w14:paraId="01394C1E" w14:textId="77777777" w:rsidR="00667D33" w:rsidRPr="007211C2" w:rsidRDefault="00667D33">
      <w:pPr>
        <w:numPr>
          <w:ilvl w:val="0"/>
          <w:numId w:val="21"/>
        </w:numPr>
        <w:spacing w:after="0" w:line="240" w:lineRule="auto"/>
        <w:ind w:left="426" w:hanging="426"/>
        <w:rPr>
          <w:rFonts w:eastAsia="Calibri" w:cstheme="minorHAnsi"/>
        </w:rPr>
      </w:pPr>
      <w:r w:rsidRPr="007211C2">
        <w:rPr>
          <w:rFonts w:eastAsia="Calibri" w:cstheme="minorHAnsi"/>
        </w:rPr>
        <w:t>De school vergelijkt de informatie met de verwachte ontwikkeling van de leerlingen. De school stelt middels het startniveau en de ontwikkeltijd vast of de leerlingen zich ontwikkelen conform verwachting. Dit biedt de mogelijkheid om het onderwijs af te stemmen op de onderwijsbehoeften van zowel groepen als individuele leerlingen.</w:t>
      </w:r>
    </w:p>
    <w:p w14:paraId="0E29BCD8" w14:textId="77777777" w:rsidR="00667D33" w:rsidRPr="007211C2" w:rsidRDefault="00667D33">
      <w:pPr>
        <w:numPr>
          <w:ilvl w:val="0"/>
          <w:numId w:val="21"/>
        </w:numPr>
        <w:spacing w:before="100" w:beforeAutospacing="1" w:after="100" w:afterAutospacing="1" w:line="240" w:lineRule="auto"/>
        <w:ind w:left="426" w:hanging="426"/>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 xml:space="preserve">De school is deskundig in het signaleren van eventuele achterstanden of voorsprongen in de ontwikkeling van leerlingen, heeft zicht op deze leerlingen en speelt hier op in door het onderwijs aan te passen. </w:t>
      </w:r>
    </w:p>
    <w:p w14:paraId="723E68CF" w14:textId="77777777" w:rsidR="00667D33" w:rsidRPr="007211C2" w:rsidRDefault="00667D33">
      <w:pPr>
        <w:numPr>
          <w:ilvl w:val="0"/>
          <w:numId w:val="21"/>
        </w:numPr>
        <w:spacing w:after="0" w:line="240" w:lineRule="auto"/>
        <w:ind w:left="426" w:hanging="426"/>
        <w:rPr>
          <w:rFonts w:eastAsia="Calibri" w:cstheme="minorHAnsi"/>
        </w:rPr>
      </w:pPr>
      <w:r w:rsidRPr="007211C2">
        <w:rPr>
          <w:rFonts w:eastAsia="Calibri" w:cstheme="minorHAnsi"/>
        </w:rPr>
        <w:t>De school informeert de ouders regelmatig over de ontwikkeling van hun kind.</w:t>
      </w:r>
    </w:p>
    <w:p w14:paraId="5F47B755" w14:textId="77777777" w:rsidR="00667D33" w:rsidRPr="007211C2" w:rsidRDefault="00667D33">
      <w:pPr>
        <w:numPr>
          <w:ilvl w:val="0"/>
          <w:numId w:val="21"/>
        </w:numPr>
        <w:spacing w:after="0" w:line="240" w:lineRule="auto"/>
        <w:ind w:left="426" w:hanging="426"/>
        <w:rPr>
          <w:rFonts w:eastAsia="Calibri" w:cstheme="minorHAnsi"/>
        </w:rPr>
      </w:pPr>
      <w:r w:rsidRPr="007211C2">
        <w:rPr>
          <w:rFonts w:eastAsia="Calibri" w:cstheme="minorHAnsi"/>
        </w:rPr>
        <w:t>Wanneer individuele of groepen leerlingen niet genoeg lijken te profiteren van het onderwijs analyseert de school waar de ontwikkeling stagneert en wat mogelijke verklaringen hiervoor zijn. Vervolgens bepaalt zij wat er nodig is om op eventuele achterstanden of voorsprongen in te spelen en wordt het onderwijs hierop aangepast.</w:t>
      </w:r>
    </w:p>
    <w:p w14:paraId="5D51304A" w14:textId="77777777" w:rsidR="00667D33" w:rsidRPr="007211C2" w:rsidRDefault="00667D33">
      <w:pPr>
        <w:numPr>
          <w:ilvl w:val="0"/>
          <w:numId w:val="21"/>
        </w:numPr>
        <w:spacing w:after="0" w:line="240" w:lineRule="auto"/>
        <w:ind w:left="426" w:hanging="426"/>
        <w:rPr>
          <w:rFonts w:eastAsia="Calibri" w:cstheme="minorHAnsi"/>
        </w:rPr>
      </w:pPr>
      <w:r w:rsidRPr="007211C2">
        <w:rPr>
          <w:rFonts w:eastAsia="Calibri" w:cstheme="minorHAnsi"/>
        </w:rPr>
        <w:t>De school voert de geplande extra ondersteuning uit. De inhoud en uitvoering van dit plan wordt minimaal eenmaal per schooljaar met de ouders geëvalueerd. Op basis van de evaluatie past de school zonodig interventies toe.</w:t>
      </w:r>
    </w:p>
    <w:p w14:paraId="0EB65CC1" w14:textId="77777777" w:rsidR="00667D33" w:rsidRPr="007211C2" w:rsidRDefault="00667D33">
      <w:pPr>
        <w:numPr>
          <w:ilvl w:val="0"/>
          <w:numId w:val="21"/>
        </w:numPr>
        <w:spacing w:after="0" w:line="240" w:lineRule="auto"/>
        <w:ind w:left="426" w:hanging="426"/>
        <w:rPr>
          <w:rFonts w:eastAsia="Calibri" w:cstheme="minorHAnsi"/>
        </w:rPr>
      </w:pPr>
      <w:r w:rsidRPr="007211C2">
        <w:rPr>
          <w:rFonts w:eastAsia="Calibri" w:cstheme="minorHAnsi"/>
        </w:rPr>
        <w:t>De school heeft in het schoolondersteuningsprofiel vastgelegd wat zij onder extra ondersteuning verstaat en welke voorzieningen de school kan bieden.</w:t>
      </w:r>
    </w:p>
    <w:p w14:paraId="051111BD" w14:textId="77777777" w:rsidR="00667D33" w:rsidRPr="007211C2" w:rsidRDefault="00667D33">
      <w:pPr>
        <w:numPr>
          <w:ilvl w:val="0"/>
          <w:numId w:val="21"/>
        </w:numPr>
        <w:spacing w:after="0" w:line="240" w:lineRule="auto"/>
        <w:ind w:left="426" w:hanging="426"/>
        <w:rPr>
          <w:rFonts w:eastAsia="Calibri" w:cstheme="minorHAnsi"/>
        </w:rPr>
      </w:pPr>
      <w:r w:rsidRPr="007211C2">
        <w:rPr>
          <w:rFonts w:eastAsia="Calibri" w:cstheme="minorHAnsi"/>
        </w:rPr>
        <w:t>Waar nodig betrekt de school het samenwerkingsverband, de gemeente en zorginstanties bij de begeleiding van de leerlingen.</w:t>
      </w:r>
    </w:p>
    <w:p w14:paraId="7AE226EB" w14:textId="77777777" w:rsidR="00667D33" w:rsidRPr="007211C2" w:rsidRDefault="00667D33">
      <w:pPr>
        <w:numPr>
          <w:ilvl w:val="0"/>
          <w:numId w:val="21"/>
        </w:numPr>
        <w:spacing w:after="0" w:line="240" w:lineRule="auto"/>
        <w:ind w:left="426" w:hanging="426"/>
        <w:rPr>
          <w:rFonts w:eastAsia="Calibri" w:cstheme="minorHAnsi"/>
        </w:rPr>
      </w:pPr>
      <w:r w:rsidRPr="007211C2">
        <w:rPr>
          <w:rFonts w:eastAsia="Calibri" w:cstheme="minorHAnsi"/>
        </w:rPr>
        <w:t>De school werkt samen met voorschoolse voorzieningen en voorgaande scholen door informatie over leerlingen, en in het bijzonder over leerlingen in achterstandssituaties of leerlingen die een voorlijke ontwikkeling laten zien, uit te wisselen.</w:t>
      </w:r>
    </w:p>
    <w:p w14:paraId="50FC0C77" w14:textId="77777777" w:rsidR="00667D33" w:rsidRPr="007211C2" w:rsidRDefault="00667D33" w:rsidP="00667D33">
      <w:pPr>
        <w:spacing w:after="0" w:line="240" w:lineRule="auto"/>
        <w:rPr>
          <w:rFonts w:eastAsia="Calibri" w:cstheme="minorHAnsi"/>
          <w:kern w:val="0"/>
          <w:sz w:val="20"/>
          <w:szCs w:val="20"/>
          <w14:ligatures w14:val="none"/>
        </w:rPr>
      </w:pPr>
    </w:p>
    <w:p w14:paraId="70771E40" w14:textId="3820E3BE" w:rsidR="00667D33" w:rsidRPr="007211C2" w:rsidRDefault="00667D33" w:rsidP="22FBE53C">
      <w:pPr>
        <w:rPr>
          <w:lang w:eastAsia="nl-NL"/>
        </w:rPr>
      </w:pPr>
      <w:r w:rsidRPr="00BED741">
        <w:rPr>
          <w:lang w:eastAsia="nl-NL"/>
        </w:rPr>
        <w:t xml:space="preserve">Zicht op ontwikkeling: korte cyclus &amp; </w:t>
      </w:r>
      <w:r>
        <w:t>lange</w:t>
      </w:r>
      <w:r w:rsidRPr="00BED741">
        <w:rPr>
          <w:lang w:eastAsia="nl-NL"/>
        </w:rPr>
        <w:t xml:space="preserve"> cyclus</w:t>
      </w:r>
    </w:p>
    <w:p w14:paraId="69506C2A" w14:textId="77777777" w:rsidR="00667D33" w:rsidRPr="007211C2" w:rsidRDefault="00667D33" w:rsidP="22FBE53C">
      <w:pPr>
        <w:spacing w:after="0" w:line="240" w:lineRule="auto"/>
        <w:rPr>
          <w:rFonts w:eastAsia="Calibri"/>
          <w:kern w:val="0"/>
          <w14:ligatures w14:val="none"/>
        </w:rPr>
      </w:pPr>
      <w:r w:rsidRPr="22FBE53C">
        <w:rPr>
          <w:rFonts w:eastAsia="Calibri"/>
          <w:kern w:val="0"/>
          <w14:ligatures w14:val="none"/>
        </w:rPr>
        <w:t>Actuele en relevante gegevens over de ontwikkeling van kinderen verkrijgen we op drie manieren:</w:t>
      </w:r>
    </w:p>
    <w:p w14:paraId="4D52769A"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w:t>
      </w:r>
      <w:r w:rsidRPr="007211C2">
        <w:rPr>
          <w:rFonts w:eastAsia="Calibri" w:cstheme="minorHAnsi"/>
          <w:kern w:val="0"/>
          <w14:ligatures w14:val="none"/>
        </w:rPr>
        <w:tab/>
        <w:t>via observaties;</w:t>
      </w:r>
    </w:p>
    <w:p w14:paraId="6CC9F51F" w14:textId="27B33DDA" w:rsidR="00667D33" w:rsidRPr="007211C2" w:rsidRDefault="00667D33" w:rsidP="00BED741">
      <w:pPr>
        <w:spacing w:after="0" w:line="240" w:lineRule="auto"/>
        <w:rPr>
          <w:rFonts w:eastAsia="Calibri"/>
          <w:kern w:val="0"/>
          <w14:ligatures w14:val="none"/>
        </w:rPr>
      </w:pPr>
      <w:r w:rsidRPr="00BED741">
        <w:rPr>
          <w:rFonts w:eastAsia="Calibri"/>
          <w:kern w:val="0"/>
          <w14:ligatures w14:val="none"/>
        </w:rPr>
        <w:t>•</w:t>
      </w:r>
      <w:r w:rsidRPr="007211C2">
        <w:rPr>
          <w:rFonts w:eastAsia="Calibri" w:cstheme="minorHAnsi"/>
          <w:kern w:val="0"/>
          <w14:ligatures w14:val="none"/>
        </w:rPr>
        <w:tab/>
      </w:r>
      <w:r w:rsidRPr="00BED741">
        <w:rPr>
          <w:rFonts w:eastAsia="Calibri"/>
          <w:kern w:val="0"/>
          <w14:ligatures w14:val="none"/>
        </w:rPr>
        <w:t xml:space="preserve">via methode-gebonden toetsen (toetsen die worden afgenomen na een aantal </w:t>
      </w:r>
      <w:bookmarkStart w:id="123" w:name="_Int_L5lT9pZR"/>
      <w:r w:rsidRPr="00BED741">
        <w:rPr>
          <w:rFonts w:eastAsia="Calibri"/>
          <w:kern w:val="0"/>
          <w14:ligatures w14:val="none"/>
        </w:rPr>
        <w:t>lessen</w:t>
      </w:r>
      <w:bookmarkEnd w:id="123"/>
      <w:r w:rsidRPr="00BED741">
        <w:rPr>
          <w:rFonts w:eastAsia="Calibri"/>
          <w:kern w:val="0"/>
          <w14:ligatures w14:val="none"/>
        </w:rPr>
        <w:t xml:space="preserve"> uit de methode);</w:t>
      </w:r>
    </w:p>
    <w:p w14:paraId="1ACD9349" w14:textId="189C5F6B" w:rsidR="00667D33" w:rsidRPr="007211C2" w:rsidRDefault="46E5AF78" w:rsidP="21FF376E">
      <w:pPr>
        <w:spacing w:after="0" w:line="240" w:lineRule="auto"/>
        <w:rPr>
          <w:rFonts w:eastAsia="Calibri"/>
          <w:kern w:val="0"/>
          <w14:ligatures w14:val="none"/>
        </w:rPr>
      </w:pPr>
      <w:r w:rsidRPr="21FF376E">
        <w:rPr>
          <w:rFonts w:eastAsia="Calibri"/>
          <w:kern w:val="0"/>
          <w14:ligatures w14:val="none"/>
        </w:rPr>
        <w:t>•</w:t>
      </w:r>
      <w:r w:rsidR="00667D33" w:rsidRPr="007211C2">
        <w:rPr>
          <w:rFonts w:eastAsia="Calibri" w:cstheme="minorHAnsi"/>
          <w:kern w:val="0"/>
          <w14:ligatures w14:val="none"/>
        </w:rPr>
        <w:tab/>
      </w:r>
      <w:r w:rsidRPr="21FF376E">
        <w:rPr>
          <w:rFonts w:eastAsia="Calibri"/>
          <w:kern w:val="0"/>
          <w14:ligatures w14:val="none"/>
        </w:rPr>
        <w:t xml:space="preserve">via niet methode-gebonden toetsen (de </w:t>
      </w:r>
      <w:r w:rsidR="4B6FCF09" w:rsidRPr="21FF376E">
        <w:rPr>
          <w:rFonts w:eastAsia="Calibri"/>
          <w:kern w:val="0"/>
          <w14:ligatures w14:val="none"/>
        </w:rPr>
        <w:t>LIB-</w:t>
      </w:r>
      <w:r w:rsidRPr="21FF376E">
        <w:rPr>
          <w:rFonts w:eastAsia="Calibri"/>
          <w:kern w:val="0"/>
          <w14:ligatures w14:val="none"/>
        </w:rPr>
        <w:t xml:space="preserve">Citotoetsen). </w:t>
      </w:r>
    </w:p>
    <w:p w14:paraId="5B981615" w14:textId="77777777" w:rsidR="00667D33" w:rsidRPr="000B1AE1" w:rsidRDefault="00667D33" w:rsidP="00667D33">
      <w:pPr>
        <w:spacing w:after="0" w:line="240" w:lineRule="auto"/>
        <w:rPr>
          <w:rFonts w:eastAsia="Calibri" w:cstheme="minorHAnsi"/>
          <w:kern w:val="0"/>
          <w:sz w:val="24"/>
          <w:szCs w:val="24"/>
          <w:lang w:eastAsia="nl-NL"/>
          <w14:ligatures w14:val="none"/>
        </w:rPr>
      </w:pPr>
    </w:p>
    <w:p w14:paraId="7494172A" w14:textId="77777777" w:rsidR="00667D33" w:rsidRPr="006C11B2" w:rsidRDefault="79BCF159" w:rsidP="007211C2">
      <w:pPr>
        <w:pStyle w:val="Kop3"/>
        <w:rPr>
          <w:lang w:eastAsia="nl-NL"/>
        </w:rPr>
      </w:pPr>
      <w:bookmarkStart w:id="124" w:name="_Toc2140785183"/>
      <w:bookmarkStart w:id="125" w:name="_Toc391808571"/>
      <w:r w:rsidRPr="00BED741">
        <w:rPr>
          <w:lang w:eastAsia="nl-NL"/>
        </w:rPr>
        <w:t>Observaties</w:t>
      </w:r>
      <w:bookmarkEnd w:id="124"/>
      <w:bookmarkEnd w:id="125"/>
    </w:p>
    <w:p w14:paraId="550808AA" w14:textId="77777777" w:rsidR="00667D33" w:rsidRPr="007211C2" w:rsidRDefault="00667D33" w:rsidP="00667D33">
      <w:pPr>
        <w:spacing w:after="0" w:line="240" w:lineRule="auto"/>
        <w:rPr>
          <w:rFonts w:eastAsia="Calibri" w:cstheme="minorHAnsi"/>
        </w:rPr>
      </w:pPr>
      <w:r w:rsidRPr="007211C2">
        <w:rPr>
          <w:rFonts w:eastAsia="Calibri" w:cstheme="minorHAnsi"/>
        </w:rPr>
        <w:t xml:space="preserve">Om de ontwikkelbehoeften van alle kinderen in beeld te brengen en ons aanbod hierop af te stemmen, observeren we dagelijks. Deze observaties doen we met name in situaties die van nature bij jonge kinderen passen: tijdens het spel, de bewegingsactiviteiten en wanneer zij in interactie met elkaar en ons zijn. </w:t>
      </w:r>
    </w:p>
    <w:p w14:paraId="52EB5EFE" w14:textId="796ACA2E" w:rsidR="00667D33" w:rsidRPr="007211C2" w:rsidRDefault="46E5AF78" w:rsidP="21FF376E">
      <w:pPr>
        <w:spacing w:after="0" w:line="240" w:lineRule="auto"/>
        <w:rPr>
          <w:rFonts w:eastAsia="Calibri"/>
        </w:rPr>
      </w:pPr>
      <w:r w:rsidRPr="21FF376E">
        <w:rPr>
          <w:rFonts w:eastAsia="Calibri"/>
        </w:rPr>
        <w:t>We hebben hierbij aandacht voor wat de kinderen (bijna) ‘kennen en kunnen’ en voor het proces dat zij hebben doorlopen om dit te bereiken. Hier sluiten we in onze begeleiding en ondersteuning op aan.</w:t>
      </w:r>
      <w:r w:rsidR="1F537BEE" w:rsidRPr="21FF376E">
        <w:rPr>
          <w:rFonts w:eastAsia="Calibri"/>
        </w:rPr>
        <w:t>,  om</w:t>
      </w:r>
      <w:r w:rsidRPr="21FF376E">
        <w:rPr>
          <w:rFonts w:eastAsia="Calibri"/>
        </w:rPr>
        <w:t>dat we weten dat kinderen zich optimaal ontwikkelen vanuit een positief welbevinden en hoge betrokkenheid bij hun activiteiten zijn deze aspecten onderdeel van onze observaties. Daarnaast richten we ons op de brede ontwikkeling van het jonge kind die verdeeld is in de domeinen: sociaal-emotioneel, motoriek, taal en rekenen (inclusief de zintuigelijke, creatieve en spelontwikkeling en de ontwikkeling van de executieve functies).</w:t>
      </w:r>
    </w:p>
    <w:p w14:paraId="2AA81C1A" w14:textId="77777777" w:rsidR="00667D33" w:rsidRPr="007211C2" w:rsidRDefault="00667D33" w:rsidP="00667D33">
      <w:pPr>
        <w:spacing w:after="0" w:line="240" w:lineRule="auto"/>
        <w:rPr>
          <w:rFonts w:eastAsia="Calibri" w:cstheme="minorHAnsi"/>
        </w:rPr>
      </w:pPr>
      <w:r w:rsidRPr="007211C2">
        <w:rPr>
          <w:rFonts w:eastAsia="Calibri" w:cstheme="minorHAnsi"/>
        </w:rPr>
        <w:t>Ouders zijn voor ons een essentiële samenwerkingspartner; we benutten hun inzichten met betrekking tot de (stimulering van de) ontwikkeling van hun kind. Minimaal twee keer per jaar gaan we hierover met hen in gesprek.</w:t>
      </w:r>
    </w:p>
    <w:p w14:paraId="0E4AE585" w14:textId="77777777" w:rsidR="00667D33" w:rsidRPr="007211C2" w:rsidRDefault="00667D33" w:rsidP="00667D33">
      <w:pPr>
        <w:spacing w:after="0" w:line="240" w:lineRule="auto"/>
        <w:rPr>
          <w:rFonts w:eastAsia="Calibri" w:cstheme="minorHAnsi"/>
          <w:sz w:val="20"/>
          <w:szCs w:val="20"/>
        </w:rPr>
      </w:pPr>
      <w:r w:rsidRPr="007211C2">
        <w:rPr>
          <w:rFonts w:eastAsia="Calibri" w:cstheme="minorHAnsi"/>
        </w:rPr>
        <w:t>Om ieder kind vanaf de start gelijke kansen en een doorgaande ontwikkellijn te bieden, hebben we naast een intakegesprek met de ouders ook nauw contact met de voorschool. Er vindt een (warme) overdracht plaats, zodat eventuele extra ondersteuning of verrijking/verdieping direct kan worden aangeboden</w:t>
      </w:r>
      <w:r w:rsidRPr="007211C2">
        <w:rPr>
          <w:rFonts w:eastAsia="Calibri" w:cstheme="minorHAnsi"/>
          <w:sz w:val="20"/>
          <w:szCs w:val="20"/>
        </w:rPr>
        <w:t xml:space="preserve">. </w:t>
      </w:r>
    </w:p>
    <w:p w14:paraId="6A53CB26" w14:textId="77777777" w:rsidR="00667D33" w:rsidRPr="000B1AE1" w:rsidRDefault="00667D33" w:rsidP="00667D33">
      <w:pPr>
        <w:spacing w:after="0" w:line="240" w:lineRule="auto"/>
        <w:rPr>
          <w:rFonts w:eastAsia="Calibri" w:cstheme="minorHAnsi"/>
          <w:kern w:val="0"/>
          <w:sz w:val="24"/>
          <w:szCs w:val="24"/>
          <w:lang w:eastAsia="nl-NL"/>
          <w14:ligatures w14:val="none"/>
        </w:rPr>
      </w:pPr>
    </w:p>
    <w:p w14:paraId="2BA5549C" w14:textId="77777777" w:rsidR="00667D33" w:rsidRPr="006C11B2" w:rsidRDefault="79BCF159" w:rsidP="00792FE8">
      <w:pPr>
        <w:pStyle w:val="Kop3"/>
        <w:rPr>
          <w:lang w:eastAsia="nl-NL"/>
        </w:rPr>
      </w:pPr>
      <w:bookmarkStart w:id="126" w:name="_Toc756756929"/>
      <w:bookmarkStart w:id="127" w:name="_Toc2055090037"/>
      <w:r w:rsidRPr="00BED741">
        <w:rPr>
          <w:lang w:eastAsia="nl-NL"/>
        </w:rPr>
        <w:t>Methodetoetsen</w:t>
      </w:r>
      <w:bookmarkEnd w:id="126"/>
      <w:bookmarkEnd w:id="127"/>
      <w:r w:rsidRPr="00BED741">
        <w:rPr>
          <w:lang w:eastAsia="nl-NL"/>
        </w:rPr>
        <w:t> </w:t>
      </w:r>
    </w:p>
    <w:p w14:paraId="5767FCE2"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De leerkracht stemt de instructie af op de onderwijsbehoeften van de leerlingen op basis van analyse van de methodetoetsen en observaties gedurende de lessen.  </w:t>
      </w:r>
    </w:p>
    <w:p w14:paraId="4B5D43CB" w14:textId="7A443353" w:rsidR="00667D33" w:rsidRPr="007211C2" w:rsidRDefault="46E5AF78" w:rsidP="21FF376E">
      <w:pPr>
        <w:spacing w:after="0" w:line="240" w:lineRule="auto"/>
        <w:textAlignment w:val="baseline"/>
        <w:rPr>
          <w:rFonts w:eastAsia="Times New Roman"/>
          <w:kern w:val="0"/>
          <w:sz w:val="20"/>
          <w:szCs w:val="20"/>
          <w:lang w:eastAsia="nl-NL"/>
          <w14:ligatures w14:val="none"/>
        </w:rPr>
      </w:pPr>
      <w:r w:rsidRPr="21FF376E">
        <w:rPr>
          <w:rFonts w:eastAsia="Times New Roman"/>
          <w:kern w:val="0"/>
          <w:lang w:eastAsia="nl-NL"/>
          <w14:ligatures w14:val="none"/>
        </w:rPr>
        <w:t>Na een methodetoets bekijken de leerkrachten welke doelen wel en niet behaald zijn. Bij het opstellen van de planning van het onderwijsaanbod, worden de leerlingen toegevoegd aan de instructiegroep. In de (blok-)voorbereiding wordt de afstemming van het onderwijs gepland. Hiermee wordt het planmatig handelen op basis van analyse</w:t>
      </w:r>
      <w:r w:rsidR="323FCD75" w:rsidRPr="21FF376E">
        <w:rPr>
          <w:rFonts w:eastAsia="Times New Roman"/>
          <w:kern w:val="0"/>
          <w:lang w:eastAsia="nl-NL"/>
          <w14:ligatures w14:val="none"/>
        </w:rPr>
        <w:t>s</w:t>
      </w:r>
      <w:r w:rsidRPr="21FF376E">
        <w:rPr>
          <w:rFonts w:eastAsia="Times New Roman"/>
          <w:kern w:val="0"/>
          <w:lang w:eastAsia="nl-NL"/>
          <w14:ligatures w14:val="none"/>
        </w:rPr>
        <w:t xml:space="preserve"> gedaan. In de dagplanning (klassenmap/ computer) is zichtbaar hoe differentiatie plaatsvindt afgestemd op de onderwijsbehoefte van de leerlingen.</w:t>
      </w:r>
      <w:r w:rsidRPr="21FF376E">
        <w:rPr>
          <w:rFonts w:eastAsia="Times New Roman"/>
          <w:kern w:val="0"/>
          <w:sz w:val="20"/>
          <w:szCs w:val="20"/>
          <w:lang w:eastAsia="nl-NL"/>
          <w14:ligatures w14:val="none"/>
        </w:rPr>
        <w:t>  </w:t>
      </w:r>
    </w:p>
    <w:p w14:paraId="53FE91F2" w14:textId="77777777" w:rsidR="00667D33" w:rsidRPr="000B1AE1" w:rsidRDefault="00667D33" w:rsidP="00667D33">
      <w:pPr>
        <w:spacing w:after="0" w:line="240" w:lineRule="auto"/>
        <w:textAlignment w:val="baseline"/>
        <w:rPr>
          <w:rFonts w:eastAsia="Times New Roman" w:cstheme="minorHAnsi"/>
          <w:color w:val="00B050"/>
          <w:kern w:val="0"/>
          <w:sz w:val="20"/>
          <w:szCs w:val="20"/>
          <w:lang w:eastAsia="nl-NL"/>
          <w14:ligatures w14:val="none"/>
        </w:rPr>
      </w:pPr>
    </w:p>
    <w:p w14:paraId="6831CA87" w14:textId="77777777" w:rsidR="00667D33" w:rsidRPr="006C11B2" w:rsidRDefault="79BCF159" w:rsidP="00792FE8">
      <w:pPr>
        <w:pStyle w:val="Kop3"/>
        <w:rPr>
          <w:lang w:eastAsia="nl-NL"/>
        </w:rPr>
      </w:pPr>
      <w:bookmarkStart w:id="128" w:name="_Toc415757934"/>
      <w:bookmarkStart w:id="129" w:name="_Toc1519048652"/>
      <w:r w:rsidRPr="00BED741">
        <w:rPr>
          <w:lang w:eastAsia="nl-NL"/>
        </w:rPr>
        <w:t>Niet-methodetoetsen</w:t>
      </w:r>
      <w:bookmarkEnd w:id="128"/>
      <w:bookmarkEnd w:id="129"/>
    </w:p>
    <w:p w14:paraId="27C8FDBD"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 xml:space="preserve">In de groepen 3 t/m 8 worden twee keer per jaar toetsen van het leerlingvolgsysteem afgenomen om de opbrengsten van het onderwijs te monitoren en bij te sturen waar nodig. Tevens worden er methodetoetsen afgenomen voor diverse vakgebieden. Al deze toetsgegevens leveren de leerkrachten een schat aan informatie op over de leerling. Deze informatie wordt geanalyseerd en vormt de basis voor een afgestemd aanbod binnen de groepen. </w:t>
      </w:r>
    </w:p>
    <w:p w14:paraId="64BB08C2" w14:textId="7823E546" w:rsidR="00667D33" w:rsidRPr="007211C2" w:rsidRDefault="46E5AF78" w:rsidP="21FF376E">
      <w:pPr>
        <w:spacing w:after="0" w:line="240" w:lineRule="auto"/>
        <w:rPr>
          <w:rFonts w:eastAsia="Calibri"/>
          <w:kern w:val="0"/>
          <w14:ligatures w14:val="none"/>
        </w:rPr>
      </w:pPr>
      <w:r w:rsidRPr="21FF376E">
        <w:rPr>
          <w:rFonts w:eastAsia="Calibri"/>
          <w:kern w:val="0"/>
          <w14:ligatures w14:val="none"/>
        </w:rPr>
        <w:t>Op de scholen van OPOPS wordt het Leerlingvolgsysteem van Cito</w:t>
      </w:r>
      <w:r w:rsidR="6C3399CC" w:rsidRPr="21FF376E">
        <w:rPr>
          <w:rFonts w:eastAsia="Calibri"/>
          <w:kern w:val="0"/>
          <w14:ligatures w14:val="none"/>
        </w:rPr>
        <w:t xml:space="preserve"> </w:t>
      </w:r>
      <w:r w:rsidRPr="21FF376E">
        <w:rPr>
          <w:rFonts w:eastAsia="Calibri"/>
          <w:kern w:val="0"/>
          <w14:ligatures w14:val="none"/>
        </w:rPr>
        <w:t xml:space="preserve">Leerling in beeld, gebruikt sinds schooljaar 2023-2024. Zowel de cognitieve als de sociaal emotionele ontwikkeling van de leerlingen wordt hiermee gevolgd. </w:t>
      </w:r>
    </w:p>
    <w:p w14:paraId="764BF727"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 xml:space="preserve">De opbrengsten worden door de leerkrachten geanalyseerd en geduid. Op basis van de analyses vindt er afstemming van het onderwijsaanbod plaats. </w:t>
      </w:r>
    </w:p>
    <w:p w14:paraId="5B559CF6"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7E7364B4" w14:textId="71056B97" w:rsidR="00667D33" w:rsidRPr="006C11B2" w:rsidRDefault="79BCF159" w:rsidP="00792FE8">
      <w:pPr>
        <w:pStyle w:val="Kop3"/>
      </w:pPr>
      <w:bookmarkStart w:id="130" w:name="_Toc1515948750"/>
      <w:bookmarkStart w:id="131" w:name="_Toc978140754"/>
      <w:r>
        <w:t>Doorstroomtoets</w:t>
      </w:r>
      <w:bookmarkEnd w:id="130"/>
      <w:bookmarkEnd w:id="131"/>
    </w:p>
    <w:p w14:paraId="79B6D872" w14:textId="77777777" w:rsidR="00667D33" w:rsidRPr="007211C2" w:rsidRDefault="00667D33" w:rsidP="00667D33">
      <w:pPr>
        <w:spacing w:after="0" w:line="240" w:lineRule="auto"/>
        <w:rPr>
          <w:rFonts w:eastAsia="Times New Roman" w:cstheme="minorHAnsi"/>
          <w:kern w:val="0"/>
          <w:lang w:eastAsia="nl-NL"/>
          <w14:ligatures w14:val="none"/>
        </w:rPr>
      </w:pPr>
      <w:r w:rsidRPr="007211C2">
        <w:rPr>
          <w:rFonts w:eastAsia="Times New Roman" w:cstheme="minorHAnsi"/>
          <w:kern w:val="0"/>
          <w:shd w:val="clear" w:color="auto" w:fill="FFFFFF"/>
          <w:lang w:eastAsia="nl-NL"/>
          <w14:ligatures w14:val="none"/>
        </w:rPr>
        <w:t>Leerlingen uit groep 8 van de basisschool maken vanaf schooljaar 2023-2024 al in februari een doorstroomtoets. Ze moeten zich dan eind maart aanmelden voor de middelbare school. Hierdoor maken alle leerlingen even veel kans op een plek op de school van hun voorkeur en op het voor hen best passende niveau. De wet die dit regelt is in februari 2022 aangenomen door de Eerste Kamer en is ingegaan vanaf schooljaar 2023-2024. </w:t>
      </w:r>
    </w:p>
    <w:p w14:paraId="769A976E"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23B04748" w14:textId="77777777" w:rsidR="00667D33" w:rsidRPr="006C11B2" w:rsidRDefault="79BCF159" w:rsidP="00792FE8">
      <w:pPr>
        <w:pStyle w:val="Kop3"/>
      </w:pPr>
      <w:bookmarkStart w:id="132" w:name="_Toc109304876"/>
      <w:bookmarkStart w:id="133" w:name="_Toc1469762388"/>
      <w:r>
        <w:t>Onderwijsplan</w:t>
      </w:r>
      <w:bookmarkEnd w:id="132"/>
      <w:bookmarkEnd w:id="133"/>
    </w:p>
    <w:p w14:paraId="13AC2DE7"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In het onderwijsplan staat per vakgebied de opbrengstambitie en een passend onderwijsaanbod op 3 niveaus dat hiernaartoe leidt, omschreven. Het onderwijsplan wordt gebruikt bij de planning van de lange termijncyclus van een half jaar.</w:t>
      </w:r>
    </w:p>
    <w:p w14:paraId="4F69BE53" w14:textId="77777777" w:rsidR="00667D33" w:rsidRPr="000B1AE1" w:rsidRDefault="00667D33" w:rsidP="00667D33">
      <w:pPr>
        <w:spacing w:after="0" w:line="240" w:lineRule="auto"/>
        <w:rPr>
          <w:rFonts w:eastAsia="Calibri" w:cstheme="minorHAnsi"/>
          <w:kern w:val="0"/>
          <w:sz w:val="20"/>
          <w:szCs w:val="20"/>
          <w14:ligatures w14:val="none"/>
        </w:rPr>
      </w:pPr>
    </w:p>
    <w:p w14:paraId="26B753F7" w14:textId="77777777" w:rsidR="00667D33" w:rsidRPr="006C11B2" w:rsidRDefault="79BCF159" w:rsidP="00792FE8">
      <w:pPr>
        <w:pStyle w:val="Kop3"/>
      </w:pPr>
      <w:bookmarkStart w:id="134" w:name="_Toc1452635153"/>
      <w:bookmarkStart w:id="135" w:name="_Toc998856087"/>
      <w:r>
        <w:t>Schooloverzicht (Focus PO)</w:t>
      </w:r>
      <w:bookmarkEnd w:id="134"/>
      <w:bookmarkEnd w:id="135"/>
    </w:p>
    <w:p w14:paraId="0AE6CD83"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In het schooloverzicht zien we de schoolambitie, de resultaten van de gehele school en de groepsopbrengsten. Hiermee evalueren wij of we de schoolambitie gehaald hebben en stellen zo nodig de onderwijsplannen bij.</w:t>
      </w:r>
    </w:p>
    <w:p w14:paraId="5366D64F" w14:textId="77777777" w:rsidR="00667D33" w:rsidRPr="000B1AE1" w:rsidRDefault="00667D33" w:rsidP="00667D33">
      <w:pPr>
        <w:spacing w:after="0" w:line="240" w:lineRule="auto"/>
        <w:rPr>
          <w:rFonts w:eastAsia="Calibri" w:cstheme="minorHAnsi"/>
          <w:kern w:val="0"/>
          <w:sz w:val="20"/>
          <w:szCs w:val="20"/>
          <w14:ligatures w14:val="none"/>
        </w:rPr>
      </w:pPr>
    </w:p>
    <w:p w14:paraId="2B3865A0" w14:textId="77777777" w:rsidR="00667D33" w:rsidRPr="006C11B2" w:rsidRDefault="79BCF159" w:rsidP="00792FE8">
      <w:pPr>
        <w:pStyle w:val="Kop3"/>
      </w:pPr>
      <w:bookmarkStart w:id="136" w:name="_Toc1520258080"/>
      <w:bookmarkStart w:id="137" w:name="_Toc2020669812"/>
      <w:r>
        <w:t>Groepsoverzicht</w:t>
      </w:r>
      <w:bookmarkEnd w:id="136"/>
      <w:bookmarkEnd w:id="137"/>
    </w:p>
    <w:p w14:paraId="56FA003C" w14:textId="37B4CBA5" w:rsidR="00667D33" w:rsidRPr="007211C2" w:rsidRDefault="46E5AF78" w:rsidP="21FF376E">
      <w:pPr>
        <w:spacing w:after="0" w:line="240" w:lineRule="auto"/>
        <w:rPr>
          <w:rFonts w:eastAsia="Calibri"/>
          <w:kern w:val="0"/>
          <w14:ligatures w14:val="none"/>
        </w:rPr>
      </w:pPr>
      <w:r w:rsidRPr="21FF376E">
        <w:rPr>
          <w:rFonts w:eastAsia="Calibri"/>
          <w:kern w:val="0"/>
          <w14:ligatures w14:val="none"/>
        </w:rPr>
        <w:t xml:space="preserve">De leerkracht beschrijft alle observatie- en toetsgegevens voor ieder kind afzonderlijk en verwerkt deze in een groepsoverzicht. Kinderen met vergelijkbare onderwijsbehoeften worden zoveel mogelijk geclusterd in subgroepen. De leerkracht richt het onderwijsaanbod op: de hele groep, de subgroepen en/of individuele leerlingen in een groepsplan of een handelingsplan. Met behulp van deze plannen wordt rekening gehouden met verschillen tussen kinderen. De overzichten en plannen worden </w:t>
      </w:r>
      <w:r w:rsidR="582BA4F0" w:rsidRPr="21FF376E">
        <w:rPr>
          <w:rFonts w:eastAsia="Calibri"/>
          <w:kern w:val="0"/>
          <w14:ligatures w14:val="none"/>
        </w:rPr>
        <w:t xml:space="preserve">tenminste </w:t>
      </w:r>
      <w:r w:rsidRPr="21FF376E">
        <w:rPr>
          <w:rFonts w:eastAsia="Calibri"/>
          <w:kern w:val="0"/>
          <w14:ligatures w14:val="none"/>
        </w:rPr>
        <w:t>twee keer per jaar geëvalueerd en besproken met de intern begeleider. Op deze manier ontstaat er een cyclus van handelings- en opbrengstgericht werken. Ook schoolbreed worden de overzichten bekeken en vergeleken met andere jaren. Op die manier blijven we op koers en alert op kwaliteit.</w:t>
      </w:r>
    </w:p>
    <w:p w14:paraId="4FE7EC2A" w14:textId="77777777" w:rsidR="00667D33" w:rsidRDefault="00667D33" w:rsidP="00667D33">
      <w:pPr>
        <w:spacing w:after="0" w:line="240" w:lineRule="auto"/>
        <w:rPr>
          <w:rFonts w:eastAsia="Calibri" w:cstheme="minorHAnsi"/>
          <w:color w:val="00B050"/>
          <w:kern w:val="0"/>
          <w:sz w:val="24"/>
          <w:szCs w:val="24"/>
          <w14:ligatures w14:val="none"/>
        </w:rPr>
      </w:pPr>
    </w:p>
    <w:p w14:paraId="09BC4A68" w14:textId="6AE0D456" w:rsidR="00CB3FFB" w:rsidRPr="004E3CD0" w:rsidRDefault="46199D2C" w:rsidP="21FF376E">
      <w:pPr>
        <w:pStyle w:val="Kop2"/>
        <w:rPr>
          <w:b/>
          <w:bCs/>
        </w:rPr>
      </w:pPr>
      <w:bookmarkStart w:id="138" w:name="_Toc1364092967"/>
      <w:bookmarkStart w:id="139" w:name="_Toc160731871"/>
      <w:r>
        <w:t>Ondersteuningsaanbod passend of inclusief onderwijs</w:t>
      </w:r>
      <w:bookmarkEnd w:id="138"/>
      <w:bookmarkEnd w:id="139"/>
      <w:r>
        <w:t xml:space="preserve"> </w:t>
      </w:r>
      <w:r w:rsidR="4FD8C890">
        <w:t xml:space="preserve">(Ons </w:t>
      </w:r>
      <w:r w:rsidR="4FD8C890" w:rsidRPr="21FF376E">
        <w:rPr>
          <w:b/>
          <w:bCs/>
        </w:rPr>
        <w:t>SOP</w:t>
      </w:r>
      <w:r w:rsidR="4FD8C890">
        <w:t>)</w:t>
      </w:r>
    </w:p>
    <w:p w14:paraId="177F37EC" w14:textId="62DE47C5" w:rsidR="00CB3FFB" w:rsidRPr="004E3CD0" w:rsidRDefault="00CB3FFB" w:rsidP="00BED741">
      <w:pPr>
        <w:pStyle w:val="Kop3"/>
      </w:pPr>
    </w:p>
    <w:p w14:paraId="06911ECC" w14:textId="77F4BF13" w:rsidR="00CB3FFB" w:rsidRPr="004E3CD0" w:rsidRDefault="1331F761" w:rsidP="00BED741">
      <w:pPr>
        <w:pStyle w:val="Kop3"/>
      </w:pPr>
      <w:bookmarkStart w:id="140" w:name="_Toc1578276058"/>
      <w:bookmarkStart w:id="141" w:name="_Toc1279823347"/>
      <w:r>
        <w:t>Hoe wij op school zorgen voor passend en inclusief onderwijs</w:t>
      </w:r>
      <w:bookmarkEnd w:id="140"/>
      <w:bookmarkEnd w:id="141"/>
      <w:r>
        <w:t xml:space="preserve"> </w:t>
      </w:r>
    </w:p>
    <w:p w14:paraId="08572538" w14:textId="77777777" w:rsidR="00CB3FFB" w:rsidRPr="004E3CD0" w:rsidRDefault="00CB3FFB" w:rsidP="00BED741">
      <w:pPr>
        <w:spacing w:after="283"/>
        <w:ind w:left="-5"/>
      </w:pPr>
      <w:r>
        <w:t xml:space="preserve">In dit deel van de schoolgids leggen we uit hoe wij op onze school zorgen voor goed onderwijs voor álle kinderen. Dat noemen we </w:t>
      </w:r>
      <w:r w:rsidRPr="00BED741">
        <w:rPr>
          <w:i/>
          <w:iCs/>
          <w:color w:val="44546A" w:themeColor="text2"/>
        </w:rPr>
        <w:t>passend onderwijs</w:t>
      </w:r>
      <w:r>
        <w:t xml:space="preserve"> of </w:t>
      </w:r>
      <w:r w:rsidRPr="00BED741">
        <w:rPr>
          <w:i/>
          <w:iCs/>
          <w:color w:val="44546A" w:themeColor="text2"/>
        </w:rPr>
        <w:t>inclusief onderwijs</w:t>
      </w:r>
      <w:r>
        <w:t xml:space="preserve">. We vertellen eerst wat het verschil is tussen die twee. Daarna lees je hoe wij dat op school aanpakken en wat je als ouder kunt verwachten. </w:t>
      </w:r>
    </w:p>
    <w:p w14:paraId="123B9629" w14:textId="77777777" w:rsidR="00CB3FFB" w:rsidRPr="004E3CD0" w:rsidRDefault="00CB3FFB" w:rsidP="00BED741">
      <w:pPr>
        <w:spacing w:after="0"/>
        <w:ind w:left="-5"/>
      </w:pPr>
      <w:r>
        <w:t xml:space="preserve">Soms heeft een kind extra hulp nodig om goed te kunnen leren of zich te ontwikkelen. Die extra hulp noemen we </w:t>
      </w:r>
      <w:r w:rsidRPr="00BED741">
        <w:rPr>
          <w:i/>
          <w:iCs/>
          <w:color w:val="44546A" w:themeColor="text2"/>
        </w:rPr>
        <w:t>ondersteuning</w:t>
      </w:r>
      <w:r>
        <w:t xml:space="preserve">. Ondersteuning kan van alles zijn. Denk bijvoorbeeld aan: </w:t>
      </w:r>
    </w:p>
    <w:p w14:paraId="12FC5AF2" w14:textId="51E335E5" w:rsidR="00CB3FFB" w:rsidRPr="004E3CD0" w:rsidRDefault="6B1F2D60">
      <w:pPr>
        <w:numPr>
          <w:ilvl w:val="0"/>
          <w:numId w:val="30"/>
        </w:numPr>
        <w:spacing w:after="10" w:line="271" w:lineRule="auto"/>
        <w:ind w:hanging="360"/>
      </w:pPr>
      <w:r>
        <w:t>Een</w:t>
      </w:r>
      <w:r w:rsidR="00CB3FFB">
        <w:t xml:space="preserve"> aangepaste opdracht of ander leermateriaal; </w:t>
      </w:r>
    </w:p>
    <w:p w14:paraId="7639A44B" w14:textId="035DC4BB" w:rsidR="00CB3FFB" w:rsidRPr="004E3CD0" w:rsidRDefault="3547E3FE">
      <w:pPr>
        <w:numPr>
          <w:ilvl w:val="0"/>
          <w:numId w:val="30"/>
        </w:numPr>
        <w:spacing w:after="10" w:line="271" w:lineRule="auto"/>
        <w:ind w:hanging="360"/>
      </w:pPr>
      <w:r>
        <w:t>Extra</w:t>
      </w:r>
      <w:r w:rsidR="00CB3FFB">
        <w:t xml:space="preserve"> uitleg in een klein groepje; </w:t>
      </w:r>
    </w:p>
    <w:p w14:paraId="1C60BBCC" w14:textId="12D7F541" w:rsidR="00CB3FFB" w:rsidRPr="004E3CD0" w:rsidRDefault="5C024463">
      <w:pPr>
        <w:numPr>
          <w:ilvl w:val="0"/>
          <w:numId w:val="30"/>
        </w:numPr>
        <w:spacing w:after="10" w:line="271" w:lineRule="auto"/>
        <w:ind w:hanging="360"/>
      </w:pPr>
      <w:r>
        <w:t>Meer</w:t>
      </w:r>
      <w:r w:rsidR="00CB3FFB">
        <w:t xml:space="preserve"> tijd om te oefenen; </w:t>
      </w:r>
    </w:p>
    <w:p w14:paraId="46113FF9" w14:textId="633B026E" w:rsidR="00CB3FFB" w:rsidRPr="004E3CD0" w:rsidRDefault="7529AC51">
      <w:pPr>
        <w:numPr>
          <w:ilvl w:val="0"/>
          <w:numId w:val="30"/>
        </w:numPr>
        <w:spacing w:after="292" w:line="271" w:lineRule="auto"/>
        <w:ind w:hanging="360"/>
      </w:pPr>
      <w:r>
        <w:t>Hulp</w:t>
      </w:r>
      <w:r w:rsidR="00CB3FFB">
        <w:t xml:space="preserve"> van een specialist, zoals een logopedist of creatieve therapeut. </w:t>
      </w:r>
    </w:p>
    <w:p w14:paraId="1ED01C82" w14:textId="77777777" w:rsidR="00CB3FFB" w:rsidRPr="004E3CD0" w:rsidRDefault="00CB3FFB" w:rsidP="00BED741">
      <w:pPr>
        <w:spacing w:after="0"/>
        <w:ind w:left="-5"/>
      </w:pPr>
      <w:r>
        <w:t xml:space="preserve">We kijken altijd goed naar wat een kind nodig heeft. Bijvoorbeeld: </w:t>
      </w:r>
    </w:p>
    <w:p w14:paraId="30E27408" w14:textId="25ADA7AD" w:rsidR="00CB3FFB" w:rsidRPr="004E3CD0" w:rsidRDefault="32DE514F">
      <w:pPr>
        <w:numPr>
          <w:ilvl w:val="0"/>
          <w:numId w:val="30"/>
        </w:numPr>
        <w:spacing w:after="10" w:line="271" w:lineRule="auto"/>
        <w:ind w:hanging="360"/>
      </w:pPr>
      <w:r>
        <w:t>Als</w:t>
      </w:r>
      <w:r w:rsidR="00CB3FFB">
        <w:t xml:space="preserve"> het lezen lastig blijft, </w:t>
      </w:r>
    </w:p>
    <w:p w14:paraId="7A8A1159" w14:textId="24A83C76" w:rsidR="00CB3FFB" w:rsidRPr="004E3CD0" w:rsidRDefault="75FEE1D9">
      <w:pPr>
        <w:numPr>
          <w:ilvl w:val="0"/>
          <w:numId w:val="30"/>
        </w:numPr>
        <w:spacing w:after="10" w:line="271" w:lineRule="auto"/>
        <w:ind w:hanging="360"/>
      </w:pPr>
      <w:r>
        <w:t>Als</w:t>
      </w:r>
      <w:r w:rsidR="00CB3FFB">
        <w:t xml:space="preserve"> een kind juist moeilijkere opdrachten nodig heeft, </w:t>
      </w:r>
    </w:p>
    <w:p w14:paraId="1DC87740" w14:textId="4723CAF7" w:rsidR="00CB3FFB" w:rsidRPr="004E3CD0" w:rsidRDefault="7A4EB8F2">
      <w:pPr>
        <w:numPr>
          <w:ilvl w:val="0"/>
          <w:numId w:val="30"/>
        </w:numPr>
        <w:spacing w:after="282" w:line="271" w:lineRule="auto"/>
        <w:ind w:hanging="360"/>
      </w:pPr>
      <w:r>
        <w:t>Of</w:t>
      </w:r>
      <w:r w:rsidR="00CB3FFB">
        <w:t xml:space="preserve"> als een kind steun nodig heeft om mee te kunnen doen tijdens het buitenspelen. </w:t>
      </w:r>
    </w:p>
    <w:p w14:paraId="2E9385BA" w14:textId="77777777" w:rsidR="00CB3FFB" w:rsidRPr="004E3CD0" w:rsidRDefault="00CB3FFB" w:rsidP="00BED741">
      <w:pPr>
        <w:spacing w:after="277"/>
        <w:ind w:left="-5"/>
      </w:pPr>
      <w:r>
        <w:t xml:space="preserve">Misschien maak je je als ouder wel eens zorgen. Je kind praat weinig, heeft moeite met bewegen of komt moeilijk tot spelen. Dan wil je natuurlijk weten: </w:t>
      </w:r>
      <w:r w:rsidRPr="00BED741">
        <w:rPr>
          <w:i/>
          <w:iCs/>
          <w:color w:val="44546A" w:themeColor="text2"/>
        </w:rPr>
        <w:t>Wat doet school dan? Bij wie kan ik terecht?</w:t>
      </w:r>
      <w:r>
        <w:t xml:space="preserve"> In dit deel van de gids geven we daar antwoord op. </w:t>
      </w:r>
    </w:p>
    <w:p w14:paraId="6C7E023D" w14:textId="77777777" w:rsidR="00CB3FFB" w:rsidRDefault="00CB3FFB" w:rsidP="00CB3FFB">
      <w:pPr>
        <w:spacing w:after="274"/>
        <w:ind w:left="-5"/>
      </w:pPr>
      <w:r>
        <w:t xml:space="preserve">Heb je na het lezen nog vragen? Stel ze gerust aan de leraar van je kind. Zit je kind nog niet bij ons op school, maar denk je daarover? Loop gerust eens binnen, of neem contact met ons op via telefoon of e-mail voor een afspraak. </w:t>
      </w:r>
    </w:p>
    <w:p w14:paraId="3928DDEA" w14:textId="77777777" w:rsidR="00CB3FFB" w:rsidRPr="004E3CD0" w:rsidRDefault="1331F761" w:rsidP="00BED741">
      <w:pPr>
        <w:pStyle w:val="Kop3"/>
      </w:pPr>
      <w:bookmarkStart w:id="142" w:name="_Toc1110608366"/>
      <w:bookmarkStart w:id="143" w:name="_Toc1620981152"/>
      <w:r>
        <w:t>Over passend en inclusiever onderwijs</w:t>
      </w:r>
      <w:bookmarkEnd w:id="142"/>
      <w:bookmarkEnd w:id="143"/>
      <w:r>
        <w:t xml:space="preserve"> </w:t>
      </w:r>
    </w:p>
    <w:p w14:paraId="6FD6284E" w14:textId="77777777" w:rsidR="00CB3FFB" w:rsidRPr="00DA0F4E" w:rsidRDefault="00CB3FFB" w:rsidP="00BED741">
      <w:pPr>
        <w:spacing w:after="9" w:line="270" w:lineRule="auto"/>
        <w:ind w:left="-5"/>
        <w:rPr>
          <w:u w:val="single"/>
        </w:rPr>
      </w:pPr>
      <w:r w:rsidRPr="00BED741">
        <w:rPr>
          <w:u w:val="single"/>
        </w:rPr>
        <w:t xml:space="preserve">Wat is passend onderwijs? </w:t>
      </w:r>
    </w:p>
    <w:p w14:paraId="49D0879D" w14:textId="40D393C5" w:rsidR="00CB3FFB" w:rsidRPr="004E3CD0" w:rsidRDefault="00CB3FFB" w:rsidP="00BED741">
      <w:pPr>
        <w:ind w:left="-5"/>
        <w:rPr>
          <w:strike/>
        </w:rPr>
      </w:pPr>
      <w:r>
        <w:t>Met passend onderwijs bedoelen we dat elk kind in de wijk of gebied waar hij of zij woont, het onderwijs krijgt dat bij hem of haar past. De meeste kinderen kunnen de lessen op school goed volgen. Maar niet ieder kind is hetzelfde. Sommige kinderen hebben op school extra hulp nodig. Die extra hulp kunnen we als basisschool vaak prima bieden. Soms organiseren we extra ondersteuning voor een kind met hulp van andere partners. In de bijlage lees je welke ondersteuning kunnen bieden en met wie we samenwerken.</w:t>
      </w:r>
      <w:r w:rsidRPr="00BED741">
        <w:rPr>
          <w:strike/>
        </w:rPr>
        <w:t xml:space="preserve"> </w:t>
      </w:r>
    </w:p>
    <w:p w14:paraId="376439B8" w14:textId="77777777" w:rsidR="00CB3FFB" w:rsidRPr="00DA0F4E" w:rsidRDefault="00CB3FFB" w:rsidP="00BED741">
      <w:pPr>
        <w:spacing w:after="0"/>
        <w:rPr>
          <w:u w:val="single"/>
        </w:rPr>
      </w:pPr>
      <w:r w:rsidRPr="00BED741">
        <w:rPr>
          <w:u w:val="single"/>
        </w:rPr>
        <w:t xml:space="preserve">Wat is inclusief onderwijs? </w:t>
      </w:r>
    </w:p>
    <w:p w14:paraId="731FD0A6" w14:textId="658C2BB2" w:rsidR="00CB3FFB" w:rsidRPr="004E3CD0" w:rsidRDefault="53110737" w:rsidP="00BED741">
      <w:pPr>
        <w:spacing w:after="380"/>
        <w:rPr>
          <w:color w:val="0070C0"/>
        </w:rPr>
      </w:pPr>
      <w:r>
        <w:t xml:space="preserve">De landelijke overheid streeft ernaar dat in 2035 alle scholen inclusief onderwijs bieden. Binnen inclusief onderwijs houden we er rekening mee dat er altijd kinderen zullen zijn die extra ondersteuning en aandacht nodig hebben. In de komende jaren versterken we de school daarom met expertise vanuit gespecialiseerd onderwijs, jeugdhulp, zorg en andere partners in de wijk. Zo krijgen steeds meer leerlingen op de reguliere school hulp en ondersteuning zoals in het speciaal (basis) onderwijs, alleen dan thuisnabij. Kinderen leren zo beter, hebben meer oog voor diversiteit, minder reistijd en meer sociale contacten.  </w:t>
      </w:r>
    </w:p>
    <w:p w14:paraId="25121AFB" w14:textId="77777777" w:rsidR="00CB3FFB" w:rsidRPr="004E3CD0" w:rsidRDefault="00CB3FFB" w:rsidP="00BED741">
      <w:pPr>
        <w:spacing w:after="121"/>
        <w:ind w:left="-5"/>
      </w:pPr>
      <w:r>
        <w:t xml:space="preserve">Binnen stichting OPOPS is al een flink aantal basisscholen op weg gegaan om inclusief onderwijs te bieden. Dit is een proces dat wel enkele jaren duurt. Sommige scholen doen dit samen met scholen binnen de wijk, anderen zijn nu nog de enige school binnen een wijk die dit biedt. Ook onze school maakt al deel uit van de beweging naar inclusief onderwijs. Verderop leggen we uit wat daar al van te zien is. </w:t>
      </w:r>
    </w:p>
    <w:p w14:paraId="42A1C62E" w14:textId="7AE09109" w:rsidR="00CB3FFB" w:rsidRPr="00DA0F4E" w:rsidRDefault="00CB3FFB" w:rsidP="00BED741">
      <w:pPr>
        <w:spacing w:after="0"/>
        <w:rPr>
          <w:u w:val="single"/>
        </w:rPr>
      </w:pPr>
      <w:r w:rsidRPr="00BED741">
        <w:rPr>
          <w:u w:val="single"/>
        </w:rPr>
        <w:t xml:space="preserve">Passend en inclusief onderwijs en het samenwerkingsverband </w:t>
      </w:r>
    </w:p>
    <w:p w14:paraId="533CB8FD" w14:textId="77777777" w:rsidR="00CB3FFB" w:rsidRPr="004E3CD0" w:rsidRDefault="00CB3FFB" w:rsidP="00BED741">
      <w:pPr>
        <w:ind w:left="-5"/>
      </w:pPr>
      <w:r>
        <w:t xml:space="preserve">Soms is er ondanks veel ondersteuning toch nog meer voor een kind nodig dan wij als basisschool met hulp van onze partners kunnen bieden. Dan bespreken we met jullie als ouders wat er naar ons idee nog meer nodig is. Het Samenwerkingsverband Drechtsteden (SWV) helpt jullie en ons daarbij. Dit gebeurt in een overleg dat we het ondersteuningsteam noemen. </w:t>
      </w:r>
    </w:p>
    <w:p w14:paraId="5B91996D" w14:textId="77777777" w:rsidR="00CB3FFB" w:rsidRPr="004E3CD0" w:rsidRDefault="00CB3FFB" w:rsidP="00BED741">
      <w:pPr>
        <w:spacing w:after="0"/>
      </w:pPr>
    </w:p>
    <w:p w14:paraId="7BB7CA6D" w14:textId="6E9C2851" w:rsidR="00CB3FFB" w:rsidRPr="004E3CD0" w:rsidRDefault="53110737" w:rsidP="00BED741">
      <w:pPr>
        <w:spacing w:after="180"/>
        <w:ind w:left="-5"/>
      </w:pPr>
      <w:r>
        <w:t xml:space="preserve">Verder zullen we als school aan de leerlingen vragen wat ze van ons hele aanbod voor hulp en ondersteuning vinden zoals in deze schoolgids staat. Dit valt onder het hoorrecht. </w:t>
      </w:r>
      <w:r w:rsidR="0011E922">
        <w:t xml:space="preserve">In de vergadering van de leerlingenraad wordt de mening van leerlingen gevraagd over </w:t>
      </w:r>
      <w:r w:rsidR="19CD4D4A">
        <w:t xml:space="preserve">het basis-, verbredings- en ondersteuningsaanbod. </w:t>
      </w:r>
      <w:r w:rsidR="0011E922">
        <w:t xml:space="preserve">De leerlingenraad </w:t>
      </w:r>
      <w:r w:rsidR="340FC83D">
        <w:t>werkt</w:t>
      </w:r>
      <w:r w:rsidR="0011E922">
        <w:t xml:space="preserve"> groepsdoorb</w:t>
      </w:r>
      <w:r w:rsidR="31894B2B">
        <w:t>ro</w:t>
      </w:r>
      <w:r w:rsidR="0011E922">
        <w:t>ken</w:t>
      </w:r>
      <w:r w:rsidR="21223FCF">
        <w:t xml:space="preserve"> </w:t>
      </w:r>
      <w:r w:rsidR="0011E922">
        <w:t>(leerlingen van meerdere groepen</w:t>
      </w:r>
      <w:r w:rsidR="2C0C06D7">
        <w:t xml:space="preserve"> uit de bovenbouw</w:t>
      </w:r>
      <w:r w:rsidR="0011E922">
        <w:t xml:space="preserve"> zijn vertegenwoordigd). </w:t>
      </w:r>
      <w:r w:rsidR="58283CAA">
        <w:t>We nemen de leerlingen</w:t>
      </w:r>
      <w:r w:rsidR="4C74B8EE">
        <w:t xml:space="preserve"> met </w:t>
      </w:r>
      <w:r w:rsidR="7A849568">
        <w:t xml:space="preserve">een </w:t>
      </w:r>
      <w:r w:rsidR="58283CAA">
        <w:t>opgesteld onderwijskundig passend perspectief</w:t>
      </w:r>
      <w:r w:rsidR="14C4C62B">
        <w:t xml:space="preserve"> (OPP) mee in het aanbod wat voor hen wordt opgesteld door dit met hen te bespreken en te evalueren. Dit kidsaandeel wordt vastgelegd in het OPP van de leerling.</w:t>
      </w:r>
    </w:p>
    <w:p w14:paraId="54DDC403" w14:textId="77777777" w:rsidR="00CB3FFB" w:rsidRPr="00DA0F4E" w:rsidRDefault="00CB3FFB" w:rsidP="00BED741">
      <w:pPr>
        <w:spacing w:after="0"/>
        <w:ind w:left="-5"/>
        <w:rPr>
          <w:u w:val="single"/>
        </w:rPr>
      </w:pPr>
      <w:r w:rsidRPr="00BED741">
        <w:rPr>
          <w:u w:val="single"/>
        </w:rPr>
        <w:t xml:space="preserve">Hoe zorgt onze school voor passend en inclusiever onderwijs? </w:t>
      </w:r>
    </w:p>
    <w:p w14:paraId="5AB59037" w14:textId="77777777" w:rsidR="00CB3FFB" w:rsidRPr="004E3CD0" w:rsidRDefault="00CB3FFB" w:rsidP="00BED741">
      <w:pPr>
        <w:spacing w:after="278"/>
        <w:ind w:left="-5"/>
      </w:pPr>
      <w:r>
        <w:t xml:space="preserve">Op onze school vinden we het belangrijk dat elk kind zich goed kan ontwikkelen. Daarom doen we er alles aan om passend onderwijs te bieden: onderwijs dat aansluit bij wat een kind nodig heeft. Dat begint met goed lesgeven voor álle kinderen, in een fijne en veilige leeromgeving. </w:t>
      </w:r>
    </w:p>
    <w:p w14:paraId="026A61C1" w14:textId="77777777" w:rsidR="00CB3FFB" w:rsidRPr="004E3CD0" w:rsidRDefault="00CB3FFB" w:rsidP="00BED741">
      <w:pPr>
        <w:spacing w:after="276"/>
        <w:ind w:left="-5"/>
      </w:pPr>
      <w:r>
        <w:t xml:space="preserve">Onze leraren zijn goed opgeleid en letten goed op hoe het met elk kind gaat. Ze kijken niet alleen naar de cijfers, maar ook naar hoe een kind zich voelt en hoe het in de klas functioneert. Als ze merken dat een kind iets extra’s nodig heeft, dan regelen we dat samen met jullie als ouders/verzorgers. Soms doen we dat binnen de klas, en soms met hulp van buitenaf. </w:t>
      </w:r>
    </w:p>
    <w:p w14:paraId="756C999D" w14:textId="77777777" w:rsidR="00CB3FFB" w:rsidRPr="00DA0F4E" w:rsidRDefault="00CB3FFB" w:rsidP="00BED741">
      <w:pPr>
        <w:spacing w:after="0"/>
        <w:ind w:left="-5"/>
        <w:rPr>
          <w:u w:val="single"/>
        </w:rPr>
      </w:pPr>
      <w:r w:rsidRPr="00BED741">
        <w:rPr>
          <w:u w:val="single"/>
        </w:rPr>
        <w:t xml:space="preserve">Hoe herken je passend onderwijs bij ons op school? </w:t>
      </w:r>
    </w:p>
    <w:p w14:paraId="624E0947" w14:textId="77777777" w:rsidR="00CB3FFB" w:rsidRPr="004E3CD0" w:rsidRDefault="00CB3FFB" w:rsidP="00BED741">
      <w:pPr>
        <w:spacing w:after="287"/>
        <w:ind w:left="-5"/>
      </w:pPr>
      <w:r>
        <w:t xml:space="preserve">Passend onderwijs zie je niet altijd direct, maar het gebeurt elke dag. Bijvoorbeeld: </w:t>
      </w:r>
    </w:p>
    <w:p w14:paraId="66C6E2B3" w14:textId="77777777" w:rsidR="00CB3FFB" w:rsidRPr="004E3CD0" w:rsidRDefault="00CB3FFB">
      <w:pPr>
        <w:numPr>
          <w:ilvl w:val="0"/>
          <w:numId w:val="31"/>
        </w:numPr>
        <w:spacing w:after="10" w:line="271" w:lineRule="auto"/>
        <w:ind w:hanging="360"/>
      </w:pPr>
      <w:r>
        <w:t xml:space="preserve">Soms heeft een kind extra hulp nodig bij lezen. We geven dan extra uitleg of oefenen samen, zodat lezen makkelijker wordt. </w:t>
      </w:r>
    </w:p>
    <w:p w14:paraId="668DF741" w14:textId="2B203B31" w:rsidR="00CB3FFB" w:rsidRPr="004E3CD0" w:rsidRDefault="53110737">
      <w:pPr>
        <w:numPr>
          <w:ilvl w:val="0"/>
          <w:numId w:val="31"/>
        </w:numPr>
        <w:spacing w:after="1" w:line="279" w:lineRule="auto"/>
        <w:ind w:hanging="360"/>
      </w:pPr>
      <w:r>
        <w:t>Kinderen die extra uitdaging nodig hebben krijgen ander werk</w:t>
      </w:r>
      <w:r w:rsidR="2A862380">
        <w:t xml:space="preserve">, zoals verdiepende en verbredende opdrachten. </w:t>
      </w:r>
    </w:p>
    <w:p w14:paraId="042C0147" w14:textId="3E69286C" w:rsidR="00CB3FFB" w:rsidRPr="004E3CD0" w:rsidRDefault="53110737">
      <w:pPr>
        <w:numPr>
          <w:ilvl w:val="0"/>
          <w:numId w:val="31"/>
        </w:numPr>
        <w:spacing w:after="1" w:line="279" w:lineRule="auto"/>
        <w:ind w:hanging="360"/>
      </w:pPr>
      <w:r>
        <w:t xml:space="preserve">Als een kind meer hulp nodig heeft, maken we samen een plan. Daarin staat wat we gaan doen, wie helpt en hoe vaak. Zo’n plan noemen we een </w:t>
      </w:r>
      <w:r w:rsidRPr="21FF376E">
        <w:rPr>
          <w:i/>
          <w:iCs/>
        </w:rPr>
        <w:t>arrangement</w:t>
      </w:r>
      <w:r>
        <w:t xml:space="preserve">. </w:t>
      </w:r>
    </w:p>
    <w:p w14:paraId="2739AFA0" w14:textId="77777777" w:rsidR="00CB3FFB" w:rsidRPr="004E3CD0" w:rsidRDefault="00CB3FFB">
      <w:pPr>
        <w:numPr>
          <w:ilvl w:val="0"/>
          <w:numId w:val="31"/>
        </w:numPr>
        <w:spacing w:after="10" w:line="271" w:lineRule="auto"/>
        <w:ind w:hanging="360"/>
      </w:pPr>
      <w:r>
        <w:t xml:space="preserve">Is een kind langere tijd ziek? Dan kan het toch meedoen met de les via Teams, zodat het kind vanuit huis mee kan kijken en praten. </w:t>
      </w:r>
    </w:p>
    <w:p w14:paraId="6B1354C1" w14:textId="69A97EC6" w:rsidR="00CB3FFB" w:rsidRPr="004E3CD0" w:rsidRDefault="53110737">
      <w:pPr>
        <w:numPr>
          <w:ilvl w:val="0"/>
          <w:numId w:val="31"/>
        </w:numPr>
        <w:spacing w:after="10" w:line="271" w:lineRule="auto"/>
        <w:ind w:hanging="360"/>
      </w:pPr>
      <w:r>
        <w:t xml:space="preserve">We nodigen ouders uit om mee te denken. Bijvoorbeeld in een gesprek met het ondersteuningsteam, waarin we samen kijken wat </w:t>
      </w:r>
      <w:r w:rsidR="5C04F77B">
        <w:t>het</w:t>
      </w:r>
      <w:r>
        <w:t xml:space="preserve"> kind nodig heeft. </w:t>
      </w:r>
    </w:p>
    <w:p w14:paraId="5FA762D4" w14:textId="77777777" w:rsidR="00CB3FFB" w:rsidRPr="004E3CD0" w:rsidRDefault="00CB3FFB">
      <w:pPr>
        <w:numPr>
          <w:ilvl w:val="0"/>
          <w:numId w:val="31"/>
        </w:numPr>
        <w:spacing w:after="10" w:line="271" w:lineRule="auto"/>
        <w:ind w:hanging="360"/>
      </w:pPr>
      <w:r>
        <w:t xml:space="preserve">Soms doen we onderzoek om beter te begrijpen hoe een kind leert. Bijvoorbeeld door te kijken naar de intelligentie of het leervermogen. </w:t>
      </w:r>
    </w:p>
    <w:p w14:paraId="33873C74" w14:textId="77777777" w:rsidR="00CB3FFB" w:rsidRPr="004E3CD0" w:rsidRDefault="00CB3FFB">
      <w:pPr>
        <w:numPr>
          <w:ilvl w:val="0"/>
          <w:numId w:val="31"/>
        </w:numPr>
        <w:spacing w:after="10" w:line="271" w:lineRule="auto"/>
        <w:ind w:hanging="360"/>
      </w:pPr>
      <w:r>
        <w:t xml:space="preserve">We houden bij welke hulp een kind krijgt. Dat doen we in een digitaal systeem, zodat we goed kunnen overleggen en volgen hoe het gaat. </w:t>
      </w:r>
    </w:p>
    <w:p w14:paraId="6626F505" w14:textId="77777777" w:rsidR="00CB3FFB" w:rsidRPr="004E3CD0" w:rsidRDefault="00CB3FFB" w:rsidP="00BED741">
      <w:pPr>
        <w:spacing w:after="0"/>
        <w:ind w:left="-5"/>
      </w:pPr>
    </w:p>
    <w:p w14:paraId="7F92BA92" w14:textId="77777777" w:rsidR="00CB3FFB" w:rsidRPr="004E3CD0" w:rsidRDefault="00CB3FFB" w:rsidP="00BED741">
      <w:pPr>
        <w:spacing w:after="0"/>
        <w:ind w:left="-5"/>
      </w:pPr>
      <w:r>
        <w:t xml:space="preserve">We zijn als school ook bezig met de stap naar inclusief onderwijs. </w:t>
      </w:r>
    </w:p>
    <w:p w14:paraId="3B0C799C" w14:textId="77777777" w:rsidR="00CB3FFB" w:rsidRPr="004E3CD0" w:rsidRDefault="00CB3FFB" w:rsidP="00BED741">
      <w:pPr>
        <w:spacing w:after="0"/>
        <w:ind w:left="-5"/>
      </w:pPr>
      <w:r>
        <w:t xml:space="preserve">Dat betekent dat we proberen om zoveel mogelijk kinderen uit onze wijk op onze school te houden, ook als ze veel en langdurige ondersteuning nodig hebben. </w:t>
      </w:r>
    </w:p>
    <w:p w14:paraId="68A23833" w14:textId="77777777" w:rsidR="00CB3FFB" w:rsidRPr="004E3CD0" w:rsidRDefault="00CB3FFB" w:rsidP="00BED741">
      <w:pPr>
        <w:spacing w:after="0"/>
        <w:ind w:left="-5"/>
      </w:pPr>
      <w:r>
        <w:t xml:space="preserve">We doen dit samen met het SWV en deskundigen.  Het doel? Kinderen leren en spelen zoveel mogelijk samen, dichtbij huis. </w:t>
      </w:r>
    </w:p>
    <w:p w14:paraId="3252F743" w14:textId="77777777" w:rsidR="00CB3FFB" w:rsidRPr="004E3CD0" w:rsidRDefault="00CB3FFB" w:rsidP="00BED741">
      <w:pPr>
        <w:spacing w:after="0" w:line="268" w:lineRule="auto"/>
        <w:ind w:left="-5"/>
      </w:pPr>
      <w:r>
        <w:t xml:space="preserve">Hoe zie je als ouder dat we op weg zijn naar inclusiever onderwijs? </w:t>
      </w:r>
    </w:p>
    <w:p w14:paraId="33E48D0C" w14:textId="77777777" w:rsidR="00CB3FFB" w:rsidRPr="004E3CD0" w:rsidRDefault="00CB3FFB">
      <w:pPr>
        <w:numPr>
          <w:ilvl w:val="0"/>
          <w:numId w:val="32"/>
        </w:numPr>
        <w:spacing w:after="1" w:line="279" w:lineRule="auto"/>
        <w:ind w:right="33" w:hanging="360"/>
        <w:jc w:val="both"/>
      </w:pPr>
      <w:r>
        <w:t xml:space="preserve">We werken nauw samen met het samenwerkingsverband om voor ieder kind een passende plek op school te organiseren. We kijken samen wat er nodig is, in plaats van meteen door te verwijzen. </w:t>
      </w:r>
    </w:p>
    <w:p w14:paraId="6203D8AE" w14:textId="77777777" w:rsidR="00CB3FFB" w:rsidRPr="004E3CD0" w:rsidRDefault="00CB3FFB">
      <w:pPr>
        <w:numPr>
          <w:ilvl w:val="0"/>
          <w:numId w:val="32"/>
        </w:numPr>
        <w:spacing w:after="1" w:line="279" w:lineRule="auto"/>
        <w:ind w:right="33" w:hanging="360"/>
        <w:jc w:val="both"/>
      </w:pPr>
      <w:r>
        <w:t xml:space="preserve">We betrekken ouders actief bij het maken van plannen rondom hun kind. Jullie kennen je kind het best, en die kennis gebruiken we om goed af te stemmen wat er nodig is op school. </w:t>
      </w:r>
    </w:p>
    <w:p w14:paraId="489C6473" w14:textId="77777777" w:rsidR="00CB3FFB" w:rsidRPr="004E3CD0" w:rsidRDefault="00CB3FFB">
      <w:pPr>
        <w:numPr>
          <w:ilvl w:val="0"/>
          <w:numId w:val="32"/>
        </w:numPr>
        <w:spacing w:after="10" w:line="271" w:lineRule="auto"/>
        <w:ind w:right="33" w:hanging="360"/>
        <w:jc w:val="both"/>
      </w:pPr>
      <w:r>
        <w:t xml:space="preserve">Kinderen krijgen hulp waar mogelijk in de klas, bijvoorbeeld van een onderwijsassistent – zodat ze mee kunnen blijven doen in hun eigen groep. </w:t>
      </w:r>
    </w:p>
    <w:p w14:paraId="32C6766E" w14:textId="77777777" w:rsidR="00CB3FFB" w:rsidRPr="004E3CD0" w:rsidRDefault="00CB3FFB">
      <w:pPr>
        <w:numPr>
          <w:ilvl w:val="0"/>
          <w:numId w:val="32"/>
        </w:numPr>
        <w:spacing w:after="10" w:line="271" w:lineRule="auto"/>
        <w:ind w:right="33" w:hanging="360"/>
        <w:jc w:val="both"/>
      </w:pPr>
      <w:r>
        <w:t xml:space="preserve">We kijken naar mogelijkheden in plaats van beperkingen. Niet: "Wat kan een kind niet?" maar: "Wat heeft dit kind nodig om zich goed te kunnen ontwikkelen?" </w:t>
      </w:r>
    </w:p>
    <w:p w14:paraId="02BA2DF6" w14:textId="77777777" w:rsidR="00CB3FFB" w:rsidRPr="004E3CD0" w:rsidRDefault="00CB3FFB">
      <w:pPr>
        <w:numPr>
          <w:ilvl w:val="0"/>
          <w:numId w:val="32"/>
        </w:numPr>
        <w:spacing w:after="352" w:line="279" w:lineRule="auto"/>
        <w:ind w:right="33" w:hanging="360"/>
        <w:jc w:val="both"/>
      </w:pPr>
      <w:r>
        <w:t xml:space="preserve">We verwijzen al jaren weinig kinderen door naar het speciaal (basis)onderwijs. We doen er alles aan om ondersteuning op onze eigen school te bieden, zodat kinderen in hun vertrouwde omgeving kunnen blijven. </w:t>
      </w:r>
    </w:p>
    <w:p w14:paraId="193BF079" w14:textId="77777777" w:rsidR="00DA0F4E" w:rsidRDefault="00CB3FFB" w:rsidP="00BED741">
      <w:pPr>
        <w:spacing w:after="183"/>
        <w:ind w:left="-5"/>
      </w:pPr>
      <w:r>
        <w:t xml:space="preserve">Alle scholen in Nederland hebben </w:t>
      </w:r>
      <w:hyperlink r:id="rId35">
        <w:r w:rsidRPr="00BED741">
          <w:rPr>
            <w:u w:val="single"/>
          </w:rPr>
          <w:t>zorgplicht</w:t>
        </w:r>
      </w:hyperlink>
      <w:hyperlink r:id="rId36">
        <w:r>
          <w:t>.</w:t>
        </w:r>
      </w:hyperlink>
      <w:r>
        <w:t xml:space="preserve"> Dat betekent dat wij als school moeten onderzoeken of we jouw of jullie kind passend onderwijs kunnen bieden. Met het Samenwerkingsverband wordt gesproken om tot een passende ondersteuning te komen voor de kinderen die dat nodig hebben. De basis van dit stappenplan is een werkwijze die</w:t>
      </w:r>
      <w:r w:rsidRPr="00BED741">
        <w:rPr>
          <w:i/>
          <w:iCs/>
        </w:rPr>
        <w:t xml:space="preserve"> handelingsgericht werken</w:t>
      </w:r>
      <w:r>
        <w:t xml:space="preserve"> heet. </w:t>
      </w:r>
    </w:p>
    <w:p w14:paraId="3B81DB3C" w14:textId="1685773C" w:rsidR="00CB3FFB" w:rsidRPr="004E3CD0" w:rsidRDefault="00CB3FFB" w:rsidP="00BED741">
      <w:pPr>
        <w:spacing w:after="183"/>
        <w:ind w:left="-5"/>
      </w:pPr>
      <w:r>
        <w:t xml:space="preserve"> </w:t>
      </w:r>
    </w:p>
    <w:p w14:paraId="7FC44E5C" w14:textId="77777777" w:rsidR="00CB3FFB" w:rsidRPr="00DA0F4E" w:rsidRDefault="00CB3FFB" w:rsidP="00BED741">
      <w:pPr>
        <w:spacing w:after="0" w:line="270" w:lineRule="auto"/>
        <w:ind w:left="-5"/>
        <w:rPr>
          <w:u w:val="single"/>
        </w:rPr>
      </w:pPr>
      <w:r w:rsidRPr="00BED741">
        <w:rPr>
          <w:u w:val="single"/>
        </w:rPr>
        <w:t xml:space="preserve">Dit is handelingsgericht werken </w:t>
      </w:r>
    </w:p>
    <w:p w14:paraId="28FF0DCB" w14:textId="77777777" w:rsidR="00CB3FFB" w:rsidRPr="004E3CD0" w:rsidRDefault="00CB3FFB" w:rsidP="00BED741">
      <w:pPr>
        <w:ind w:left="-5"/>
      </w:pPr>
      <w:r>
        <w:t xml:space="preserve">Op onze school werken we met </w:t>
      </w:r>
      <w:r w:rsidRPr="00BED741">
        <w:rPr>
          <w:i/>
          <w:iCs/>
        </w:rPr>
        <w:t>Handelingsgericht Werken</w:t>
      </w:r>
      <w:r>
        <w:t xml:space="preserve">, oftewel HGW. Dit is een vaste en doordachte manier van werken die ons helpt om elk kind zo goed mogelijk te ondersteunen in zijn of haar ontwikkeling. </w:t>
      </w:r>
    </w:p>
    <w:p w14:paraId="5BC0EDA6" w14:textId="77777777" w:rsidR="00CB3FFB" w:rsidRPr="004E3CD0" w:rsidRDefault="00CB3FFB" w:rsidP="00BED741">
      <w:pPr>
        <w:spacing w:after="281"/>
        <w:ind w:left="-5"/>
      </w:pPr>
      <w:r>
        <w:t xml:space="preserve">We kijken goed naar wat een kind nodig heeft om te kunnen leren en groeien. Daarbij letten we niet alleen op wat er moeilijk gaat, maar juist ook op wat er al goed gaat. We stemmen het onderwijs hierop af, zodat elk kind passend onderwijs krijgt. </w:t>
      </w:r>
    </w:p>
    <w:p w14:paraId="1369EF65" w14:textId="77777777" w:rsidR="00CB3FFB" w:rsidRPr="00DA0F4E" w:rsidRDefault="00CB3FFB" w:rsidP="00BED741">
      <w:pPr>
        <w:spacing w:after="0"/>
        <w:ind w:left="-5"/>
        <w:rPr>
          <w:u w:val="single"/>
        </w:rPr>
      </w:pPr>
      <w:r w:rsidRPr="00BED741">
        <w:rPr>
          <w:u w:val="single"/>
        </w:rPr>
        <w:t xml:space="preserve">Wat betekent dat in de praktijk? </w:t>
      </w:r>
    </w:p>
    <w:p w14:paraId="6211B35B" w14:textId="77777777" w:rsidR="00CB3FFB" w:rsidRPr="004E3CD0" w:rsidRDefault="00CB3FFB" w:rsidP="00BED741">
      <w:pPr>
        <w:spacing w:after="284"/>
        <w:ind w:left="-5"/>
      </w:pPr>
      <w:r>
        <w:t xml:space="preserve">HGW zorgt ervoor dat we als team duidelijk en gestructureerd samenwerken. Leraren, intern begeleiders en andere deskundigen werken volgens 7 uitgangspunten. Die helpen ons om het onderwijs en de begeleiding van leerlingen zo effectief mogelijk te maken. </w:t>
      </w:r>
    </w:p>
    <w:p w14:paraId="5C1A96B4" w14:textId="77777777" w:rsidR="00CB3FFB" w:rsidRPr="004E3CD0" w:rsidRDefault="00CB3FFB" w:rsidP="00BED741">
      <w:pPr>
        <w:spacing w:after="292"/>
        <w:ind w:left="-5"/>
      </w:pPr>
      <w:r>
        <w:t xml:space="preserve">De 7 uitgangspunten zijn: </w:t>
      </w:r>
    </w:p>
    <w:p w14:paraId="03145FC5" w14:textId="77777777" w:rsidR="00CB3FFB" w:rsidRPr="004E3CD0" w:rsidRDefault="00CB3FFB">
      <w:pPr>
        <w:numPr>
          <w:ilvl w:val="0"/>
          <w:numId w:val="33"/>
        </w:numPr>
        <w:spacing w:after="10" w:line="271" w:lineRule="auto"/>
        <w:ind w:hanging="360"/>
      </w:pPr>
      <w:r>
        <w:t xml:space="preserve">We werken doelgericht: we stellen duidelijke doelen voor elk kind. </w:t>
      </w:r>
    </w:p>
    <w:p w14:paraId="3FAABD04" w14:textId="77777777" w:rsidR="00CB3FFB" w:rsidRPr="004E3CD0" w:rsidRDefault="00CB3FFB">
      <w:pPr>
        <w:numPr>
          <w:ilvl w:val="0"/>
          <w:numId w:val="33"/>
        </w:numPr>
        <w:spacing w:after="10" w:line="271" w:lineRule="auto"/>
        <w:ind w:hanging="360"/>
      </w:pPr>
      <w:r>
        <w:t xml:space="preserve">We stemmen goed af met elkaar en kijken naar de wisselwerking tussen kind, leraar en omgeving. </w:t>
      </w:r>
    </w:p>
    <w:p w14:paraId="142221FE" w14:textId="77777777" w:rsidR="00CB3FFB" w:rsidRPr="004E3CD0" w:rsidRDefault="00CB3FFB">
      <w:pPr>
        <w:numPr>
          <w:ilvl w:val="0"/>
          <w:numId w:val="33"/>
        </w:numPr>
        <w:spacing w:after="10" w:line="271" w:lineRule="auto"/>
        <w:ind w:hanging="360"/>
      </w:pPr>
      <w:r>
        <w:t xml:space="preserve">De onderwijsbehoeften van het kind staan centraal: wat heeft het kind nodig om goed te kunnen leren? </w:t>
      </w:r>
    </w:p>
    <w:p w14:paraId="7C7EC817" w14:textId="77777777" w:rsidR="00CB3FFB" w:rsidRPr="004E3CD0" w:rsidRDefault="00CB3FFB">
      <w:pPr>
        <w:numPr>
          <w:ilvl w:val="0"/>
          <w:numId w:val="33"/>
        </w:numPr>
        <w:spacing w:after="10" w:line="271" w:lineRule="auto"/>
        <w:ind w:hanging="360"/>
      </w:pPr>
      <w:r>
        <w:t xml:space="preserve">Leraren maken het verschil, en ouders spelen een belangrijke rol in de ondersteuning. </w:t>
      </w:r>
    </w:p>
    <w:p w14:paraId="26CF0AC0" w14:textId="77777777" w:rsidR="00CB3FFB" w:rsidRPr="004E3CD0" w:rsidRDefault="00CB3FFB">
      <w:pPr>
        <w:numPr>
          <w:ilvl w:val="0"/>
          <w:numId w:val="33"/>
        </w:numPr>
        <w:spacing w:after="10" w:line="271" w:lineRule="auto"/>
        <w:ind w:hanging="360"/>
      </w:pPr>
      <w:r>
        <w:t xml:space="preserve">We kijken naar de positieve kanten van kinderen, ouders en leraren. </w:t>
      </w:r>
    </w:p>
    <w:p w14:paraId="6FDC2CE8" w14:textId="77777777" w:rsidR="00CB3FFB" w:rsidRPr="004E3CD0" w:rsidRDefault="00CB3FFB">
      <w:pPr>
        <w:numPr>
          <w:ilvl w:val="0"/>
          <w:numId w:val="33"/>
        </w:numPr>
        <w:spacing w:after="10" w:line="271" w:lineRule="auto"/>
        <w:ind w:hanging="360"/>
      </w:pPr>
      <w:r>
        <w:t xml:space="preserve">We werken samen: ouders, school en andere betrokkenen trekken samen op. </w:t>
      </w:r>
    </w:p>
    <w:p w14:paraId="6CB3B338" w14:textId="77777777" w:rsidR="00CB3FFB" w:rsidRPr="004E3CD0" w:rsidRDefault="00CB3FFB">
      <w:pPr>
        <w:numPr>
          <w:ilvl w:val="0"/>
          <w:numId w:val="33"/>
        </w:numPr>
        <w:spacing w:after="282" w:line="271" w:lineRule="auto"/>
        <w:ind w:hanging="360"/>
      </w:pPr>
      <w:r>
        <w:t xml:space="preserve">We werken systematisch en open: we leggen uit wat we doen en waarom. </w:t>
      </w:r>
    </w:p>
    <w:p w14:paraId="44EF5DC2" w14:textId="77777777" w:rsidR="00CB3FFB" w:rsidRPr="004E3CD0" w:rsidRDefault="00CB3FFB" w:rsidP="00BED741">
      <w:pPr>
        <w:spacing w:after="281"/>
        <w:ind w:left="-5"/>
      </w:pPr>
      <w:r>
        <w:t xml:space="preserve">Deze manier van werken gebruiken we op alle niveaus binnen de school en bij het inschakelen van extra hulp of onderzoek. Het helpt ons om de juiste keuzes te maken, passende ondersteuning te bieden en samen met ouders te blijven volgen hoe het met hun kind gaat. </w:t>
      </w:r>
    </w:p>
    <w:p w14:paraId="2DECC367" w14:textId="77777777" w:rsidR="00CB3FFB" w:rsidRPr="004E3CD0" w:rsidRDefault="1331F761" w:rsidP="00BED741">
      <w:pPr>
        <w:pStyle w:val="Kop3"/>
      </w:pPr>
      <w:bookmarkStart w:id="144" w:name="_Toc270280529"/>
      <w:bookmarkStart w:id="145" w:name="_Toc1642269548"/>
      <w:r>
        <w:t>De vijf niveaus van ondersteuning</w:t>
      </w:r>
      <w:bookmarkEnd w:id="144"/>
      <w:bookmarkEnd w:id="145"/>
      <w:r>
        <w:t xml:space="preserve"> </w:t>
      </w:r>
    </w:p>
    <w:p w14:paraId="6F111DC8" w14:textId="77777777" w:rsidR="00CB3FFB" w:rsidRPr="004E3CD0" w:rsidRDefault="00CB3FFB" w:rsidP="00BED741">
      <w:pPr>
        <w:spacing w:after="277"/>
        <w:ind w:left="-5"/>
      </w:pPr>
      <w:r>
        <w:t xml:space="preserve">Binnen HGW gebruiken we een piramide om de vijf niveaus van ondersteuning weer te geven. Hoe hoger in de piramide, hoe meer ondersteuning en overleg er nodig is. </w:t>
      </w:r>
    </w:p>
    <w:p w14:paraId="7EB079EA" w14:textId="77777777" w:rsidR="00CB3FFB" w:rsidRPr="00DA0F4E" w:rsidRDefault="00CB3FFB" w:rsidP="00BED741">
      <w:pPr>
        <w:spacing w:after="31"/>
        <w:rPr>
          <w:u w:val="single"/>
        </w:rPr>
      </w:pPr>
      <w:r w:rsidRPr="00BED741">
        <w:rPr>
          <w:u w:val="single"/>
        </w:rPr>
        <w:t xml:space="preserve">Hoe werkt het? </w:t>
      </w:r>
    </w:p>
    <w:p w14:paraId="5341F460" w14:textId="77777777" w:rsidR="00CB3FFB" w:rsidRPr="004E3CD0" w:rsidRDefault="00CB3FFB" w:rsidP="00BED741">
      <w:pPr>
        <w:spacing w:after="282"/>
        <w:ind w:left="-5"/>
      </w:pPr>
      <w:r>
        <w:t xml:space="preserve">We starten altijd met wat een kind nodig heeft binnen de klas. Als dat niet voldoende blijkt, kunnen we extra hulp inschakelen, bijvoorbeeld van een intern begeleider of externe deskundige. </w:t>
      </w:r>
    </w:p>
    <w:p w14:paraId="2448F625" w14:textId="77777777" w:rsidR="00CB3FFB" w:rsidRPr="00DA0F4E" w:rsidRDefault="00CB3FFB" w:rsidP="00BED741">
      <w:pPr>
        <w:spacing w:after="26"/>
        <w:rPr>
          <w:u w:val="single"/>
        </w:rPr>
      </w:pPr>
      <w:r w:rsidRPr="00BED741">
        <w:rPr>
          <w:u w:val="single"/>
        </w:rPr>
        <w:t xml:space="preserve">Waarom doen we dit? </w:t>
      </w:r>
    </w:p>
    <w:p w14:paraId="1E17B92B" w14:textId="77777777" w:rsidR="00CB3FFB" w:rsidRPr="004E3CD0" w:rsidRDefault="00CB3FFB" w:rsidP="00BED741">
      <w:pPr>
        <w:spacing w:after="80" w:line="279" w:lineRule="auto"/>
        <w:ind w:right="33"/>
        <w:jc w:val="both"/>
      </w:pPr>
      <w:r>
        <w:t xml:space="preserve">Op deze manier zorgen we ervoor dat elk kind op de juiste manier geholpen wordt. We kijken goed naar wat een kind nodig heeft en geven steeds een beetje meer ondersteuning als dat nodig is.  </w:t>
      </w:r>
    </w:p>
    <w:p w14:paraId="0F27644A" w14:textId="77777777" w:rsidR="00CB3FFB" w:rsidRPr="00DA0F4E" w:rsidRDefault="00CB3FFB" w:rsidP="00BED741">
      <w:pPr>
        <w:spacing w:after="0"/>
        <w:ind w:right="880"/>
        <w:rPr>
          <w:u w:val="single"/>
        </w:rPr>
      </w:pPr>
      <w:r w:rsidRPr="00BED741">
        <w:rPr>
          <w:u w:val="single"/>
        </w:rPr>
        <w:t xml:space="preserve">Stap voor stap naar extra ondersteuning  </w:t>
      </w:r>
    </w:p>
    <w:p w14:paraId="753F312A" w14:textId="77777777" w:rsidR="00CB3FFB" w:rsidRPr="004E3CD0" w:rsidRDefault="00CB3FFB" w:rsidP="00BED741">
      <w:pPr>
        <w:spacing w:after="282"/>
        <w:ind w:left="-5"/>
      </w:pPr>
      <w:r>
        <w:t xml:space="preserve">Op onze school werken we met een stappenplan dat eruitziet als een soort piramide. Deze piramide laat zien hoe we leerlingen begeleiden en ondersteunen. </w:t>
      </w:r>
    </w:p>
    <w:p w14:paraId="144E00A3" w14:textId="77777777" w:rsidR="00CB3FFB" w:rsidRPr="004E3CD0" w:rsidRDefault="1331F761" w:rsidP="00BED741">
      <w:pPr>
        <w:pStyle w:val="Kop3"/>
      </w:pPr>
      <w:bookmarkStart w:id="146" w:name="_Toc1809408217"/>
      <w:bookmarkStart w:id="147" w:name="_Toc1474481981"/>
      <w:r>
        <w:t>Niveau 1 – Sterk basisaanbod</w:t>
      </w:r>
      <w:bookmarkEnd w:id="146"/>
      <w:bookmarkEnd w:id="147"/>
      <w:r>
        <w:t xml:space="preserve"> </w:t>
      </w:r>
    </w:p>
    <w:p w14:paraId="0F7B21BE" w14:textId="77777777" w:rsidR="00CB3FFB" w:rsidRPr="004E3CD0" w:rsidRDefault="00CB3FFB" w:rsidP="00BED741">
      <w:pPr>
        <w:ind w:left="-5"/>
      </w:pPr>
      <w:r>
        <w:t xml:space="preserve">Dit is de basis die alle kinderen op school krijgen. </w:t>
      </w:r>
    </w:p>
    <w:p w14:paraId="01CA362B" w14:textId="77777777" w:rsidR="00CB3FFB" w:rsidRPr="004E3CD0" w:rsidRDefault="00CB3FFB" w:rsidP="00BED741">
      <w:pPr>
        <w:spacing w:after="0"/>
        <w:ind w:left="-5"/>
      </w:pPr>
      <w:r>
        <w:t xml:space="preserve">Het betekent dat we zorgen voor goed onderwijs in elke klas: </w:t>
      </w:r>
    </w:p>
    <w:p w14:paraId="458CAF51" w14:textId="77777777" w:rsidR="00CB3FFB" w:rsidRPr="004E3CD0" w:rsidRDefault="00CB3FFB">
      <w:pPr>
        <w:numPr>
          <w:ilvl w:val="0"/>
          <w:numId w:val="34"/>
        </w:numPr>
        <w:spacing w:after="10" w:line="271" w:lineRule="auto"/>
        <w:ind w:hanging="360"/>
      </w:pPr>
      <w:r>
        <w:t xml:space="preserve">Sterk onderwijs vanaf het begin: We bieden een rijk en doordacht lesaanbod, al vanaf de jongste groepen. We leggen duidelijk uit volgens de methode Expliciete (Directe) Instructie. </w:t>
      </w:r>
    </w:p>
    <w:p w14:paraId="412E89E6" w14:textId="77777777" w:rsidR="00CB3FFB" w:rsidRPr="004E3CD0" w:rsidRDefault="00CB3FFB">
      <w:pPr>
        <w:numPr>
          <w:ilvl w:val="0"/>
          <w:numId w:val="34"/>
        </w:numPr>
        <w:spacing w:after="10" w:line="271" w:lineRule="auto"/>
        <w:ind w:hanging="360"/>
      </w:pPr>
      <w:r>
        <w:t xml:space="preserve">Leren met plezier en betekenis: Onze lessen zijn boeiend, sluiten aan bij hoe kinderen het best leren volgens wetenschappelijk onderzoek, en zorgen ervoor dat kinderen actief meedoen en nieuwsgierig blijven. </w:t>
      </w:r>
    </w:p>
    <w:p w14:paraId="316D145F" w14:textId="77777777" w:rsidR="00CB3FFB" w:rsidRPr="004E3CD0" w:rsidRDefault="00CB3FFB">
      <w:pPr>
        <w:numPr>
          <w:ilvl w:val="0"/>
          <w:numId w:val="34"/>
        </w:numPr>
        <w:spacing w:after="10" w:line="271" w:lineRule="auto"/>
        <w:ind w:hanging="360"/>
      </w:pPr>
      <w:r>
        <w:t xml:space="preserve">Rust, structuur en veiligheid: In onze klassen heerst rust en duidelijkheid. We zorgen voor een fijne sfeer waarin elk kind zich veilig en gezien voelt. </w:t>
      </w:r>
    </w:p>
    <w:p w14:paraId="40B355DB" w14:textId="77777777" w:rsidR="00CB3FFB" w:rsidRPr="004E3CD0" w:rsidRDefault="00CB3FFB">
      <w:pPr>
        <w:numPr>
          <w:ilvl w:val="0"/>
          <w:numId w:val="34"/>
        </w:numPr>
        <w:spacing w:after="1" w:line="279" w:lineRule="auto"/>
        <w:ind w:hanging="360"/>
      </w:pPr>
      <w:r>
        <w:t xml:space="preserve">Betrokken en deskundige leraren: Onze leraren zijn ervaren en hebben hart voor hun vak. Ze weten wat kinderen nodig hebben om te groeien en helpen hen stap voor stap verder. </w:t>
      </w:r>
    </w:p>
    <w:p w14:paraId="3AF18821" w14:textId="77777777" w:rsidR="00CB3FFB" w:rsidRPr="004E3CD0" w:rsidRDefault="00CB3FFB">
      <w:pPr>
        <w:numPr>
          <w:ilvl w:val="0"/>
          <w:numId w:val="34"/>
        </w:numPr>
        <w:spacing w:after="10" w:line="271" w:lineRule="auto"/>
        <w:ind w:hanging="360"/>
      </w:pPr>
      <w:r>
        <w:t xml:space="preserve">Aandacht voor ieder kind: We houden goed in de gaten hoe het met elk kind gaat. Als er extra hulp nodig is, zijn we er snel bij. </w:t>
      </w:r>
    </w:p>
    <w:p w14:paraId="5F001E19" w14:textId="77777777" w:rsidR="00CB3FFB" w:rsidRPr="004E3CD0" w:rsidRDefault="00CB3FFB" w:rsidP="00BED741">
      <w:pPr>
        <w:spacing w:after="291"/>
        <w:ind w:left="-5"/>
      </w:pPr>
      <w:r>
        <w:t xml:space="preserve">Hiermee zorgen we ervoor dat de meeste kinderen zich goed kunnen ontwikkelen. </w:t>
      </w:r>
    </w:p>
    <w:p w14:paraId="228F8332" w14:textId="77777777" w:rsidR="00CB3FFB" w:rsidRPr="004E3CD0" w:rsidRDefault="1331F761" w:rsidP="00BED741">
      <w:pPr>
        <w:pStyle w:val="Kop3"/>
      </w:pPr>
      <w:bookmarkStart w:id="148" w:name="_Toc158187824"/>
      <w:bookmarkStart w:id="149" w:name="_Toc852249668"/>
      <w:r>
        <w:t>Niveau 2 – Extra aandacht binnen de klas (intensivering)</w:t>
      </w:r>
      <w:bookmarkEnd w:id="148"/>
      <w:bookmarkEnd w:id="149"/>
      <w:r>
        <w:t xml:space="preserve"> </w:t>
      </w:r>
    </w:p>
    <w:p w14:paraId="76A8CE08" w14:textId="77777777" w:rsidR="00CB3FFB" w:rsidRPr="004E3CD0" w:rsidRDefault="00CB3FFB" w:rsidP="00BED741">
      <w:pPr>
        <w:spacing w:after="281"/>
        <w:ind w:left="-5" w:right="100"/>
      </w:pPr>
      <w:r>
        <w:t xml:space="preserve">Soms heeft een kind iets meer ondersteuning nodig dan het basisaanbod biedt. Bijvoorbeeld: </w:t>
      </w:r>
    </w:p>
    <w:p w14:paraId="44F503F0" w14:textId="77777777" w:rsidR="00CB3FFB" w:rsidRPr="004E3CD0" w:rsidRDefault="00CB3FFB">
      <w:pPr>
        <w:numPr>
          <w:ilvl w:val="0"/>
          <w:numId w:val="35"/>
        </w:numPr>
        <w:spacing w:after="10" w:line="271" w:lineRule="auto"/>
        <w:ind w:hanging="360"/>
      </w:pPr>
      <w:r>
        <w:t xml:space="preserve">Extra uitleg </w:t>
      </w:r>
    </w:p>
    <w:p w14:paraId="06A4F1EC" w14:textId="77777777" w:rsidR="00CB3FFB" w:rsidRPr="004E3CD0" w:rsidRDefault="00CB3FFB">
      <w:pPr>
        <w:numPr>
          <w:ilvl w:val="0"/>
          <w:numId w:val="35"/>
        </w:numPr>
        <w:spacing w:after="10" w:line="271" w:lineRule="auto"/>
        <w:ind w:hanging="360"/>
      </w:pPr>
      <w:r>
        <w:t xml:space="preserve">Meer herhaling van de lesstof </w:t>
      </w:r>
    </w:p>
    <w:p w14:paraId="00E19526" w14:textId="77777777" w:rsidR="00CB3FFB" w:rsidRPr="004E3CD0" w:rsidRDefault="00CB3FFB">
      <w:pPr>
        <w:numPr>
          <w:ilvl w:val="0"/>
          <w:numId w:val="35"/>
        </w:numPr>
        <w:spacing w:after="287" w:line="271" w:lineRule="auto"/>
        <w:ind w:hanging="360"/>
      </w:pPr>
      <w:r>
        <w:t xml:space="preserve">Een ander soort instructie of extra oefening </w:t>
      </w:r>
    </w:p>
    <w:p w14:paraId="69237EEF" w14:textId="77777777" w:rsidR="00CB3FFB" w:rsidRDefault="00CB3FFB" w:rsidP="00BED741">
      <w:pPr>
        <w:ind w:left="-5"/>
      </w:pPr>
      <w:r>
        <w:t xml:space="preserve">Dit gebeurt gewoon binnen de klas, door de eigen leraar. In dit schema noemen we enkele veelvoorkomende voorbeelden. </w:t>
      </w:r>
    </w:p>
    <w:tbl>
      <w:tblPr>
        <w:tblStyle w:val="Tabelraster"/>
        <w:tblW w:w="0" w:type="auto"/>
        <w:tblInd w:w="-5" w:type="dxa"/>
        <w:tblLook w:val="04A0" w:firstRow="1" w:lastRow="0" w:firstColumn="1" w:lastColumn="0" w:noHBand="0" w:noVBand="1"/>
      </w:tblPr>
      <w:tblGrid>
        <w:gridCol w:w="1770"/>
        <w:gridCol w:w="3827"/>
        <w:gridCol w:w="4252"/>
      </w:tblGrid>
      <w:tr w:rsidR="00DA0F4E" w14:paraId="51EEF31C" w14:textId="77777777" w:rsidTr="21FF376E">
        <w:tc>
          <w:tcPr>
            <w:tcW w:w="1770" w:type="dxa"/>
          </w:tcPr>
          <w:p w14:paraId="6050DC74" w14:textId="1B151C6C" w:rsidR="00DA0F4E" w:rsidRPr="00DA0F4E" w:rsidRDefault="0DEA0E2F" w:rsidP="00BED741">
            <w:pPr>
              <w:jc w:val="center"/>
              <w:rPr>
                <w:b/>
                <w:bCs/>
              </w:rPr>
            </w:pPr>
            <w:r w:rsidRPr="00BED741">
              <w:rPr>
                <w:b/>
                <w:bCs/>
              </w:rPr>
              <w:t>Leergebied</w:t>
            </w:r>
          </w:p>
        </w:tc>
        <w:tc>
          <w:tcPr>
            <w:tcW w:w="3827" w:type="dxa"/>
          </w:tcPr>
          <w:p w14:paraId="19263385" w14:textId="0A7743B9" w:rsidR="00DA0F4E" w:rsidRPr="00DA0F4E" w:rsidRDefault="0DEA0E2F" w:rsidP="00BED741">
            <w:pPr>
              <w:jc w:val="center"/>
              <w:rPr>
                <w:b/>
                <w:bCs/>
              </w:rPr>
            </w:pPr>
            <w:r w:rsidRPr="00BED741">
              <w:rPr>
                <w:b/>
                <w:bCs/>
              </w:rPr>
              <w:t>Wat zien we bij uw kind?</w:t>
            </w:r>
          </w:p>
        </w:tc>
        <w:tc>
          <w:tcPr>
            <w:tcW w:w="4252" w:type="dxa"/>
          </w:tcPr>
          <w:p w14:paraId="699345F0" w14:textId="6C677489" w:rsidR="00DA0F4E" w:rsidRPr="00DA0F4E" w:rsidRDefault="0DEA0E2F" w:rsidP="00BED741">
            <w:pPr>
              <w:jc w:val="center"/>
              <w:rPr>
                <w:b/>
                <w:bCs/>
              </w:rPr>
            </w:pPr>
            <w:r w:rsidRPr="00BED741">
              <w:rPr>
                <w:b/>
                <w:bCs/>
              </w:rPr>
              <w:t>Wat doen we op school?</w:t>
            </w:r>
          </w:p>
        </w:tc>
      </w:tr>
      <w:tr w:rsidR="00DA0F4E" w14:paraId="1B4082E4" w14:textId="77777777" w:rsidTr="21FF376E">
        <w:tc>
          <w:tcPr>
            <w:tcW w:w="1770" w:type="dxa"/>
          </w:tcPr>
          <w:p w14:paraId="5755EE31" w14:textId="4E209F90" w:rsidR="00DA0F4E" w:rsidRPr="00DA0F4E" w:rsidRDefault="0DEA0E2F" w:rsidP="00BED741">
            <w:pPr>
              <w:jc w:val="center"/>
            </w:pPr>
            <w:r>
              <w:t>Taal</w:t>
            </w:r>
          </w:p>
        </w:tc>
        <w:tc>
          <w:tcPr>
            <w:tcW w:w="3827" w:type="dxa"/>
          </w:tcPr>
          <w:p w14:paraId="169FC025" w14:textId="4EB94F4C" w:rsidR="00DA0F4E" w:rsidRPr="00DA0F4E" w:rsidRDefault="0DEA0E2F" w:rsidP="00BED741">
            <w:pPr>
              <w:jc w:val="center"/>
            </w:pPr>
            <w:r>
              <w:t>Moeite met taal begrijpen.</w:t>
            </w:r>
          </w:p>
        </w:tc>
        <w:tc>
          <w:tcPr>
            <w:tcW w:w="4252" w:type="dxa"/>
          </w:tcPr>
          <w:p w14:paraId="099B05F7" w14:textId="48FDB2F4" w:rsidR="00DA0F4E" w:rsidRPr="00DA0F4E" w:rsidRDefault="0DEA0E2F">
            <w:pPr>
              <w:pStyle w:val="Lijstalinea"/>
              <w:numPr>
                <w:ilvl w:val="0"/>
                <w:numId w:val="46"/>
              </w:numPr>
              <w:ind w:left="360"/>
              <w:jc w:val="left"/>
              <w:rPr>
                <w:rFonts w:asciiTheme="minorHAnsi" w:hAnsiTheme="minorHAnsi" w:cstheme="minorBidi"/>
                <w:sz w:val="22"/>
                <w:szCs w:val="22"/>
              </w:rPr>
            </w:pPr>
            <w:r w:rsidRPr="00BED741">
              <w:rPr>
                <w:rFonts w:asciiTheme="minorHAnsi" w:hAnsiTheme="minorHAnsi" w:cstheme="minorBidi"/>
                <w:sz w:val="22"/>
                <w:szCs w:val="22"/>
              </w:rPr>
              <w:t xml:space="preserve">Extra oefenen met teksten en woordenschat. </w:t>
            </w:r>
          </w:p>
        </w:tc>
      </w:tr>
      <w:tr w:rsidR="00DA0F4E" w14:paraId="0CC1708A" w14:textId="77777777" w:rsidTr="21FF376E">
        <w:tc>
          <w:tcPr>
            <w:tcW w:w="1770" w:type="dxa"/>
          </w:tcPr>
          <w:p w14:paraId="458A0FDD" w14:textId="560EBBF0" w:rsidR="00DA0F4E" w:rsidRDefault="0DEA0E2F" w:rsidP="00BED741">
            <w:pPr>
              <w:jc w:val="center"/>
            </w:pPr>
            <w:r>
              <w:t>Lezen/spellen</w:t>
            </w:r>
          </w:p>
        </w:tc>
        <w:tc>
          <w:tcPr>
            <w:tcW w:w="3827" w:type="dxa"/>
          </w:tcPr>
          <w:p w14:paraId="5C8F73AA" w14:textId="2173577C" w:rsidR="00DA0F4E" w:rsidRDefault="0DEA0E2F" w:rsidP="00BED741">
            <w:pPr>
              <w:jc w:val="center"/>
            </w:pPr>
            <w:r>
              <w:t>Lezen gaat langzaam of met veel fouten, spelling is lastig.</w:t>
            </w:r>
          </w:p>
        </w:tc>
        <w:tc>
          <w:tcPr>
            <w:tcW w:w="4252" w:type="dxa"/>
          </w:tcPr>
          <w:p w14:paraId="06552D8F" w14:textId="0442A4B1" w:rsidR="00DA0F4E" w:rsidRPr="00DA0F4E" w:rsidRDefault="5B5C4B7E">
            <w:pPr>
              <w:pStyle w:val="Lijstalinea"/>
              <w:numPr>
                <w:ilvl w:val="0"/>
                <w:numId w:val="45"/>
              </w:numPr>
              <w:ind w:left="360"/>
              <w:jc w:val="left"/>
              <w:rPr>
                <w:rFonts w:asciiTheme="minorHAnsi" w:hAnsiTheme="minorHAnsi" w:cstheme="minorBidi"/>
                <w:sz w:val="22"/>
                <w:szCs w:val="22"/>
              </w:rPr>
            </w:pPr>
            <w:r w:rsidRPr="21FF376E">
              <w:rPr>
                <w:rFonts w:asciiTheme="minorHAnsi" w:hAnsiTheme="minorHAnsi" w:cstheme="minorBidi"/>
                <w:sz w:val="22"/>
                <w:szCs w:val="22"/>
              </w:rPr>
              <w:t>Extra oefenprogramma’s (bijv. Samen lezen, spellingsprint).</w:t>
            </w:r>
          </w:p>
        </w:tc>
      </w:tr>
      <w:tr w:rsidR="00DA0F4E" w14:paraId="752EB6BF" w14:textId="77777777" w:rsidTr="21FF376E">
        <w:tc>
          <w:tcPr>
            <w:tcW w:w="1770" w:type="dxa"/>
          </w:tcPr>
          <w:p w14:paraId="3D88FC2E" w14:textId="4B3E0E9F" w:rsidR="00DA0F4E" w:rsidRDefault="0DEA0E2F" w:rsidP="00BED741">
            <w:pPr>
              <w:jc w:val="center"/>
            </w:pPr>
            <w:r>
              <w:t>Rekenen</w:t>
            </w:r>
          </w:p>
        </w:tc>
        <w:tc>
          <w:tcPr>
            <w:tcW w:w="3827" w:type="dxa"/>
          </w:tcPr>
          <w:p w14:paraId="4B3F4395" w14:textId="2A09A2DA" w:rsidR="00DA0F4E" w:rsidRDefault="0DEA0E2F" w:rsidP="00BED741">
            <w:pPr>
              <w:jc w:val="center"/>
            </w:pPr>
            <w:r>
              <w:t>Moeite met sommen of behoefte aan meer uitdaging.</w:t>
            </w:r>
          </w:p>
        </w:tc>
        <w:tc>
          <w:tcPr>
            <w:tcW w:w="4252" w:type="dxa"/>
          </w:tcPr>
          <w:p w14:paraId="69922301" w14:textId="77777777" w:rsidR="00DA0F4E" w:rsidRPr="00DA0F4E" w:rsidRDefault="0DEA0E2F">
            <w:pPr>
              <w:pStyle w:val="Lijstalinea"/>
              <w:numPr>
                <w:ilvl w:val="0"/>
                <w:numId w:val="44"/>
              </w:numPr>
              <w:jc w:val="left"/>
              <w:rPr>
                <w:rFonts w:asciiTheme="minorHAnsi" w:hAnsiTheme="minorHAnsi" w:cstheme="minorBidi"/>
                <w:sz w:val="22"/>
                <w:szCs w:val="22"/>
              </w:rPr>
            </w:pPr>
            <w:r w:rsidRPr="00BED741">
              <w:rPr>
                <w:rFonts w:asciiTheme="minorHAnsi" w:hAnsiTheme="minorHAnsi" w:cstheme="minorBidi"/>
                <w:sz w:val="22"/>
                <w:szCs w:val="22"/>
              </w:rPr>
              <w:t xml:space="preserve">Extra aandacht voor automatiseren en memoriseren (rekensprint en Bareka) </w:t>
            </w:r>
          </w:p>
          <w:p w14:paraId="00892F3D" w14:textId="77777777" w:rsidR="00DA0F4E" w:rsidRPr="00DA0F4E" w:rsidRDefault="0DEA0E2F">
            <w:pPr>
              <w:pStyle w:val="Lijstalinea"/>
              <w:numPr>
                <w:ilvl w:val="0"/>
                <w:numId w:val="44"/>
              </w:numPr>
              <w:jc w:val="left"/>
              <w:rPr>
                <w:rFonts w:asciiTheme="minorHAnsi" w:hAnsiTheme="minorHAnsi" w:cstheme="minorBidi"/>
                <w:sz w:val="22"/>
                <w:szCs w:val="22"/>
              </w:rPr>
            </w:pPr>
            <w:r w:rsidRPr="00BED741">
              <w:rPr>
                <w:rFonts w:asciiTheme="minorHAnsi" w:hAnsiTheme="minorHAnsi" w:cstheme="minorBidi"/>
                <w:sz w:val="22"/>
                <w:szCs w:val="22"/>
              </w:rPr>
              <w:t xml:space="preserve">Extra uitleg met concreet materiaal, veel herhaling en visuele ondersteuning. </w:t>
            </w:r>
          </w:p>
          <w:p w14:paraId="551080EC" w14:textId="3EFE4FB2" w:rsidR="00DA0F4E" w:rsidRPr="00DA0F4E" w:rsidRDefault="0DEA0E2F">
            <w:pPr>
              <w:pStyle w:val="Lijstalinea"/>
              <w:numPr>
                <w:ilvl w:val="0"/>
                <w:numId w:val="44"/>
              </w:numPr>
              <w:jc w:val="left"/>
              <w:rPr>
                <w:rFonts w:asciiTheme="minorHAnsi" w:hAnsiTheme="minorHAnsi" w:cstheme="minorBidi"/>
                <w:sz w:val="22"/>
                <w:szCs w:val="22"/>
              </w:rPr>
            </w:pPr>
            <w:r w:rsidRPr="00BED741">
              <w:rPr>
                <w:rFonts w:asciiTheme="minorHAnsi" w:hAnsiTheme="minorHAnsi" w:cstheme="minorBidi"/>
                <w:sz w:val="22"/>
                <w:szCs w:val="22"/>
              </w:rPr>
              <w:t xml:space="preserve">Aanpak ‘Met Sprongen Vooruit’ onderbouw. </w:t>
            </w:r>
          </w:p>
        </w:tc>
      </w:tr>
      <w:tr w:rsidR="00DA0F4E" w14:paraId="3B36E143" w14:textId="77777777" w:rsidTr="21FF376E">
        <w:tc>
          <w:tcPr>
            <w:tcW w:w="1770" w:type="dxa"/>
          </w:tcPr>
          <w:p w14:paraId="450138E0" w14:textId="621F89FC" w:rsidR="00DA0F4E" w:rsidRDefault="0DEA0E2F" w:rsidP="00BED741">
            <w:pPr>
              <w:jc w:val="center"/>
            </w:pPr>
            <w:r>
              <w:t xml:space="preserve">Gedrag, werkhouding, taakaanpak </w:t>
            </w:r>
          </w:p>
        </w:tc>
        <w:tc>
          <w:tcPr>
            <w:tcW w:w="3827" w:type="dxa"/>
          </w:tcPr>
          <w:p w14:paraId="5AEFC263" w14:textId="6EFD7C02" w:rsidR="00DA0F4E" w:rsidRDefault="0DEA0E2F" w:rsidP="00BED741">
            <w:pPr>
              <w:jc w:val="center"/>
            </w:pPr>
            <w:r>
              <w:t xml:space="preserve">Snel afgeleid, moeite met concentreren of plannen </w:t>
            </w:r>
          </w:p>
        </w:tc>
        <w:tc>
          <w:tcPr>
            <w:tcW w:w="4252" w:type="dxa"/>
          </w:tcPr>
          <w:p w14:paraId="3B014813" w14:textId="13B84FF4" w:rsidR="00DA0F4E" w:rsidRPr="00DA0F4E" w:rsidRDefault="0DEA0E2F">
            <w:pPr>
              <w:pStyle w:val="Lijstalinea"/>
              <w:numPr>
                <w:ilvl w:val="0"/>
                <w:numId w:val="44"/>
              </w:numPr>
              <w:jc w:val="left"/>
              <w:rPr>
                <w:rFonts w:asciiTheme="minorHAnsi" w:hAnsiTheme="minorHAnsi" w:cstheme="minorBidi"/>
                <w:sz w:val="22"/>
                <w:szCs w:val="22"/>
              </w:rPr>
            </w:pPr>
            <w:r w:rsidRPr="00BED741">
              <w:rPr>
                <w:rFonts w:asciiTheme="minorHAnsi" w:hAnsiTheme="minorHAnsi" w:cstheme="minorBidi"/>
                <w:sz w:val="22"/>
                <w:szCs w:val="22"/>
              </w:rPr>
              <w:t xml:space="preserve">Extra structuur en een rustige werkplek. </w:t>
            </w:r>
          </w:p>
        </w:tc>
      </w:tr>
      <w:tr w:rsidR="00DA0F4E" w14:paraId="43F20B6A" w14:textId="77777777" w:rsidTr="21FF376E">
        <w:tc>
          <w:tcPr>
            <w:tcW w:w="1770" w:type="dxa"/>
          </w:tcPr>
          <w:p w14:paraId="6D1820A8" w14:textId="4B550858" w:rsidR="00DA0F4E" w:rsidRPr="004E3CD0" w:rsidRDefault="0DEA0E2F" w:rsidP="00BED741">
            <w:pPr>
              <w:jc w:val="center"/>
            </w:pPr>
            <w:r>
              <w:t xml:space="preserve">Meer- en hoogbegaafdheid </w:t>
            </w:r>
          </w:p>
        </w:tc>
        <w:tc>
          <w:tcPr>
            <w:tcW w:w="3827" w:type="dxa"/>
          </w:tcPr>
          <w:p w14:paraId="51A9C8BD" w14:textId="182E0345" w:rsidR="00DA0F4E" w:rsidRPr="004E3CD0" w:rsidRDefault="0DEA0E2F" w:rsidP="00BED741">
            <w:pPr>
              <w:jc w:val="center"/>
            </w:pPr>
            <w:r>
              <w:t xml:space="preserve">Zoekt uitdaging </w:t>
            </w:r>
          </w:p>
        </w:tc>
        <w:tc>
          <w:tcPr>
            <w:tcW w:w="4252" w:type="dxa"/>
          </w:tcPr>
          <w:p w14:paraId="384025BD" w14:textId="1D22E25C" w:rsidR="00DA0F4E" w:rsidRPr="00DA0F4E" w:rsidRDefault="494FCA96">
            <w:pPr>
              <w:pStyle w:val="Lijstalinea"/>
              <w:numPr>
                <w:ilvl w:val="0"/>
                <w:numId w:val="5"/>
              </w:numPr>
              <w:spacing w:after="178" w:line="275" w:lineRule="auto"/>
              <w:rPr>
                <w:rFonts w:asciiTheme="minorHAnsi" w:eastAsiaTheme="minorEastAsia" w:hAnsiTheme="minorHAnsi" w:cstheme="minorBidi"/>
              </w:rPr>
            </w:pPr>
            <w:r w:rsidRPr="21FF376E">
              <w:rPr>
                <w:rFonts w:asciiTheme="minorHAnsi" w:eastAsiaTheme="minorEastAsia" w:hAnsiTheme="minorHAnsi" w:cstheme="minorBidi"/>
                <w:sz w:val="22"/>
                <w:szCs w:val="22"/>
              </w:rPr>
              <w:t>Geen</w:t>
            </w:r>
            <w:r w:rsidR="5B5C4B7E" w:rsidRPr="21FF376E">
              <w:rPr>
                <w:rFonts w:asciiTheme="minorHAnsi" w:eastAsiaTheme="minorEastAsia" w:hAnsiTheme="minorHAnsi" w:cstheme="minorBidi"/>
                <w:sz w:val="22"/>
                <w:szCs w:val="22"/>
              </w:rPr>
              <w:t xml:space="preserve"> herhaling van gewone lesstof (compacten)  </w:t>
            </w:r>
          </w:p>
          <w:p w14:paraId="7986D04D" w14:textId="33D90812" w:rsidR="00DA0F4E" w:rsidRPr="00DA0F4E" w:rsidRDefault="5B5C4B7E">
            <w:pPr>
              <w:pStyle w:val="Lijstalinea"/>
              <w:numPr>
                <w:ilvl w:val="0"/>
                <w:numId w:val="5"/>
              </w:numPr>
              <w:spacing w:line="279" w:lineRule="auto"/>
              <w:rPr>
                <w:rFonts w:asciiTheme="minorHAnsi" w:eastAsiaTheme="minorEastAsia" w:hAnsiTheme="minorHAnsi" w:cstheme="minorBidi"/>
                <w:sz w:val="22"/>
                <w:szCs w:val="22"/>
              </w:rPr>
            </w:pPr>
            <w:r w:rsidRPr="21FF376E">
              <w:rPr>
                <w:rFonts w:asciiTheme="minorHAnsi" w:eastAsiaTheme="minorEastAsia" w:hAnsiTheme="minorHAnsi" w:cstheme="minorBidi"/>
                <w:sz w:val="22"/>
                <w:szCs w:val="22"/>
              </w:rPr>
              <w:t xml:space="preserve">Uitdagende taal- en rekenactiviteiten voor kinderen die meer aankunnen </w:t>
            </w:r>
          </w:p>
        </w:tc>
      </w:tr>
      <w:tr w:rsidR="00DA0F4E" w14:paraId="30E9F9C6" w14:textId="77777777" w:rsidTr="21FF376E">
        <w:tc>
          <w:tcPr>
            <w:tcW w:w="1770" w:type="dxa"/>
          </w:tcPr>
          <w:p w14:paraId="438D46FA" w14:textId="77777777" w:rsidR="00DA0F4E" w:rsidRPr="004E3CD0" w:rsidRDefault="0DEA0E2F" w:rsidP="00BED741">
            <w:pPr>
              <w:spacing w:line="275" w:lineRule="auto"/>
              <w:jc w:val="center"/>
            </w:pPr>
            <w:r>
              <w:t xml:space="preserve">Beperkingen door financiële problemen </w:t>
            </w:r>
          </w:p>
          <w:p w14:paraId="0B45B6AD" w14:textId="1DE8B6DF" w:rsidR="00DA0F4E" w:rsidRPr="004E3CD0" w:rsidRDefault="0DEA0E2F" w:rsidP="00BED741">
            <w:pPr>
              <w:jc w:val="center"/>
            </w:pPr>
            <w:bookmarkStart w:id="150" w:name="_Int_WefTaa1d"/>
            <w:r>
              <w:t>thuis</w:t>
            </w:r>
            <w:bookmarkEnd w:id="150"/>
            <w:r>
              <w:t xml:space="preserve"> </w:t>
            </w:r>
          </w:p>
        </w:tc>
        <w:tc>
          <w:tcPr>
            <w:tcW w:w="3827" w:type="dxa"/>
          </w:tcPr>
          <w:p w14:paraId="03BC3885" w14:textId="77777777" w:rsidR="00DA0F4E" w:rsidRPr="004E3CD0" w:rsidRDefault="0DEA0E2F" w:rsidP="00BED741">
            <w:pPr>
              <w:spacing w:line="275" w:lineRule="auto"/>
              <w:jc w:val="center"/>
            </w:pPr>
            <w:r>
              <w:t xml:space="preserve">Geen spullen, kleding of kansen om mee te doen aan activiteiten </w:t>
            </w:r>
          </w:p>
          <w:p w14:paraId="0C7DB2DD" w14:textId="799B6B2A" w:rsidR="00DA0F4E" w:rsidRPr="004E3CD0" w:rsidRDefault="0DEA0E2F" w:rsidP="00BED741">
            <w:pPr>
              <w:jc w:val="center"/>
            </w:pPr>
            <w:r>
              <w:t>(</w:t>
            </w:r>
            <w:r w:rsidR="55450A12">
              <w:t>Bijv.</w:t>
            </w:r>
            <w:r>
              <w:t xml:space="preserve"> geen laptop, sport, uitjes of schoolspullen) </w:t>
            </w:r>
          </w:p>
        </w:tc>
        <w:tc>
          <w:tcPr>
            <w:tcW w:w="4252" w:type="dxa"/>
          </w:tcPr>
          <w:p w14:paraId="7AF767CF" w14:textId="195D5963" w:rsidR="00DA0F4E" w:rsidRPr="00DA0F4E" w:rsidRDefault="5B5C4B7E">
            <w:pPr>
              <w:pStyle w:val="Lijstalinea"/>
              <w:numPr>
                <w:ilvl w:val="0"/>
                <w:numId w:val="4"/>
              </w:numPr>
              <w:spacing w:line="275" w:lineRule="auto"/>
              <w:rPr>
                <w:rFonts w:asciiTheme="minorHAnsi" w:eastAsiaTheme="minorEastAsia" w:hAnsiTheme="minorHAnsi" w:cstheme="minorBidi"/>
                <w:sz w:val="22"/>
                <w:szCs w:val="22"/>
              </w:rPr>
            </w:pPr>
            <w:r w:rsidRPr="21FF376E">
              <w:rPr>
                <w:rFonts w:asciiTheme="minorHAnsi" w:eastAsiaTheme="minorEastAsia" w:hAnsiTheme="minorHAnsi" w:cstheme="minorBidi"/>
                <w:sz w:val="22"/>
                <w:szCs w:val="22"/>
              </w:rPr>
              <w:t>Hulp via Stichting Leergeld (</w:t>
            </w:r>
            <w:r w:rsidR="377EE15D" w:rsidRPr="21FF376E">
              <w:rPr>
                <w:rFonts w:asciiTheme="minorHAnsi" w:eastAsiaTheme="minorEastAsia" w:hAnsiTheme="minorHAnsi" w:cstheme="minorBidi"/>
                <w:sz w:val="22"/>
                <w:szCs w:val="22"/>
              </w:rPr>
              <w:t>B</w:t>
            </w:r>
            <w:r w:rsidRPr="21FF376E">
              <w:rPr>
                <w:rFonts w:asciiTheme="minorHAnsi" w:eastAsiaTheme="minorEastAsia" w:hAnsiTheme="minorHAnsi" w:cstheme="minorBidi"/>
                <w:sz w:val="22"/>
                <w:szCs w:val="22"/>
              </w:rPr>
              <w:t xml:space="preserve">ijv. </w:t>
            </w:r>
          </w:p>
          <w:p w14:paraId="0056774D" w14:textId="77777777" w:rsidR="00DA0F4E" w:rsidRPr="00DA0F4E" w:rsidRDefault="5B5C4B7E" w:rsidP="21FF376E">
            <w:pPr>
              <w:spacing w:after="20" w:line="259" w:lineRule="auto"/>
              <w:ind w:left="-16"/>
              <w:rPr>
                <w:rFonts w:eastAsiaTheme="minorEastAsia"/>
              </w:rPr>
            </w:pPr>
            <w:r w:rsidRPr="21FF376E">
              <w:rPr>
                <w:rFonts w:eastAsiaTheme="minorEastAsia"/>
              </w:rPr>
              <w:t xml:space="preserve"> </w:t>
            </w:r>
            <w:bookmarkStart w:id="151" w:name="_Int_3kn2gxu1"/>
            <w:r w:rsidRPr="21FF376E">
              <w:rPr>
                <w:rFonts w:eastAsiaTheme="minorEastAsia"/>
              </w:rPr>
              <w:t>schoolspullen</w:t>
            </w:r>
            <w:bookmarkEnd w:id="151"/>
            <w:r w:rsidRPr="21FF376E">
              <w:rPr>
                <w:rFonts w:eastAsiaTheme="minorEastAsia"/>
              </w:rPr>
              <w:t xml:space="preserve">, laptop, kleding, sport of </w:t>
            </w:r>
          </w:p>
          <w:p w14:paraId="4D437B9C" w14:textId="102B6545" w:rsidR="00DA0F4E" w:rsidRPr="00DA0F4E" w:rsidRDefault="5B5C4B7E" w:rsidP="21FF376E">
            <w:pPr>
              <w:spacing w:after="178" w:line="275" w:lineRule="auto"/>
              <w:ind w:left="13"/>
              <w:rPr>
                <w:rFonts w:eastAsiaTheme="minorEastAsia"/>
              </w:rPr>
            </w:pPr>
            <w:bookmarkStart w:id="152" w:name="_Int_QPGwi6Kk"/>
            <w:r w:rsidRPr="21FF376E">
              <w:rPr>
                <w:rFonts w:eastAsiaTheme="minorEastAsia"/>
              </w:rPr>
              <w:t>culturele</w:t>
            </w:r>
            <w:bookmarkEnd w:id="152"/>
            <w:r w:rsidRPr="21FF376E">
              <w:rPr>
                <w:rFonts w:eastAsiaTheme="minorEastAsia"/>
              </w:rPr>
              <w:t xml:space="preserve"> activiteiten)  </w:t>
            </w:r>
          </w:p>
        </w:tc>
      </w:tr>
    </w:tbl>
    <w:p w14:paraId="7DC06928" w14:textId="77777777" w:rsidR="00DA0F4E" w:rsidRDefault="00DA0F4E" w:rsidP="00CB3FFB">
      <w:pPr>
        <w:pStyle w:val="Kop3"/>
        <w:rPr>
          <w:highlight w:val="yellow"/>
        </w:rPr>
      </w:pPr>
    </w:p>
    <w:p w14:paraId="36837402" w14:textId="76463086" w:rsidR="00CB3FFB" w:rsidRPr="004E3CD0" w:rsidRDefault="1331F761" w:rsidP="00BED741">
      <w:pPr>
        <w:pStyle w:val="Kop3"/>
      </w:pPr>
      <w:bookmarkStart w:id="153" w:name="_Toc956287259"/>
      <w:bookmarkStart w:id="154" w:name="_Toc634212873"/>
      <w:r>
        <w:t>Niveau 3 – Verdere intensivering, extra begeleiding</w:t>
      </w:r>
      <w:bookmarkEnd w:id="153"/>
      <w:bookmarkEnd w:id="154"/>
      <w:r>
        <w:t xml:space="preserve"> </w:t>
      </w:r>
    </w:p>
    <w:p w14:paraId="6C065461" w14:textId="77777777" w:rsidR="00CB3FFB" w:rsidRPr="004E3CD0" w:rsidRDefault="00CB3FFB" w:rsidP="00BED741">
      <w:pPr>
        <w:spacing w:after="277"/>
        <w:ind w:left="-5"/>
      </w:pPr>
      <w:r>
        <w:t xml:space="preserve">Op niveau 3 bieden we intensievere begeleiding aan kinderen die extra ondersteuning nodig hebben. Dit kan gaan om leerproblemen (zoals rekenen of taal), een ontwikkelingsvoorsprong, gedrags- of sociaal-emotionele uitdagingen, of fysieke beperkingen. </w:t>
      </w:r>
    </w:p>
    <w:p w14:paraId="49DFFD68" w14:textId="77777777" w:rsidR="00CB3FFB" w:rsidRPr="004E3CD0" w:rsidRDefault="00CB3FFB" w:rsidP="00BED741">
      <w:pPr>
        <w:spacing w:after="281"/>
        <w:ind w:left="-5"/>
      </w:pPr>
      <w:r>
        <w:t xml:space="preserve">De begeleiding vindt meestal plaats in kleine groepjes, soms buiten de klas, en wordt gegeven door de leerkracht of een onderwijsassistent. We werken daarbij doelgericht en op maat, zodat elk kind de kans krijgt zich optimaal te ontwikkelen. </w:t>
      </w:r>
    </w:p>
    <w:p w14:paraId="31095579" w14:textId="77777777" w:rsidR="00CB3FFB" w:rsidRPr="004E3CD0" w:rsidRDefault="00CB3FFB" w:rsidP="00BED741">
      <w:pPr>
        <w:spacing w:after="0"/>
        <w:ind w:left="-5"/>
      </w:pPr>
      <w:r>
        <w:t xml:space="preserve"> Wie kan hierbij adviseren of ondersteuning bieden? </w:t>
      </w:r>
    </w:p>
    <w:p w14:paraId="4E20E2DD" w14:textId="77777777" w:rsidR="00CB3FFB" w:rsidRPr="004E3CD0" w:rsidRDefault="00CB3FFB">
      <w:pPr>
        <w:numPr>
          <w:ilvl w:val="0"/>
          <w:numId w:val="36"/>
        </w:numPr>
        <w:spacing w:after="10" w:line="271" w:lineRule="auto"/>
        <w:ind w:hanging="360"/>
      </w:pPr>
      <w:r>
        <w:t xml:space="preserve">Externe specialisten, zoals een logopedist of fysiotherapeut </w:t>
      </w:r>
    </w:p>
    <w:p w14:paraId="5EAC254E" w14:textId="77777777" w:rsidR="00CB3FFB" w:rsidRPr="004E3CD0" w:rsidRDefault="00CB3FFB">
      <w:pPr>
        <w:numPr>
          <w:ilvl w:val="0"/>
          <w:numId w:val="36"/>
        </w:numPr>
        <w:spacing w:after="10" w:line="271" w:lineRule="auto"/>
        <w:ind w:hanging="360"/>
      </w:pPr>
      <w:r>
        <w:t xml:space="preserve">De leerplichtambtenaar of de jeugdarts van de GGD </w:t>
      </w:r>
    </w:p>
    <w:p w14:paraId="0D200631" w14:textId="77777777" w:rsidR="00CB3FFB" w:rsidRPr="004E3CD0" w:rsidRDefault="00CB3FFB">
      <w:pPr>
        <w:numPr>
          <w:ilvl w:val="0"/>
          <w:numId w:val="36"/>
        </w:numPr>
        <w:spacing w:after="282" w:line="271" w:lineRule="auto"/>
        <w:ind w:hanging="360"/>
      </w:pPr>
      <w:r>
        <w:t xml:space="preserve">Organisaties die IQ-onderzoek uitvoeren of ontwikkelingsonderzoek doen </w:t>
      </w:r>
    </w:p>
    <w:p w14:paraId="209A4C03" w14:textId="77777777" w:rsidR="00CB3FFB" w:rsidRDefault="00CB3FFB" w:rsidP="00BED741">
      <w:pPr>
        <w:ind w:left="-5"/>
      </w:pPr>
      <w:r>
        <w:t xml:space="preserve">Samen met ouders en adviseurs zoeken we naar de beste aanpak om jouw kind verder te helpen. In dit schema noemen we enkele veelvoorkomende voorbeelden.  </w:t>
      </w:r>
    </w:p>
    <w:tbl>
      <w:tblPr>
        <w:tblStyle w:val="Tabelraster"/>
        <w:tblW w:w="0" w:type="auto"/>
        <w:tblInd w:w="-5" w:type="dxa"/>
        <w:tblLook w:val="04A0" w:firstRow="1" w:lastRow="0" w:firstColumn="1" w:lastColumn="0" w:noHBand="0" w:noVBand="1"/>
      </w:tblPr>
      <w:tblGrid>
        <w:gridCol w:w="1863"/>
        <w:gridCol w:w="3827"/>
        <w:gridCol w:w="4252"/>
      </w:tblGrid>
      <w:tr w:rsidR="00DA0F4E" w:rsidRPr="00DA0F4E" w14:paraId="25A9EC5A" w14:textId="77777777" w:rsidTr="00BED741">
        <w:tc>
          <w:tcPr>
            <w:tcW w:w="1863" w:type="dxa"/>
          </w:tcPr>
          <w:p w14:paraId="4D93A824" w14:textId="5F271766" w:rsidR="00DA0F4E" w:rsidRPr="00DA0F4E" w:rsidRDefault="0DEA0E2F" w:rsidP="00BED741">
            <w:pPr>
              <w:jc w:val="center"/>
              <w:rPr>
                <w:b/>
                <w:bCs/>
              </w:rPr>
            </w:pPr>
            <w:r w:rsidRPr="00BED741">
              <w:rPr>
                <w:b/>
                <w:bCs/>
              </w:rPr>
              <w:t>Leergebied of behoefte</w:t>
            </w:r>
          </w:p>
        </w:tc>
        <w:tc>
          <w:tcPr>
            <w:tcW w:w="3827" w:type="dxa"/>
          </w:tcPr>
          <w:p w14:paraId="34A65CDF" w14:textId="77777777" w:rsidR="00DA0F4E" w:rsidRPr="00DA0F4E" w:rsidRDefault="0DEA0E2F" w:rsidP="00BED741">
            <w:pPr>
              <w:jc w:val="center"/>
              <w:rPr>
                <w:b/>
                <w:bCs/>
              </w:rPr>
            </w:pPr>
            <w:r w:rsidRPr="00BED741">
              <w:rPr>
                <w:b/>
                <w:bCs/>
              </w:rPr>
              <w:t>Wat zien we bij uw kind?</w:t>
            </w:r>
          </w:p>
        </w:tc>
        <w:tc>
          <w:tcPr>
            <w:tcW w:w="4252" w:type="dxa"/>
          </w:tcPr>
          <w:p w14:paraId="6D45B126" w14:textId="77777777" w:rsidR="00DA0F4E" w:rsidRPr="00DA0F4E" w:rsidRDefault="0DEA0E2F" w:rsidP="00BED741">
            <w:pPr>
              <w:jc w:val="center"/>
              <w:rPr>
                <w:b/>
                <w:bCs/>
              </w:rPr>
            </w:pPr>
            <w:r w:rsidRPr="00BED741">
              <w:rPr>
                <w:b/>
                <w:bCs/>
              </w:rPr>
              <w:t>Wat doen we op school?</w:t>
            </w:r>
          </w:p>
        </w:tc>
      </w:tr>
      <w:tr w:rsidR="00DA0F4E" w:rsidRPr="00DA0F4E" w14:paraId="6B1E89DB" w14:textId="77777777" w:rsidTr="00BED741">
        <w:tc>
          <w:tcPr>
            <w:tcW w:w="1863" w:type="dxa"/>
          </w:tcPr>
          <w:p w14:paraId="02DD01C1" w14:textId="77777777" w:rsidR="00DA0F4E" w:rsidRPr="00DA0F4E" w:rsidRDefault="0DEA0E2F" w:rsidP="00BED741">
            <w:pPr>
              <w:jc w:val="center"/>
            </w:pPr>
            <w:r>
              <w:t>Taal</w:t>
            </w:r>
          </w:p>
        </w:tc>
        <w:tc>
          <w:tcPr>
            <w:tcW w:w="3827" w:type="dxa"/>
            <w:vAlign w:val="center"/>
          </w:tcPr>
          <w:p w14:paraId="73990068" w14:textId="18C0A69E" w:rsidR="00DA0F4E" w:rsidRPr="00DA0F4E" w:rsidRDefault="0DEA0E2F" w:rsidP="00BED741">
            <w:pPr>
              <w:jc w:val="center"/>
            </w:pPr>
            <w:r>
              <w:t xml:space="preserve">Moeite met spreken, luisteren, woordenschat of zinsbouw </w:t>
            </w:r>
            <w:r w:rsidR="00DA0F4E">
              <w:tab/>
            </w:r>
            <w:r>
              <w:t xml:space="preserve">.  </w:t>
            </w:r>
          </w:p>
        </w:tc>
        <w:tc>
          <w:tcPr>
            <w:tcW w:w="4252" w:type="dxa"/>
          </w:tcPr>
          <w:p w14:paraId="605EC597" w14:textId="77777777" w:rsidR="00DA0F4E" w:rsidRPr="00DA0F4E" w:rsidRDefault="0DEA0E2F">
            <w:pPr>
              <w:numPr>
                <w:ilvl w:val="0"/>
                <w:numId w:val="44"/>
              </w:numPr>
              <w:spacing w:line="275" w:lineRule="auto"/>
            </w:pPr>
            <w:r w:rsidRPr="00BED741">
              <w:t xml:space="preserve">Extra uitleg en herhaling tijdens of na de les  </w:t>
            </w:r>
          </w:p>
          <w:p w14:paraId="2ECF1B5B" w14:textId="28CFBFF9" w:rsidR="00DA0F4E" w:rsidRPr="00DA0F4E" w:rsidRDefault="0DEA0E2F">
            <w:pPr>
              <w:numPr>
                <w:ilvl w:val="0"/>
                <w:numId w:val="44"/>
              </w:numPr>
              <w:spacing w:line="275" w:lineRule="auto"/>
            </w:pPr>
            <w:r w:rsidRPr="00BED741">
              <w:t>Gebruik van concreet en visueel materiaal (zoals picto</w:t>
            </w:r>
            <w:r w:rsidR="7CC288D2" w:rsidRPr="00BED741">
              <w:t>grammen)</w:t>
            </w:r>
            <w:r w:rsidRPr="00BED741">
              <w:t xml:space="preserve">  </w:t>
            </w:r>
          </w:p>
          <w:p w14:paraId="4FB197EF" w14:textId="5A59424E" w:rsidR="00DA0F4E" w:rsidRPr="00DA0F4E" w:rsidRDefault="0DEA0E2F">
            <w:pPr>
              <w:pStyle w:val="Lijstalinea"/>
              <w:numPr>
                <w:ilvl w:val="0"/>
                <w:numId w:val="44"/>
              </w:numPr>
              <w:jc w:val="left"/>
              <w:rPr>
                <w:rFonts w:asciiTheme="minorHAnsi" w:hAnsiTheme="minorHAnsi" w:cstheme="minorBidi"/>
                <w:sz w:val="22"/>
                <w:szCs w:val="22"/>
              </w:rPr>
            </w:pPr>
            <w:r w:rsidRPr="00BED741">
              <w:rPr>
                <w:rFonts w:asciiTheme="minorHAnsi" w:hAnsiTheme="minorHAnsi" w:cstheme="minorBidi"/>
                <w:sz w:val="22"/>
                <w:szCs w:val="22"/>
              </w:rPr>
              <w:t xml:space="preserve">Veel modelen (hardop denken) en herhalen van taalgebruik </w:t>
            </w:r>
          </w:p>
        </w:tc>
      </w:tr>
      <w:tr w:rsidR="00DA0F4E" w:rsidRPr="00DA0F4E" w14:paraId="12D8F8C1" w14:textId="77777777" w:rsidTr="00BED741">
        <w:tc>
          <w:tcPr>
            <w:tcW w:w="1863" w:type="dxa"/>
            <w:vAlign w:val="center"/>
          </w:tcPr>
          <w:p w14:paraId="0019203E" w14:textId="77941AC7" w:rsidR="00DA0F4E" w:rsidRDefault="0DEA0E2F" w:rsidP="00BED741">
            <w:pPr>
              <w:jc w:val="center"/>
            </w:pPr>
            <w:r>
              <w:t xml:space="preserve">Lezen </w:t>
            </w:r>
          </w:p>
        </w:tc>
        <w:tc>
          <w:tcPr>
            <w:tcW w:w="3827" w:type="dxa"/>
            <w:vAlign w:val="center"/>
          </w:tcPr>
          <w:p w14:paraId="5EF6ACE9" w14:textId="07D443C0" w:rsidR="00DA0F4E" w:rsidRPr="004E3CD0" w:rsidRDefault="0DEA0E2F" w:rsidP="00BED741">
            <w:pPr>
              <w:jc w:val="center"/>
            </w:pPr>
            <w:r>
              <w:t xml:space="preserve">Lezen gaat langzaam of met veel fouten </w:t>
            </w:r>
          </w:p>
        </w:tc>
        <w:tc>
          <w:tcPr>
            <w:tcW w:w="4252" w:type="dxa"/>
          </w:tcPr>
          <w:p w14:paraId="7537CF2C" w14:textId="77777777" w:rsidR="00DA0F4E" w:rsidRPr="00DA0F4E" w:rsidRDefault="0DEA0E2F">
            <w:pPr>
              <w:numPr>
                <w:ilvl w:val="0"/>
                <w:numId w:val="44"/>
              </w:numPr>
              <w:spacing w:line="275" w:lineRule="auto"/>
            </w:pPr>
            <w:r w:rsidRPr="00BED741">
              <w:t xml:space="preserve">Ondersteuning volgens het dyslexieprotocol  </w:t>
            </w:r>
          </w:p>
          <w:p w14:paraId="38543DF0" w14:textId="7913D48D" w:rsidR="00DA0F4E" w:rsidRPr="00DA0F4E" w:rsidRDefault="0DEA0E2F">
            <w:pPr>
              <w:numPr>
                <w:ilvl w:val="0"/>
                <w:numId w:val="44"/>
              </w:numPr>
              <w:spacing w:line="275" w:lineRule="auto"/>
            </w:pPr>
            <w:r w:rsidRPr="00BED741">
              <w:t xml:space="preserve">Extra leestijd in kleine groepjes </w:t>
            </w:r>
          </w:p>
        </w:tc>
      </w:tr>
      <w:tr w:rsidR="00DA0F4E" w:rsidRPr="00DA0F4E" w14:paraId="0997C488" w14:textId="77777777" w:rsidTr="00BED741">
        <w:tc>
          <w:tcPr>
            <w:tcW w:w="1863" w:type="dxa"/>
            <w:vAlign w:val="center"/>
          </w:tcPr>
          <w:p w14:paraId="190D13E7" w14:textId="7885451D" w:rsidR="00DA0F4E" w:rsidRPr="004E3CD0" w:rsidRDefault="0DEA0E2F" w:rsidP="00BED741">
            <w:pPr>
              <w:jc w:val="center"/>
            </w:pPr>
            <w:r>
              <w:t xml:space="preserve">Rekenen </w:t>
            </w:r>
          </w:p>
        </w:tc>
        <w:tc>
          <w:tcPr>
            <w:tcW w:w="3827" w:type="dxa"/>
            <w:vAlign w:val="center"/>
          </w:tcPr>
          <w:p w14:paraId="25C14C07" w14:textId="2BB96E62" w:rsidR="00DA0F4E" w:rsidRPr="004E3CD0" w:rsidRDefault="0DEA0E2F" w:rsidP="00BED741">
            <w:pPr>
              <w:jc w:val="center"/>
            </w:pPr>
            <w:r>
              <w:t xml:space="preserve">Aanhoudende moeite met sommen, inzicht of automatiseren </w:t>
            </w:r>
          </w:p>
        </w:tc>
        <w:tc>
          <w:tcPr>
            <w:tcW w:w="4252" w:type="dxa"/>
            <w:vAlign w:val="center"/>
          </w:tcPr>
          <w:p w14:paraId="038E6A7C" w14:textId="304FDB18" w:rsidR="00DA0F4E" w:rsidRPr="00DA0F4E" w:rsidRDefault="0DEA0E2F">
            <w:pPr>
              <w:numPr>
                <w:ilvl w:val="0"/>
                <w:numId w:val="44"/>
              </w:numPr>
              <w:spacing w:line="275" w:lineRule="auto"/>
            </w:pPr>
            <w:r w:rsidRPr="00BED741">
              <w:t xml:space="preserve">Mogelijk inzet van het dyscalculieprotocol, gericht op aangepaste begeleiding, hulpmiddelen (zoals rekenkaarten of formats)  </w:t>
            </w:r>
          </w:p>
        </w:tc>
      </w:tr>
      <w:tr w:rsidR="00DA0F4E" w:rsidRPr="00DA0F4E" w14:paraId="362210AD" w14:textId="77777777" w:rsidTr="00BED741">
        <w:tc>
          <w:tcPr>
            <w:tcW w:w="1863" w:type="dxa"/>
          </w:tcPr>
          <w:p w14:paraId="6C84B08B" w14:textId="23D71D38" w:rsidR="00DA0F4E" w:rsidRPr="004E3CD0" w:rsidRDefault="0DEA0E2F" w:rsidP="00BED741">
            <w:pPr>
              <w:jc w:val="center"/>
            </w:pPr>
            <w:r>
              <w:t xml:space="preserve">Sociaalemotionele ontwikkeling </w:t>
            </w:r>
          </w:p>
        </w:tc>
        <w:tc>
          <w:tcPr>
            <w:tcW w:w="3827" w:type="dxa"/>
            <w:vAlign w:val="center"/>
          </w:tcPr>
          <w:p w14:paraId="3975B830" w14:textId="0E88BEA5" w:rsidR="00DA0F4E" w:rsidRPr="004E3CD0" w:rsidRDefault="0DEA0E2F" w:rsidP="00BED741">
            <w:pPr>
              <w:jc w:val="center"/>
            </w:pPr>
            <w:r>
              <w:t xml:space="preserve">Onzeker, moeite met samenspelen of gevoelens uiten </w:t>
            </w:r>
          </w:p>
        </w:tc>
        <w:tc>
          <w:tcPr>
            <w:tcW w:w="4252" w:type="dxa"/>
            <w:vAlign w:val="center"/>
          </w:tcPr>
          <w:p w14:paraId="7427CE4B" w14:textId="7509D2F6" w:rsidR="00DA0F4E" w:rsidRPr="00DA0F4E" w:rsidRDefault="0DEA0E2F">
            <w:pPr>
              <w:pStyle w:val="Lijstalinea"/>
              <w:numPr>
                <w:ilvl w:val="0"/>
                <w:numId w:val="44"/>
              </w:numPr>
              <w:rPr>
                <w:rFonts w:asciiTheme="minorHAnsi" w:hAnsiTheme="minorHAnsi" w:cstheme="minorBidi"/>
                <w:sz w:val="22"/>
                <w:szCs w:val="22"/>
              </w:rPr>
            </w:pPr>
            <w:r w:rsidRPr="00BED741">
              <w:rPr>
                <w:rFonts w:asciiTheme="minorHAnsi" w:hAnsiTheme="minorHAnsi" w:cstheme="minorBidi"/>
                <w:sz w:val="22"/>
                <w:szCs w:val="22"/>
              </w:rPr>
              <w:t xml:space="preserve">Gesprekken en/of begeleiding door vertrouwenspersoon </w:t>
            </w:r>
          </w:p>
        </w:tc>
      </w:tr>
      <w:tr w:rsidR="00DA0F4E" w:rsidRPr="00DA0F4E" w14:paraId="1021C500" w14:textId="77777777" w:rsidTr="00BED741">
        <w:tc>
          <w:tcPr>
            <w:tcW w:w="1863" w:type="dxa"/>
            <w:vAlign w:val="center"/>
          </w:tcPr>
          <w:p w14:paraId="0932F457" w14:textId="1CF9AA3D" w:rsidR="00DA0F4E" w:rsidRPr="004E3CD0" w:rsidRDefault="0DEA0E2F" w:rsidP="00BED741">
            <w:pPr>
              <w:jc w:val="center"/>
            </w:pPr>
            <w:r>
              <w:t>Meer- en hoogbegaafdheid</w:t>
            </w:r>
          </w:p>
        </w:tc>
        <w:tc>
          <w:tcPr>
            <w:tcW w:w="3827" w:type="dxa"/>
            <w:vAlign w:val="center"/>
          </w:tcPr>
          <w:p w14:paraId="02D46DAC" w14:textId="2A791D8F" w:rsidR="00DA0F4E" w:rsidRPr="004E3CD0" w:rsidRDefault="0DEA0E2F" w:rsidP="00BED741">
            <w:pPr>
              <w:jc w:val="center"/>
            </w:pPr>
            <w:r>
              <w:t xml:space="preserve">Zoekt uitdaging, soms moeite </w:t>
            </w:r>
            <w:r w:rsidR="5A42FBC2">
              <w:t>met motivatie</w:t>
            </w:r>
            <w:r>
              <w:t xml:space="preserve"> </w:t>
            </w:r>
          </w:p>
        </w:tc>
        <w:tc>
          <w:tcPr>
            <w:tcW w:w="4252" w:type="dxa"/>
          </w:tcPr>
          <w:p w14:paraId="185E95B3" w14:textId="6B7BE881" w:rsidR="00DA0F4E" w:rsidRPr="00DA0F4E" w:rsidRDefault="0DEA0E2F">
            <w:pPr>
              <w:numPr>
                <w:ilvl w:val="0"/>
                <w:numId w:val="44"/>
              </w:numPr>
              <w:spacing w:line="275" w:lineRule="auto"/>
            </w:pPr>
            <w:r w:rsidRPr="00BED741">
              <w:t>Verrijken</w:t>
            </w:r>
            <w:r w:rsidR="6436663F" w:rsidRPr="00BED741">
              <w:t>/verbreden</w:t>
            </w:r>
            <w:r w:rsidRPr="00BED741">
              <w:t xml:space="preserve"> en compacten van reguliere lesstof  </w:t>
            </w:r>
          </w:p>
          <w:p w14:paraId="2A801E93" w14:textId="7FA1BA62" w:rsidR="00DA0F4E" w:rsidRPr="00DA0F4E" w:rsidRDefault="0DEA0E2F">
            <w:pPr>
              <w:numPr>
                <w:ilvl w:val="0"/>
                <w:numId w:val="44"/>
              </w:numPr>
              <w:spacing w:line="275" w:lineRule="auto"/>
            </w:pPr>
            <w:r w:rsidRPr="00BED741">
              <w:t xml:space="preserve">Verdiepende projecten binnen thematisch werken of deelname aan een plusgroep </w:t>
            </w:r>
          </w:p>
        </w:tc>
      </w:tr>
      <w:tr w:rsidR="00DA0F4E" w:rsidRPr="00DA0F4E" w14:paraId="017F81F6" w14:textId="77777777" w:rsidTr="00BED741">
        <w:tc>
          <w:tcPr>
            <w:tcW w:w="1863" w:type="dxa"/>
            <w:vAlign w:val="center"/>
          </w:tcPr>
          <w:p w14:paraId="67829B3C" w14:textId="3B6238BD" w:rsidR="00DA0F4E" w:rsidRPr="004E3CD0" w:rsidRDefault="0DEA0E2F" w:rsidP="00BED741">
            <w:pPr>
              <w:jc w:val="center"/>
            </w:pPr>
            <w:r>
              <w:t xml:space="preserve">Moeilijk lerende kinderen </w:t>
            </w:r>
          </w:p>
        </w:tc>
        <w:tc>
          <w:tcPr>
            <w:tcW w:w="3827" w:type="dxa"/>
            <w:vAlign w:val="center"/>
          </w:tcPr>
          <w:p w14:paraId="188A3447" w14:textId="422777D6" w:rsidR="00DA0F4E" w:rsidRPr="004E3CD0" w:rsidRDefault="0DEA0E2F" w:rsidP="00BED741">
            <w:pPr>
              <w:jc w:val="center"/>
            </w:pPr>
            <w:r>
              <w:t xml:space="preserve">Langzaam tempo, moeite om de leerstof te begrijpen </w:t>
            </w:r>
          </w:p>
        </w:tc>
        <w:tc>
          <w:tcPr>
            <w:tcW w:w="4252" w:type="dxa"/>
            <w:vAlign w:val="center"/>
          </w:tcPr>
          <w:p w14:paraId="7F2D2A06" w14:textId="77777777" w:rsidR="00DA0F4E" w:rsidRPr="00DA0F4E" w:rsidRDefault="0DEA0E2F">
            <w:pPr>
              <w:numPr>
                <w:ilvl w:val="0"/>
                <w:numId w:val="44"/>
              </w:numPr>
              <w:spacing w:after="20" w:line="259" w:lineRule="auto"/>
              <w:jc w:val="both"/>
            </w:pPr>
            <w:r w:rsidRPr="00BED741">
              <w:t xml:space="preserve">Individuele of kleine groepsinstructie </w:t>
            </w:r>
          </w:p>
          <w:p w14:paraId="02B22DDB" w14:textId="77777777" w:rsidR="00DA0F4E" w:rsidRPr="00DA0F4E" w:rsidRDefault="0DEA0E2F">
            <w:pPr>
              <w:numPr>
                <w:ilvl w:val="0"/>
                <w:numId w:val="44"/>
              </w:numPr>
              <w:spacing w:after="20" w:line="259" w:lineRule="auto"/>
              <w:jc w:val="both"/>
            </w:pPr>
            <w:r w:rsidRPr="00BED741">
              <w:t xml:space="preserve">Extra uitleg, oefentijd en herhaling  </w:t>
            </w:r>
          </w:p>
          <w:p w14:paraId="0895DFD6" w14:textId="77777777" w:rsidR="00DA0F4E" w:rsidRPr="00DA0F4E" w:rsidRDefault="0DEA0E2F">
            <w:pPr>
              <w:numPr>
                <w:ilvl w:val="0"/>
                <w:numId w:val="44"/>
              </w:numPr>
              <w:spacing w:line="259" w:lineRule="auto"/>
              <w:jc w:val="both"/>
            </w:pPr>
            <w:r w:rsidRPr="00BED741">
              <w:t xml:space="preserve">Kleinere doelen en succeservaringen </w:t>
            </w:r>
          </w:p>
          <w:p w14:paraId="0904355A" w14:textId="78B8CDD6" w:rsidR="00DA0F4E" w:rsidRPr="00DA0F4E" w:rsidRDefault="0DEA0E2F">
            <w:pPr>
              <w:numPr>
                <w:ilvl w:val="0"/>
                <w:numId w:val="44"/>
              </w:numPr>
              <w:spacing w:line="275" w:lineRule="auto"/>
            </w:pPr>
            <w:r w:rsidRPr="00BED741">
              <w:t>Eigen leerlijn</w:t>
            </w:r>
          </w:p>
        </w:tc>
      </w:tr>
      <w:tr w:rsidR="00DA0F4E" w:rsidRPr="00DA0F4E" w14:paraId="389F8F6E" w14:textId="77777777" w:rsidTr="00BED741">
        <w:tc>
          <w:tcPr>
            <w:tcW w:w="1863" w:type="dxa"/>
            <w:vAlign w:val="center"/>
          </w:tcPr>
          <w:p w14:paraId="332A7563" w14:textId="57519CEE" w:rsidR="00DA0F4E" w:rsidRPr="004E3CD0" w:rsidRDefault="0DEA0E2F" w:rsidP="00BED741">
            <w:pPr>
              <w:jc w:val="center"/>
            </w:pPr>
            <w:r>
              <w:t xml:space="preserve">Fysieke beperkingen </w:t>
            </w:r>
          </w:p>
        </w:tc>
        <w:tc>
          <w:tcPr>
            <w:tcW w:w="3827" w:type="dxa"/>
            <w:vAlign w:val="center"/>
          </w:tcPr>
          <w:p w14:paraId="7EE63885" w14:textId="70FE35D8" w:rsidR="00DA0F4E" w:rsidRPr="004E3CD0" w:rsidRDefault="0DEA0E2F" w:rsidP="00BED741">
            <w:pPr>
              <w:jc w:val="center"/>
            </w:pPr>
            <w:r>
              <w:t xml:space="preserve">Slecht horen of zien, moeite met bewegen </w:t>
            </w:r>
          </w:p>
        </w:tc>
        <w:tc>
          <w:tcPr>
            <w:tcW w:w="4252" w:type="dxa"/>
          </w:tcPr>
          <w:p w14:paraId="63648213" w14:textId="77777777" w:rsidR="00DA0F4E" w:rsidRPr="00DA0F4E" w:rsidRDefault="0DEA0E2F">
            <w:pPr>
              <w:numPr>
                <w:ilvl w:val="0"/>
                <w:numId w:val="44"/>
              </w:numPr>
              <w:spacing w:after="5" w:line="275" w:lineRule="auto"/>
            </w:pPr>
            <w:r w:rsidRPr="00BED741">
              <w:t xml:space="preserve">Gebruik van aangepaste materialen of hulpmiddelen (bv. vergrotingen, luisterhulpmiddelen) </w:t>
            </w:r>
          </w:p>
          <w:p w14:paraId="6113332F" w14:textId="21DEEE3E" w:rsidR="00DA0F4E" w:rsidRPr="00DA0F4E" w:rsidRDefault="0DEA0E2F">
            <w:pPr>
              <w:numPr>
                <w:ilvl w:val="0"/>
                <w:numId w:val="44"/>
              </w:numPr>
              <w:spacing w:after="20"/>
              <w:jc w:val="both"/>
            </w:pPr>
            <w:r w:rsidRPr="00BED741">
              <w:t xml:space="preserve">Extra beweeglessen of fysiotherapie </w:t>
            </w:r>
          </w:p>
        </w:tc>
      </w:tr>
      <w:tr w:rsidR="00DA0F4E" w:rsidRPr="00DA0F4E" w14:paraId="7E044E46" w14:textId="77777777" w:rsidTr="00BED741">
        <w:tc>
          <w:tcPr>
            <w:tcW w:w="1863" w:type="dxa"/>
            <w:vAlign w:val="center"/>
          </w:tcPr>
          <w:p w14:paraId="43E4E995" w14:textId="60FF85FF" w:rsidR="00DA0F4E" w:rsidRPr="004E3CD0" w:rsidRDefault="0DEA0E2F" w:rsidP="00BED741">
            <w:pPr>
              <w:jc w:val="center"/>
            </w:pPr>
            <w:r>
              <w:t xml:space="preserve">Gedrag </w:t>
            </w:r>
          </w:p>
        </w:tc>
        <w:tc>
          <w:tcPr>
            <w:tcW w:w="3827" w:type="dxa"/>
            <w:vAlign w:val="center"/>
          </w:tcPr>
          <w:p w14:paraId="3FE1CA47" w14:textId="45C483CB" w:rsidR="00DA0F4E" w:rsidRPr="004E3CD0" w:rsidRDefault="0DEA0E2F" w:rsidP="00BED741">
            <w:pPr>
              <w:jc w:val="center"/>
            </w:pPr>
            <w:r>
              <w:t xml:space="preserve">Impulsief gedrag, werkhoudingsproblemen of botsingen met anderen </w:t>
            </w:r>
          </w:p>
        </w:tc>
        <w:tc>
          <w:tcPr>
            <w:tcW w:w="4252" w:type="dxa"/>
          </w:tcPr>
          <w:p w14:paraId="1F00DBC3" w14:textId="20C667DB" w:rsidR="00DA0F4E" w:rsidRPr="00DA0F4E" w:rsidRDefault="0DEA0E2F">
            <w:pPr>
              <w:numPr>
                <w:ilvl w:val="0"/>
                <w:numId w:val="44"/>
              </w:numPr>
              <w:spacing w:after="20" w:line="259" w:lineRule="auto"/>
              <w:ind w:right="240"/>
            </w:pPr>
            <w:r w:rsidRPr="00BED741">
              <w:t>Rots en wate</w:t>
            </w:r>
            <w:r w:rsidR="3861D8C2" w:rsidRPr="00BED741">
              <w:t>rtraining</w:t>
            </w:r>
            <w:r w:rsidRPr="00BED741">
              <w:t xml:space="preserve"> </w:t>
            </w:r>
          </w:p>
          <w:p w14:paraId="7443330F" w14:textId="77777777" w:rsidR="00DA0F4E" w:rsidRPr="00DA0F4E" w:rsidRDefault="0DEA0E2F">
            <w:pPr>
              <w:numPr>
                <w:ilvl w:val="0"/>
                <w:numId w:val="44"/>
              </w:numPr>
              <w:spacing w:after="5" w:line="275" w:lineRule="auto"/>
            </w:pPr>
            <w:r w:rsidRPr="00BED741">
              <w:t xml:space="preserve">Beloningssysteem (individueel) </w:t>
            </w:r>
          </w:p>
          <w:p w14:paraId="5419D4C4" w14:textId="1ABA3C3F" w:rsidR="00DA0F4E" w:rsidRPr="00DA0F4E" w:rsidRDefault="0DEA0E2F">
            <w:pPr>
              <w:numPr>
                <w:ilvl w:val="0"/>
                <w:numId w:val="44"/>
              </w:numPr>
              <w:spacing w:after="5" w:line="275" w:lineRule="auto"/>
            </w:pPr>
            <w:r w:rsidRPr="00BED741">
              <w:t xml:space="preserve">Begeleiding bij werkhoudingsproblemen </w:t>
            </w:r>
          </w:p>
        </w:tc>
      </w:tr>
    </w:tbl>
    <w:p w14:paraId="3AEC8B24" w14:textId="153FEFDA" w:rsidR="00CB3FFB" w:rsidRPr="004E3CD0" w:rsidRDefault="00CB3FFB" w:rsidP="00CB3FFB">
      <w:pPr>
        <w:spacing w:after="202"/>
        <w:rPr>
          <w:highlight w:val="yellow"/>
        </w:rPr>
      </w:pPr>
    </w:p>
    <w:p w14:paraId="40E1179B" w14:textId="7D74210D" w:rsidR="00CB3FFB" w:rsidRPr="004E3CD0" w:rsidRDefault="1331F761" w:rsidP="00BED741">
      <w:pPr>
        <w:pStyle w:val="Kop3"/>
      </w:pPr>
      <w:bookmarkStart w:id="155" w:name="_Toc571949031"/>
      <w:bookmarkStart w:id="156" w:name="_Toc982686966"/>
      <w:r>
        <w:t>Niveau 4 – Intensieve, individuele ondersteuning</w:t>
      </w:r>
      <w:bookmarkEnd w:id="155"/>
      <w:bookmarkEnd w:id="156"/>
      <w:r>
        <w:t xml:space="preserve"> </w:t>
      </w:r>
    </w:p>
    <w:p w14:paraId="16536017" w14:textId="77777777" w:rsidR="00CB3FFB" w:rsidRPr="004E3CD0" w:rsidRDefault="00CB3FFB" w:rsidP="00BED741">
      <w:pPr>
        <w:ind w:left="-5"/>
      </w:pPr>
      <w:r>
        <w:t xml:space="preserve">Soms is extra begeleiding (niveau 3) niet voldoende om een kind verder te helpen. In dat geval is intensieve, individuele ondersteuning nodig via een arrangement (niveau 4). </w:t>
      </w:r>
    </w:p>
    <w:p w14:paraId="179A1079" w14:textId="77777777" w:rsidR="00CB3FFB" w:rsidRPr="004E3CD0" w:rsidRDefault="00CB3FFB" w:rsidP="00BED741">
      <w:pPr>
        <w:spacing w:after="287"/>
        <w:ind w:left="-5"/>
      </w:pPr>
      <w:r>
        <w:t xml:space="preserve">We schakelen dan hulp in van buiten de klas of buiten het schoolteam. Vaak gebeurt dit in overleg met het Samenwerkingsverband (SWV) en/of het Expertiseteam OPOPS, dat scholen ondersteunt bij het vinden van passende hulp. </w:t>
      </w:r>
    </w:p>
    <w:p w14:paraId="0C76BBB1" w14:textId="77777777" w:rsidR="00CB3FFB" w:rsidRPr="00DA0F4E" w:rsidRDefault="00CB3FFB" w:rsidP="00BED741">
      <w:pPr>
        <w:spacing w:after="0"/>
        <w:rPr>
          <w:u w:val="single"/>
        </w:rPr>
      </w:pPr>
      <w:r w:rsidRPr="00BED741">
        <w:rPr>
          <w:u w:val="single"/>
        </w:rPr>
        <w:t xml:space="preserve">Wat houdt dit in? </w:t>
      </w:r>
    </w:p>
    <w:p w14:paraId="420B1E96" w14:textId="77777777" w:rsidR="00CB3FFB" w:rsidRPr="004E3CD0" w:rsidRDefault="00CB3FFB">
      <w:pPr>
        <w:numPr>
          <w:ilvl w:val="0"/>
          <w:numId w:val="37"/>
        </w:numPr>
        <w:spacing w:after="10" w:line="271" w:lineRule="auto"/>
        <w:ind w:hanging="360"/>
      </w:pPr>
      <w:r>
        <w:t xml:space="preserve">Er wordt samen gekeken wat het kind én de leerkracht nodig hebben. </w:t>
      </w:r>
    </w:p>
    <w:p w14:paraId="3FA13D8E" w14:textId="77777777" w:rsidR="00CB3FFB" w:rsidRPr="004E3CD0" w:rsidRDefault="00CB3FFB">
      <w:pPr>
        <w:numPr>
          <w:ilvl w:val="0"/>
          <w:numId w:val="37"/>
        </w:numPr>
        <w:spacing w:after="280" w:line="271" w:lineRule="auto"/>
        <w:ind w:hanging="360"/>
      </w:pPr>
      <w:r>
        <w:t xml:space="preserve">De ondersteuning vindt meestal één-op-één plaats, en blijft waar mogelijk op de eigen school. </w:t>
      </w:r>
    </w:p>
    <w:p w14:paraId="27C33AFE" w14:textId="77777777" w:rsidR="00CB3FFB" w:rsidRPr="00DA0F4E" w:rsidRDefault="00CB3FFB" w:rsidP="00BED741">
      <w:pPr>
        <w:spacing w:after="0"/>
        <w:rPr>
          <w:u w:val="single"/>
        </w:rPr>
      </w:pPr>
      <w:r w:rsidRPr="00BED741">
        <w:rPr>
          <w:u w:val="single"/>
        </w:rPr>
        <w:t xml:space="preserve">Wie kunnen hierbij betrokken worden? </w:t>
      </w:r>
    </w:p>
    <w:p w14:paraId="07BAE3EA" w14:textId="77777777" w:rsidR="00CB3FFB" w:rsidRPr="004E3CD0" w:rsidRDefault="00CB3FFB">
      <w:pPr>
        <w:numPr>
          <w:ilvl w:val="0"/>
          <w:numId w:val="37"/>
        </w:numPr>
        <w:spacing w:after="10" w:line="271" w:lineRule="auto"/>
        <w:ind w:hanging="360"/>
      </w:pPr>
      <w:r>
        <w:t xml:space="preserve">Behandelaren bij dyslexie of dyscalculie </w:t>
      </w:r>
    </w:p>
    <w:p w14:paraId="27C63FFB" w14:textId="77777777" w:rsidR="00CB3FFB" w:rsidRPr="004E3CD0" w:rsidRDefault="00CB3FFB">
      <w:pPr>
        <w:numPr>
          <w:ilvl w:val="0"/>
          <w:numId w:val="37"/>
        </w:numPr>
        <w:spacing w:after="10" w:line="271" w:lineRule="auto"/>
        <w:ind w:hanging="360"/>
      </w:pPr>
      <w:r>
        <w:t xml:space="preserve">Organisaties die psychologisch of didactisch onderzoek doen (zoals IQ-onderzoek) </w:t>
      </w:r>
    </w:p>
    <w:p w14:paraId="7B914DF5" w14:textId="77777777" w:rsidR="00CB3FFB" w:rsidRPr="004E3CD0" w:rsidRDefault="00CB3FFB">
      <w:pPr>
        <w:numPr>
          <w:ilvl w:val="0"/>
          <w:numId w:val="37"/>
        </w:numPr>
        <w:spacing w:after="31"/>
        <w:ind w:hanging="360"/>
      </w:pPr>
      <w:r>
        <w:t xml:space="preserve">Het </w:t>
      </w:r>
      <w:r w:rsidRPr="00BED741">
        <w:rPr>
          <w:i/>
          <w:iCs/>
        </w:rPr>
        <w:t xml:space="preserve">Expertiseteam ‘OPOPS’ </w:t>
      </w:r>
      <w:r>
        <w:t xml:space="preserve"> </w:t>
      </w:r>
    </w:p>
    <w:p w14:paraId="10689EAD" w14:textId="77777777" w:rsidR="00CB3FFB" w:rsidRPr="004E3CD0" w:rsidRDefault="00CB3FFB">
      <w:pPr>
        <w:numPr>
          <w:ilvl w:val="0"/>
          <w:numId w:val="37"/>
        </w:numPr>
        <w:spacing w:after="282" w:line="271" w:lineRule="auto"/>
        <w:ind w:hanging="360"/>
      </w:pPr>
      <w:r>
        <w:t xml:space="preserve">Experts vanuit het speciaal onderwijs of andere zorgpartners </w:t>
      </w:r>
    </w:p>
    <w:p w14:paraId="189C1144" w14:textId="77777777" w:rsidR="00CB3FFB" w:rsidRDefault="00CB3FFB" w:rsidP="00BED741">
      <w:pPr>
        <w:ind w:left="-5"/>
      </w:pPr>
      <w:r>
        <w:t xml:space="preserve">Zo zorgen we er samen voor dat ieder kind de ondersteuning krijgt die het nodig heeft om zich optimaal te ontwikkelen. In dit schema noemen we enkele veelvoorkomende voorbeelden. </w:t>
      </w:r>
    </w:p>
    <w:tbl>
      <w:tblPr>
        <w:tblStyle w:val="Tabelraster"/>
        <w:tblW w:w="0" w:type="auto"/>
        <w:tblInd w:w="-5" w:type="dxa"/>
        <w:tblLook w:val="04A0" w:firstRow="1" w:lastRow="0" w:firstColumn="1" w:lastColumn="0" w:noHBand="0" w:noVBand="1"/>
      </w:tblPr>
      <w:tblGrid>
        <w:gridCol w:w="2694"/>
        <w:gridCol w:w="3260"/>
        <w:gridCol w:w="3827"/>
      </w:tblGrid>
      <w:tr w:rsidR="00DA0F4E" w14:paraId="3C6CE902" w14:textId="77777777" w:rsidTr="21FF376E">
        <w:tc>
          <w:tcPr>
            <w:tcW w:w="2694" w:type="dxa"/>
          </w:tcPr>
          <w:p w14:paraId="37C86C6F" w14:textId="6647AFDA" w:rsidR="00DA0F4E" w:rsidRPr="00DA0F4E" w:rsidRDefault="0DEA0E2F" w:rsidP="00BED741">
            <w:pPr>
              <w:rPr>
                <w:b/>
                <w:bCs/>
              </w:rPr>
            </w:pPr>
            <w:r w:rsidRPr="00BED741">
              <w:rPr>
                <w:b/>
                <w:bCs/>
              </w:rPr>
              <w:t xml:space="preserve">Leergebied of behoefte </w:t>
            </w:r>
          </w:p>
        </w:tc>
        <w:tc>
          <w:tcPr>
            <w:tcW w:w="3260" w:type="dxa"/>
          </w:tcPr>
          <w:p w14:paraId="1EF4BA1D" w14:textId="67321AE1" w:rsidR="00DA0F4E" w:rsidRPr="00DA0F4E" w:rsidRDefault="0DEA0E2F" w:rsidP="00BED741">
            <w:pPr>
              <w:rPr>
                <w:b/>
                <w:bCs/>
              </w:rPr>
            </w:pPr>
            <w:r w:rsidRPr="00BED741">
              <w:rPr>
                <w:b/>
                <w:bCs/>
              </w:rPr>
              <w:t xml:space="preserve">Wat zien we bij uw kind? </w:t>
            </w:r>
          </w:p>
        </w:tc>
        <w:tc>
          <w:tcPr>
            <w:tcW w:w="3827" w:type="dxa"/>
          </w:tcPr>
          <w:p w14:paraId="2D94B192" w14:textId="083E1E08" w:rsidR="00DA0F4E" w:rsidRPr="00DA0F4E" w:rsidRDefault="0DEA0E2F" w:rsidP="00BED741">
            <w:pPr>
              <w:rPr>
                <w:b/>
                <w:bCs/>
              </w:rPr>
            </w:pPr>
            <w:r w:rsidRPr="00BED741">
              <w:rPr>
                <w:b/>
                <w:bCs/>
              </w:rPr>
              <w:t xml:space="preserve">Wat doen we op school? </w:t>
            </w:r>
          </w:p>
        </w:tc>
      </w:tr>
      <w:tr w:rsidR="00DA0F4E" w14:paraId="42CA1D96" w14:textId="77777777" w:rsidTr="21FF376E">
        <w:tc>
          <w:tcPr>
            <w:tcW w:w="2694" w:type="dxa"/>
          </w:tcPr>
          <w:p w14:paraId="47578A37" w14:textId="77777777" w:rsidR="00DA0F4E" w:rsidRPr="004E3CD0" w:rsidRDefault="0DEA0E2F" w:rsidP="00BED741">
            <w:pPr>
              <w:spacing w:line="259" w:lineRule="auto"/>
            </w:pPr>
            <w:r>
              <w:t xml:space="preserve">Vermoeden van </w:t>
            </w:r>
          </w:p>
          <w:p w14:paraId="045E48E2" w14:textId="77777777" w:rsidR="00DA0F4E" w:rsidRPr="004E3CD0" w:rsidRDefault="0DEA0E2F" w:rsidP="00BED741">
            <w:pPr>
              <w:spacing w:line="259" w:lineRule="auto"/>
              <w:jc w:val="both"/>
            </w:pPr>
            <w:r>
              <w:t xml:space="preserve">Taalontwikkelingsstoornis </w:t>
            </w:r>
          </w:p>
          <w:p w14:paraId="1426C999" w14:textId="301EC4F8" w:rsidR="00DA0F4E" w:rsidRPr="00DA0F4E" w:rsidRDefault="0DEA0E2F" w:rsidP="00BED741">
            <w:pPr>
              <w:rPr>
                <w:b/>
                <w:bCs/>
              </w:rPr>
            </w:pPr>
            <w:r>
              <w:t xml:space="preserve">(TOS) </w:t>
            </w:r>
          </w:p>
        </w:tc>
        <w:tc>
          <w:tcPr>
            <w:tcW w:w="3260" w:type="dxa"/>
          </w:tcPr>
          <w:p w14:paraId="2F10A35D" w14:textId="277720C8" w:rsidR="00DA0F4E" w:rsidRPr="00DA0F4E" w:rsidRDefault="0DEA0E2F" w:rsidP="00BED741">
            <w:pPr>
              <w:rPr>
                <w:b/>
                <w:bCs/>
              </w:rPr>
            </w:pPr>
            <w:r>
              <w:t xml:space="preserve">Beperkte taalontwikkeling, moeite met praten of taal begrijpen </w:t>
            </w:r>
          </w:p>
        </w:tc>
        <w:tc>
          <w:tcPr>
            <w:tcW w:w="3827" w:type="dxa"/>
          </w:tcPr>
          <w:p w14:paraId="2C57E3C7" w14:textId="4A98CB02" w:rsidR="00DA0F4E" w:rsidRPr="00DA0F4E" w:rsidRDefault="5B5C4B7E" w:rsidP="21FF376E">
            <w:pPr>
              <w:rPr>
                <w:rFonts w:eastAsiaTheme="minorEastAsia"/>
                <w:b/>
                <w:bCs/>
              </w:rPr>
            </w:pPr>
            <w:r w:rsidRPr="21FF376E">
              <w:rPr>
                <w:rFonts w:eastAsiaTheme="minorEastAsia"/>
              </w:rPr>
              <w:t>•Begeleiding door een</w:t>
            </w:r>
            <w:r w:rsidR="46E701E0" w:rsidRPr="21FF376E">
              <w:rPr>
                <w:rFonts w:eastAsiaTheme="minorEastAsia"/>
              </w:rPr>
              <w:t xml:space="preserve"> </w:t>
            </w:r>
            <w:r w:rsidRPr="21FF376E">
              <w:rPr>
                <w:rFonts w:eastAsiaTheme="minorEastAsia"/>
              </w:rPr>
              <w:t xml:space="preserve">taalexpert/Auris </w:t>
            </w:r>
          </w:p>
        </w:tc>
      </w:tr>
      <w:tr w:rsidR="00DA0F4E" w14:paraId="44458D52" w14:textId="77777777" w:rsidTr="21FF376E">
        <w:tc>
          <w:tcPr>
            <w:tcW w:w="2694" w:type="dxa"/>
          </w:tcPr>
          <w:p w14:paraId="363F6A27" w14:textId="42D03A97" w:rsidR="00DA0F4E" w:rsidRPr="00DA0F4E" w:rsidRDefault="4A070353" w:rsidP="00BED741">
            <w:pPr>
              <w:rPr>
                <w:b/>
                <w:bCs/>
              </w:rPr>
            </w:pPr>
            <w:r>
              <w:t>Lezen/</w:t>
            </w:r>
            <w:r w:rsidR="0DEA0E2F">
              <w:t xml:space="preserve"> Dyslexie </w:t>
            </w:r>
          </w:p>
        </w:tc>
        <w:tc>
          <w:tcPr>
            <w:tcW w:w="3260" w:type="dxa"/>
          </w:tcPr>
          <w:p w14:paraId="45F4B814" w14:textId="77777777" w:rsidR="00DA0F4E" w:rsidRPr="004E3CD0" w:rsidRDefault="0DEA0E2F" w:rsidP="00BED741">
            <w:pPr>
              <w:spacing w:line="259" w:lineRule="auto"/>
            </w:pPr>
            <w:r>
              <w:t xml:space="preserve">Lezen gaat traag of met veel </w:t>
            </w:r>
          </w:p>
          <w:p w14:paraId="39D83369" w14:textId="5846ABDC" w:rsidR="00DA0F4E" w:rsidRPr="00DA0F4E" w:rsidRDefault="0DEA0E2F" w:rsidP="00BED741">
            <w:pPr>
              <w:rPr>
                <w:b/>
                <w:bCs/>
              </w:rPr>
            </w:pPr>
            <w:bookmarkStart w:id="157" w:name="_Int_Ki5oJakN"/>
            <w:r>
              <w:t>fouten</w:t>
            </w:r>
            <w:bookmarkEnd w:id="157"/>
            <w:r>
              <w:t xml:space="preserve">, spelling blijft lastig ondanks extra oefening </w:t>
            </w:r>
          </w:p>
        </w:tc>
        <w:tc>
          <w:tcPr>
            <w:tcW w:w="3827" w:type="dxa"/>
          </w:tcPr>
          <w:p w14:paraId="3639036F" w14:textId="4DEBA8F1" w:rsidR="00DA0F4E" w:rsidRPr="00DA0F4E" w:rsidRDefault="5B5C4B7E" w:rsidP="21FF376E">
            <w:pPr>
              <w:rPr>
                <w:rFonts w:eastAsiaTheme="minorEastAsia"/>
                <w:b/>
                <w:bCs/>
              </w:rPr>
            </w:pPr>
            <w:r w:rsidRPr="21FF376E">
              <w:rPr>
                <w:rFonts w:eastAsiaTheme="minorEastAsia"/>
              </w:rPr>
              <w:t xml:space="preserve">•Ambulante begeleiding dyslexiezorg </w:t>
            </w:r>
          </w:p>
        </w:tc>
      </w:tr>
      <w:tr w:rsidR="00DA0F4E" w14:paraId="5C4885D9" w14:textId="77777777" w:rsidTr="21FF376E">
        <w:tc>
          <w:tcPr>
            <w:tcW w:w="2694" w:type="dxa"/>
          </w:tcPr>
          <w:p w14:paraId="4095BB35" w14:textId="32F385BC" w:rsidR="00DA0F4E" w:rsidRPr="00DA0F4E" w:rsidRDefault="36319F8B" w:rsidP="00BED741">
            <w:pPr>
              <w:rPr>
                <w:b/>
                <w:bCs/>
              </w:rPr>
            </w:pPr>
            <w:r>
              <w:t>Rekenen/</w:t>
            </w:r>
            <w:r w:rsidR="0DEA0E2F">
              <w:t xml:space="preserve"> Dyscalculie </w:t>
            </w:r>
          </w:p>
        </w:tc>
        <w:tc>
          <w:tcPr>
            <w:tcW w:w="3260" w:type="dxa"/>
          </w:tcPr>
          <w:p w14:paraId="4B3BA82F" w14:textId="2AFA04C0" w:rsidR="00DA0F4E" w:rsidRPr="00DA0F4E" w:rsidRDefault="0DEA0E2F" w:rsidP="00BED741">
            <w:pPr>
              <w:rPr>
                <w:b/>
                <w:bCs/>
              </w:rPr>
            </w:pPr>
            <w:r>
              <w:t xml:space="preserve">Blijvende ernstige rekenproblemen, ondanks eerdere extra hulp </w:t>
            </w:r>
          </w:p>
        </w:tc>
        <w:tc>
          <w:tcPr>
            <w:tcW w:w="3827" w:type="dxa"/>
          </w:tcPr>
          <w:p w14:paraId="549505BA" w14:textId="5FAF27ED" w:rsidR="00DA0F4E" w:rsidRPr="004E3CD0" w:rsidRDefault="75DF957D" w:rsidP="21FF376E">
            <w:pPr>
              <w:spacing w:line="259" w:lineRule="auto"/>
              <w:rPr>
                <w:rFonts w:eastAsiaTheme="minorEastAsia"/>
                <w:sz w:val="20"/>
                <w:szCs w:val="20"/>
              </w:rPr>
            </w:pPr>
            <w:r w:rsidRPr="21FF376E">
              <w:rPr>
                <w:rFonts w:eastAsiaTheme="minorEastAsia"/>
              </w:rPr>
              <w:t>*</w:t>
            </w:r>
            <w:r w:rsidR="5B5C4B7E" w:rsidRPr="21FF376E">
              <w:rPr>
                <w:rFonts w:eastAsiaTheme="minorEastAsia"/>
              </w:rPr>
              <w:t xml:space="preserve">Aangepast lesprogramma  </w:t>
            </w:r>
          </w:p>
          <w:p w14:paraId="4AAFFB4D" w14:textId="74099173" w:rsidR="00DA0F4E" w:rsidRPr="00DA0F4E" w:rsidRDefault="5B5C4B7E" w:rsidP="21FF376E">
            <w:pPr>
              <w:rPr>
                <w:rFonts w:eastAsiaTheme="minorEastAsia"/>
                <w:b/>
                <w:bCs/>
              </w:rPr>
            </w:pPr>
            <w:r w:rsidRPr="21FF376E">
              <w:rPr>
                <w:rFonts w:eastAsiaTheme="minorEastAsia"/>
              </w:rPr>
              <w:t xml:space="preserve">Onderzoek naar dyscalculie en waar nodig ambulante begeleiding </w:t>
            </w:r>
          </w:p>
        </w:tc>
      </w:tr>
      <w:tr w:rsidR="00DA0F4E" w14:paraId="52EC9CB7" w14:textId="77777777" w:rsidTr="21FF376E">
        <w:tc>
          <w:tcPr>
            <w:tcW w:w="2694" w:type="dxa"/>
          </w:tcPr>
          <w:p w14:paraId="71F44FBF" w14:textId="44FCF661" w:rsidR="00DA0F4E" w:rsidRPr="00DA0F4E" w:rsidRDefault="44E97BB0" w:rsidP="00BED741">
            <w:pPr>
              <w:rPr>
                <w:b/>
                <w:bCs/>
              </w:rPr>
            </w:pPr>
            <w:r>
              <w:t>Gedrag/</w:t>
            </w:r>
            <w:r w:rsidR="0DEA0E2F">
              <w:t xml:space="preserve"> </w:t>
            </w:r>
            <w:r w:rsidR="6768E5B6">
              <w:t>Werkhouding/</w:t>
            </w:r>
            <w:r w:rsidR="0DEA0E2F">
              <w:t xml:space="preserve"> Taakaanpak </w:t>
            </w:r>
          </w:p>
        </w:tc>
        <w:tc>
          <w:tcPr>
            <w:tcW w:w="3260" w:type="dxa"/>
          </w:tcPr>
          <w:p w14:paraId="44A448A0" w14:textId="068A5ECC" w:rsidR="00DA0F4E" w:rsidRPr="00DA0F4E" w:rsidRDefault="0DEA0E2F" w:rsidP="00BED741">
            <w:pPr>
              <w:rPr>
                <w:b/>
                <w:bCs/>
              </w:rPr>
            </w:pPr>
            <w:r>
              <w:t xml:space="preserve">Snel afgeleid, moeite met plannen, concentratie, externaliserend gedrag </w:t>
            </w:r>
          </w:p>
        </w:tc>
        <w:tc>
          <w:tcPr>
            <w:tcW w:w="3827" w:type="dxa"/>
          </w:tcPr>
          <w:p w14:paraId="6D82EDE0" w14:textId="05636DD6" w:rsidR="00DA0F4E" w:rsidRPr="00DA0F4E" w:rsidRDefault="0DEA0E2F" w:rsidP="00BED741">
            <w:pPr>
              <w:rPr>
                <w:b/>
                <w:bCs/>
              </w:rPr>
            </w:pPr>
            <w:r>
              <w:t xml:space="preserve">• Begeleiding door specialist </w:t>
            </w:r>
          </w:p>
        </w:tc>
      </w:tr>
      <w:tr w:rsidR="00DA0F4E" w14:paraId="16218E68" w14:textId="77777777" w:rsidTr="21FF376E">
        <w:tc>
          <w:tcPr>
            <w:tcW w:w="2694" w:type="dxa"/>
          </w:tcPr>
          <w:p w14:paraId="1B61BB3B" w14:textId="11F15CE8" w:rsidR="00DA0F4E" w:rsidRPr="004E3CD0" w:rsidRDefault="0DEA0E2F" w:rsidP="00BED741">
            <w:r>
              <w:t xml:space="preserve">Moeilijk lerende kinderen </w:t>
            </w:r>
          </w:p>
        </w:tc>
        <w:tc>
          <w:tcPr>
            <w:tcW w:w="3260" w:type="dxa"/>
          </w:tcPr>
          <w:p w14:paraId="0F588E11" w14:textId="7385EFF8" w:rsidR="00DA0F4E" w:rsidRPr="004E3CD0" w:rsidRDefault="0DEA0E2F" w:rsidP="00BED741">
            <w:r>
              <w:t xml:space="preserve">Traag leerproces, moeite met abstracte leerstof </w:t>
            </w:r>
          </w:p>
        </w:tc>
        <w:tc>
          <w:tcPr>
            <w:tcW w:w="3827" w:type="dxa"/>
          </w:tcPr>
          <w:p w14:paraId="27F9DF8D" w14:textId="05B7384F" w:rsidR="00DA0F4E" w:rsidRPr="004E3CD0" w:rsidRDefault="0DEA0E2F" w:rsidP="00BED741">
            <w:r w:rsidRPr="00BED741">
              <w:t xml:space="preserve">• Aangepast lesprogramma  </w:t>
            </w:r>
          </w:p>
          <w:p w14:paraId="534EEE87" w14:textId="05116772" w:rsidR="00DA0F4E" w:rsidRPr="004E3CD0" w:rsidRDefault="0DEA0E2F" w:rsidP="00BED741">
            <w:r w:rsidRPr="00BED741">
              <w:t xml:space="preserve">• Waar nodig ambulante begeleiding </w:t>
            </w:r>
          </w:p>
        </w:tc>
      </w:tr>
      <w:tr w:rsidR="00AD1216" w14:paraId="6F6D0F54" w14:textId="77777777" w:rsidTr="21FF376E">
        <w:tc>
          <w:tcPr>
            <w:tcW w:w="2694" w:type="dxa"/>
          </w:tcPr>
          <w:p w14:paraId="655F298C" w14:textId="5CCECB87" w:rsidR="00AD1216" w:rsidRPr="004E3CD0" w:rsidRDefault="00AD1216" w:rsidP="00BED741">
            <w:r>
              <w:t xml:space="preserve">Fysieke beperkingen </w:t>
            </w:r>
          </w:p>
        </w:tc>
        <w:tc>
          <w:tcPr>
            <w:tcW w:w="3260" w:type="dxa"/>
          </w:tcPr>
          <w:p w14:paraId="0EC9C8D6" w14:textId="0462F4A1" w:rsidR="00AD1216" w:rsidRPr="004E3CD0" w:rsidRDefault="00AD1216" w:rsidP="00BED741">
            <w:r>
              <w:t xml:space="preserve">Slecht horen of zien, motorische beperkingen </w:t>
            </w:r>
          </w:p>
        </w:tc>
        <w:tc>
          <w:tcPr>
            <w:tcW w:w="3827" w:type="dxa"/>
          </w:tcPr>
          <w:p w14:paraId="634F7E42" w14:textId="17C0A042" w:rsidR="00AD1216" w:rsidRPr="004E3CD0" w:rsidRDefault="00AD1216">
            <w:pPr>
              <w:pStyle w:val="Lijstalinea"/>
              <w:numPr>
                <w:ilvl w:val="0"/>
                <w:numId w:val="2"/>
              </w:numPr>
              <w:spacing w:line="275" w:lineRule="auto"/>
              <w:rPr>
                <w:rFonts w:asciiTheme="minorHAnsi" w:eastAsiaTheme="minorEastAsia" w:hAnsiTheme="minorHAnsi" w:cstheme="minorBidi"/>
                <w:sz w:val="22"/>
                <w:szCs w:val="22"/>
              </w:rPr>
            </w:pPr>
            <w:r w:rsidRPr="00BED741">
              <w:rPr>
                <w:rFonts w:asciiTheme="minorHAnsi" w:eastAsiaTheme="minorEastAsia" w:hAnsiTheme="minorHAnsi" w:cstheme="minorBidi"/>
                <w:sz w:val="22"/>
                <w:szCs w:val="22"/>
              </w:rPr>
              <w:t xml:space="preserve">Overleg met specialisten (zoals ambulant begeleider)  </w:t>
            </w:r>
          </w:p>
          <w:p w14:paraId="6E2A7F93" w14:textId="6630497E" w:rsidR="00AD1216" w:rsidRPr="004E3CD0" w:rsidRDefault="00AD1216">
            <w:pPr>
              <w:pStyle w:val="Lijstalinea"/>
              <w:numPr>
                <w:ilvl w:val="0"/>
                <w:numId w:val="1"/>
              </w:numPr>
              <w:rPr>
                <w:rFonts w:asciiTheme="minorHAnsi" w:eastAsiaTheme="minorEastAsia" w:hAnsiTheme="minorHAnsi" w:cstheme="minorBidi"/>
                <w:sz w:val="22"/>
                <w:szCs w:val="22"/>
              </w:rPr>
            </w:pPr>
            <w:r w:rsidRPr="00BED741">
              <w:rPr>
                <w:rFonts w:asciiTheme="minorHAnsi" w:eastAsiaTheme="minorEastAsia" w:hAnsiTheme="minorHAnsi" w:cstheme="minorBidi"/>
                <w:sz w:val="22"/>
                <w:szCs w:val="22"/>
              </w:rPr>
              <w:t xml:space="preserve">Fysieke aanpassingen in de klas </w:t>
            </w:r>
          </w:p>
        </w:tc>
      </w:tr>
      <w:tr w:rsidR="00AD1216" w14:paraId="4C9AAE78" w14:textId="77777777" w:rsidTr="21FF376E">
        <w:tc>
          <w:tcPr>
            <w:tcW w:w="2694" w:type="dxa"/>
          </w:tcPr>
          <w:p w14:paraId="3258F42C" w14:textId="248CC288" w:rsidR="00AD1216" w:rsidRPr="004E3CD0" w:rsidRDefault="00AD1216" w:rsidP="00BED741">
            <w:r>
              <w:t xml:space="preserve">Sociaal-emotionele ontwikkeling </w:t>
            </w:r>
          </w:p>
        </w:tc>
        <w:tc>
          <w:tcPr>
            <w:tcW w:w="3260" w:type="dxa"/>
          </w:tcPr>
          <w:p w14:paraId="199BFFF2" w14:textId="470FA7C2" w:rsidR="00AD1216" w:rsidRPr="004E3CD0" w:rsidRDefault="00AD1216" w:rsidP="00BED741">
            <w:r>
              <w:t xml:space="preserve">Angstig, teruggetrokken of snel overprikkeld (internaliserend gedrag) </w:t>
            </w:r>
          </w:p>
        </w:tc>
        <w:tc>
          <w:tcPr>
            <w:tcW w:w="3827" w:type="dxa"/>
          </w:tcPr>
          <w:p w14:paraId="2577EA05" w14:textId="488F4438" w:rsidR="00AD1216" w:rsidRPr="004E3CD0" w:rsidRDefault="00AD1216" w:rsidP="00BED741">
            <w:pPr>
              <w:spacing w:line="259" w:lineRule="auto"/>
            </w:pPr>
            <w:r>
              <w:t xml:space="preserve"> </w:t>
            </w:r>
            <w:r w:rsidR="5FA8FF84">
              <w:t xml:space="preserve">* </w:t>
            </w:r>
            <w:r w:rsidR="33DBCFCB">
              <w:t xml:space="preserve"> </w:t>
            </w:r>
            <w:r>
              <w:t xml:space="preserve">Rustmomenten op maat  </w:t>
            </w:r>
          </w:p>
          <w:p w14:paraId="10B6B717" w14:textId="73887339" w:rsidR="00AD1216" w:rsidRPr="004E3CD0" w:rsidRDefault="2C3EF9C9">
            <w:pPr>
              <w:pStyle w:val="Lijstalinea"/>
              <w:numPr>
                <w:ilvl w:val="0"/>
                <w:numId w:val="3"/>
              </w:numPr>
              <w:rPr>
                <w:rFonts w:asciiTheme="minorHAnsi" w:eastAsiaTheme="minorEastAsia" w:hAnsiTheme="minorHAnsi" w:cstheme="minorBidi"/>
                <w:sz w:val="22"/>
                <w:szCs w:val="22"/>
              </w:rPr>
            </w:pPr>
            <w:r w:rsidRPr="00BED741">
              <w:rPr>
                <w:rFonts w:asciiTheme="minorHAnsi" w:eastAsiaTheme="minorEastAsia" w:hAnsiTheme="minorHAnsi" w:cstheme="minorBidi"/>
                <w:sz w:val="22"/>
                <w:szCs w:val="22"/>
              </w:rPr>
              <w:t>G</w:t>
            </w:r>
            <w:r w:rsidR="00AD1216" w:rsidRPr="00BED741">
              <w:rPr>
                <w:rFonts w:asciiTheme="minorHAnsi" w:eastAsiaTheme="minorEastAsia" w:hAnsiTheme="minorHAnsi" w:cstheme="minorBidi"/>
                <w:sz w:val="22"/>
                <w:szCs w:val="22"/>
              </w:rPr>
              <w:t xml:space="preserve">edragsspecialist </w:t>
            </w:r>
          </w:p>
        </w:tc>
      </w:tr>
    </w:tbl>
    <w:p w14:paraId="75347CB3" w14:textId="77777777" w:rsidR="00DA0F4E" w:rsidRPr="004E3CD0" w:rsidRDefault="00DA0F4E" w:rsidP="00CB3FFB">
      <w:pPr>
        <w:ind w:left="-5"/>
        <w:rPr>
          <w:highlight w:val="yellow"/>
        </w:rPr>
      </w:pPr>
    </w:p>
    <w:p w14:paraId="3EBB5E8E" w14:textId="77EBF92B" w:rsidR="00CB3FFB" w:rsidRPr="004E3CD0" w:rsidRDefault="1331F761" w:rsidP="00BED741">
      <w:pPr>
        <w:pStyle w:val="Kop3"/>
      </w:pPr>
      <w:r>
        <w:t xml:space="preserve"> </w:t>
      </w:r>
      <w:bookmarkStart w:id="158" w:name="_Toc1779846298"/>
      <w:bookmarkStart w:id="159" w:name="_Toc1112054743"/>
      <w:r>
        <w:t>Ontwikkelingsperspectiefplan (OPP)</w:t>
      </w:r>
      <w:bookmarkEnd w:id="158"/>
      <w:bookmarkEnd w:id="159"/>
      <w:r w:rsidRPr="00BED741">
        <w:rPr>
          <w:color w:val="000000" w:themeColor="text1"/>
        </w:rPr>
        <w:t xml:space="preserve"> </w:t>
      </w:r>
    </w:p>
    <w:p w14:paraId="352733CB" w14:textId="77777777" w:rsidR="00CB3FFB" w:rsidRPr="004E3CD0" w:rsidRDefault="00CB3FFB" w:rsidP="00BED741">
      <w:pPr>
        <w:spacing w:after="283"/>
        <w:ind w:left="370"/>
      </w:pPr>
      <w:r>
        <w:t xml:space="preserve">Wanneer een leerling intensieve, individuele ondersteuning nodig heeft op school (niveau 4), stellen we samen een Ontwikkelingsperspectiefplan (OPP) op. Dit plan beschrijft de doelen voor je kind en welke ondersteuning nodig is om die te bereiken. </w:t>
      </w:r>
    </w:p>
    <w:p w14:paraId="3BFAD427" w14:textId="77777777" w:rsidR="00CB3FFB" w:rsidRPr="004E3CD0" w:rsidRDefault="00CB3FFB">
      <w:pPr>
        <w:numPr>
          <w:ilvl w:val="0"/>
          <w:numId w:val="38"/>
        </w:numPr>
        <w:spacing w:after="10" w:line="271" w:lineRule="auto"/>
        <w:ind w:hanging="360"/>
      </w:pPr>
      <w:r>
        <w:t xml:space="preserve">Belangrijk daarbij is dat we dit samen met jou en je kind doen. In het OPP leggen we duidelijk vast: </w:t>
      </w:r>
    </w:p>
    <w:p w14:paraId="20A9BB1B" w14:textId="77777777" w:rsidR="00CB3FFB" w:rsidRPr="004E3CD0" w:rsidRDefault="00CB3FFB" w:rsidP="00BED741">
      <w:pPr>
        <w:ind w:left="730"/>
      </w:pPr>
      <w:r>
        <w:t xml:space="preserve">Wie doet wat, waarom, hoe en wanneer? </w:t>
      </w:r>
    </w:p>
    <w:p w14:paraId="2A7BB39B" w14:textId="77777777" w:rsidR="00CB3FFB" w:rsidRPr="004E3CD0" w:rsidRDefault="00CB3FFB" w:rsidP="00BED741">
      <w:pPr>
        <w:ind w:left="730"/>
      </w:pPr>
      <w:r>
        <w:t xml:space="preserve">Zo weet iedereen wat er verwacht wordt en werken we als team aan de ontwikkeling van je kind. </w:t>
      </w:r>
    </w:p>
    <w:p w14:paraId="65E8E5C4" w14:textId="73640A6D" w:rsidR="00AD1216" w:rsidRDefault="53110737">
      <w:pPr>
        <w:numPr>
          <w:ilvl w:val="0"/>
          <w:numId w:val="38"/>
        </w:numPr>
        <w:spacing w:after="282" w:line="271" w:lineRule="auto"/>
        <w:ind w:hanging="360"/>
      </w:pPr>
      <w:r>
        <w:t>De afspraken in het OPP kunnen verschillen per leerling. Soms is de ondersteuning licht en tijdelijk, soms is die intensiever of structureel. Het plan helpt ons om de begeleiding goed af te stemmen op wat jouw kind nodig heef</w:t>
      </w:r>
    </w:p>
    <w:p w14:paraId="104EBC93" w14:textId="77777777" w:rsidR="00AD1216" w:rsidRDefault="00AD1216" w:rsidP="00AD1216">
      <w:pPr>
        <w:spacing w:after="282" w:line="271" w:lineRule="auto"/>
        <w:rPr>
          <w:highlight w:val="yellow"/>
        </w:rPr>
      </w:pPr>
    </w:p>
    <w:p w14:paraId="4FFA6370" w14:textId="77777777" w:rsidR="00AD1216" w:rsidRPr="004E3CD0" w:rsidRDefault="00AD1216" w:rsidP="00AD1216">
      <w:pPr>
        <w:spacing w:after="282" w:line="271" w:lineRule="auto"/>
        <w:rPr>
          <w:highlight w:val="yellow"/>
        </w:rPr>
      </w:pPr>
    </w:p>
    <w:p w14:paraId="0B9AA76E" w14:textId="77777777" w:rsidR="00CB3FFB" w:rsidRPr="004E3CD0" w:rsidRDefault="1331F761" w:rsidP="00BED741">
      <w:pPr>
        <w:pStyle w:val="Kop3"/>
      </w:pPr>
      <w:bookmarkStart w:id="160" w:name="_Toc577168757"/>
      <w:bookmarkStart w:id="161" w:name="_Toc530101274"/>
      <w:r>
        <w:t>Hoorrecht bij ontwikkelingsperspectiefplan</w:t>
      </w:r>
      <w:bookmarkEnd w:id="160"/>
      <w:bookmarkEnd w:id="161"/>
      <w:r>
        <w:t xml:space="preserve">  </w:t>
      </w:r>
    </w:p>
    <w:p w14:paraId="4715E96C" w14:textId="77777777" w:rsidR="00CB3FFB" w:rsidRPr="004E3CD0" w:rsidRDefault="00CB3FFB" w:rsidP="00BED741">
      <w:pPr>
        <w:spacing w:after="203"/>
        <w:ind w:left="-5"/>
      </w:pPr>
      <w:r>
        <w:t xml:space="preserve">Zowel de ouders als het kind, mogen meepraten over de extra hulp of ondersteuning die wij als school aan het kind willen bieden. Dat noemen we het hoorrecht. Hoe de hulp of ondersteuning voor jouw kind eruit gaat zien schrijven we op in een plan, het ontwikkelingsperspectiefplan. Als we zo’n plan maken, zullen we je daar altijd bij betrekken en jouw of jullie mening opschrijven. Je hebt als ouders het recht om in te stemmen met het handelingsdeel van het plan. Ook je kind vragen we wat het van het plan vindt en ook dat wordt in het plan opgeschreven.  </w:t>
      </w:r>
    </w:p>
    <w:p w14:paraId="18D478F2" w14:textId="77777777" w:rsidR="00CB3FFB" w:rsidRPr="004E3CD0" w:rsidRDefault="1331F761" w:rsidP="00BED741">
      <w:pPr>
        <w:pStyle w:val="Kop3"/>
      </w:pPr>
      <w:bookmarkStart w:id="162" w:name="_Toc625189529"/>
      <w:bookmarkStart w:id="163" w:name="_Toc684285991"/>
      <w:r>
        <w:t>Niveau 5 – Plaatsing op een andere plek (zoals speciaal onderwijs)</w:t>
      </w:r>
      <w:bookmarkEnd w:id="162"/>
      <w:bookmarkEnd w:id="163"/>
      <w:r>
        <w:t xml:space="preserve"> </w:t>
      </w:r>
    </w:p>
    <w:p w14:paraId="2A30A858" w14:textId="77777777" w:rsidR="00CB3FFB" w:rsidRPr="004E3CD0" w:rsidRDefault="00CB3FFB" w:rsidP="00BED741">
      <w:pPr>
        <w:spacing w:after="278"/>
        <w:ind w:left="-5"/>
      </w:pPr>
      <w:r>
        <w:t xml:space="preserve">In sommige gevallen bespreken we samen met het samenwerkingsverband én jullie als ouders of een andere reguliere school in de wijk beter past bij de ondersteuningsbehoefte van jullie kind. Het kan ook zo zijn dat een kind beter tot zijn recht komt in een meer gespecialiseerde vorm van onderwijs, zoals speciaal onderwijs (SO) of speciaal basisonderwijs (SBO).  </w:t>
      </w:r>
    </w:p>
    <w:p w14:paraId="3105B3FB" w14:textId="4A50EF69" w:rsidR="00CB3FFB" w:rsidRPr="004E3CD0" w:rsidRDefault="00CB3FFB" w:rsidP="00BED741">
      <w:pPr>
        <w:ind w:left="-5"/>
      </w:pPr>
      <w:r>
        <w:t xml:space="preserve">We proberen jou als ouder dus zo vroeg mogelijk te betrekken zodat je kunt meedenken over de hulp aan jouw kind. Ook als je zelf zorgen hebt over je kind, willen we graag dat je dit deelt met school. Je kunt dit het beste bij de leraar aangeven. De leraar kan dan samen met jou bekijken wat er aan de hand is, wat je kind nodig heeft en of er extra hulp of overleg nodig is met bijvoorbeeld de intern begeleider. Zo zorgen we er samen voor dat je kind de juiste ondersteuning krijgt. </w:t>
      </w:r>
    </w:p>
    <w:p w14:paraId="42D67C13" w14:textId="77777777" w:rsidR="00CB3FFB" w:rsidRPr="00AD1216" w:rsidRDefault="00CB3FFB" w:rsidP="00BED741">
      <w:pPr>
        <w:spacing w:after="0"/>
        <w:rPr>
          <w:rFonts w:ascii="Calibri" w:eastAsia="Calibri" w:hAnsi="Calibri" w:cs="Calibri"/>
          <w:u w:val="single"/>
        </w:rPr>
      </w:pPr>
      <w:r w:rsidRPr="00BED741">
        <w:rPr>
          <w:rFonts w:ascii="Calibri" w:eastAsia="Calibri" w:hAnsi="Calibri" w:cs="Calibri"/>
          <w:u w:val="single"/>
        </w:rPr>
        <w:t>Wat vinden de leerlingen van de ondersteuning?</w:t>
      </w:r>
    </w:p>
    <w:p w14:paraId="3962C137" w14:textId="279A14BF" w:rsidR="00CB3FFB" w:rsidRPr="004E3CD0" w:rsidRDefault="53110737" w:rsidP="00BED741">
      <w:pPr>
        <w:spacing w:after="198"/>
        <w:rPr>
          <w:rFonts w:ascii="Calibri" w:eastAsia="Calibri" w:hAnsi="Calibri" w:cs="Calibri"/>
        </w:rPr>
      </w:pPr>
      <w:r w:rsidRPr="21FF376E">
        <w:rPr>
          <w:rFonts w:ascii="Calibri" w:eastAsia="Calibri" w:hAnsi="Calibri" w:cs="Calibri"/>
        </w:rPr>
        <w:t xml:space="preserve">De school vindt het belangrijk dat onze leerlingen zich gehoord voelen als het gaat om ondersteuning. Via een korte vragenlijst wordt naar hun ervaringen en mening over het ondersteuningsaanbod gevraagd. Hiermee kunnen we de ondersteuning verbeteren en </w:t>
      </w:r>
      <w:r w:rsidR="5FCAD71D" w:rsidRPr="21FF376E">
        <w:rPr>
          <w:rFonts w:ascii="Calibri" w:eastAsia="Calibri" w:hAnsi="Calibri" w:cs="Calibri"/>
        </w:rPr>
        <w:t>afstemmen</w:t>
      </w:r>
      <w:r w:rsidRPr="21FF376E">
        <w:rPr>
          <w:rFonts w:ascii="Calibri" w:eastAsia="Calibri" w:hAnsi="Calibri" w:cs="Calibri"/>
        </w:rPr>
        <w:t xml:space="preserve"> op wat leerlingen nodig hebben. De uitkomsten worden besproken met de leerlingenraad en meegenomen in het ondersteuningsbeleid.</w:t>
      </w:r>
    </w:p>
    <w:p w14:paraId="4CFA8DC4" w14:textId="457AF373" w:rsidR="305C7DEA" w:rsidRDefault="305C7DEA" w:rsidP="21FF376E">
      <w:pPr>
        <w:pStyle w:val="Geenafstand"/>
        <w:rPr>
          <w:sz w:val="22"/>
          <w:u w:val="single"/>
        </w:rPr>
      </w:pPr>
      <w:r w:rsidRPr="21FF376E">
        <w:rPr>
          <w:sz w:val="22"/>
          <w:u w:val="single"/>
        </w:rPr>
        <w:t>Dit vinden onze leerlingen van de geboden ondersteuning:</w:t>
      </w:r>
    </w:p>
    <w:p w14:paraId="0D5AB909" w14:textId="14408FAA" w:rsidR="305C7DEA" w:rsidRDefault="305C7DEA" w:rsidP="21FF376E">
      <w:pPr>
        <w:pStyle w:val="Geenafstand"/>
        <w:rPr>
          <w:sz w:val="22"/>
        </w:rPr>
      </w:pPr>
      <w:r w:rsidRPr="21FF376E">
        <w:rPr>
          <w:sz w:val="22"/>
        </w:rPr>
        <w:t xml:space="preserve">De leerlingen zijn over het algemeen tevreden over het basis-, verbreding- en ondersteuningsaanbod. </w:t>
      </w:r>
    </w:p>
    <w:p w14:paraId="50153FD8" w14:textId="26F8D0E8" w:rsidR="1D4C0230" w:rsidRDefault="1D4C0230" w:rsidP="21FF376E">
      <w:pPr>
        <w:pStyle w:val="Geenafstand"/>
        <w:rPr>
          <w:sz w:val="22"/>
        </w:rPr>
      </w:pPr>
      <w:r w:rsidRPr="21FF376E">
        <w:rPr>
          <w:sz w:val="22"/>
        </w:rPr>
        <w:t xml:space="preserve">Wel zouden ze nog meer uitleg één op één krijgen. De HB leerlingen willen nog meer gecoacht worden bij hun projecten en verrijkend werk. </w:t>
      </w:r>
    </w:p>
    <w:p w14:paraId="45C01D31" w14:textId="1DB8C117" w:rsidR="21FF376E" w:rsidRDefault="21FF376E" w:rsidP="21FF376E">
      <w:pPr>
        <w:spacing w:after="198"/>
        <w:rPr>
          <w:rFonts w:ascii="Calibri" w:eastAsia="Calibri" w:hAnsi="Calibri" w:cs="Calibri"/>
        </w:rPr>
      </w:pPr>
    </w:p>
    <w:p w14:paraId="667FE1B4" w14:textId="5CC350E9" w:rsidR="004E3CD0" w:rsidRPr="004E3CD0" w:rsidRDefault="5A770CC9" w:rsidP="00BED741">
      <w:pPr>
        <w:pStyle w:val="Kop2"/>
        <w:rPr>
          <w:rFonts w:ascii="Calibri" w:eastAsia="Calibri" w:hAnsi="Calibri" w:cs="Calibri"/>
          <w:sz w:val="22"/>
          <w:szCs w:val="22"/>
          <w:lang w:eastAsia="nl-NL"/>
        </w:rPr>
      </w:pPr>
      <w:bookmarkStart w:id="164" w:name="_Toc1544478771"/>
      <w:bookmarkStart w:id="165" w:name="_Toc1694630858"/>
      <w:r w:rsidRPr="00BED741">
        <w:rPr>
          <w:rFonts w:ascii="Calibri" w:eastAsia="Calibri" w:hAnsi="Calibri" w:cs="Calibri"/>
          <w:sz w:val="22"/>
          <w:szCs w:val="22"/>
          <w:lang w:eastAsia="nl-NL"/>
        </w:rPr>
        <w:t>Wet versterking positie ouders en leerlingen in passend onderwijs</w:t>
      </w:r>
      <w:bookmarkEnd w:id="164"/>
      <w:bookmarkEnd w:id="165"/>
    </w:p>
    <w:p w14:paraId="5302AD73" w14:textId="77777777" w:rsidR="004E3CD0" w:rsidRPr="004E3CD0" w:rsidRDefault="004E3CD0" w:rsidP="00BED741">
      <w:pPr>
        <w:pStyle w:val="Normaalweb"/>
        <w:spacing w:before="0" w:beforeAutospacing="0" w:after="0" w:afterAutospacing="0"/>
        <w:rPr>
          <w:rFonts w:ascii="Calibri" w:eastAsia="Calibri" w:hAnsi="Calibri" w:cs="Calibri"/>
          <w:color w:val="000000"/>
          <w:sz w:val="22"/>
          <w:szCs w:val="22"/>
        </w:rPr>
      </w:pPr>
      <w:r w:rsidRPr="00BED741">
        <w:rPr>
          <w:rFonts w:ascii="Calibri" w:eastAsia="Calibri" w:hAnsi="Calibri" w:cs="Calibri"/>
          <w:color w:val="000000" w:themeColor="text1"/>
          <w:sz w:val="22"/>
          <w:szCs w:val="22"/>
        </w:rPr>
        <w:t>In 2025 treedt de Wet versterking positie ouders en leerlingen in passend onderwijs in werking. Deze wet regelt dat:</w:t>
      </w:r>
    </w:p>
    <w:p w14:paraId="28C506AC" w14:textId="77777777" w:rsidR="004E3CD0" w:rsidRPr="004E3CD0" w:rsidRDefault="004E3CD0" w:rsidP="00BED741">
      <w:pPr>
        <w:pStyle w:val="Normaalweb"/>
        <w:spacing w:before="0" w:beforeAutospacing="0" w:after="0" w:afterAutospacing="0"/>
        <w:rPr>
          <w:rFonts w:ascii="Calibri" w:eastAsia="Calibri" w:hAnsi="Calibri" w:cs="Calibri"/>
          <w:color w:val="000000"/>
          <w:sz w:val="22"/>
          <w:szCs w:val="22"/>
        </w:rPr>
      </w:pPr>
      <w:r w:rsidRPr="00BED741">
        <w:rPr>
          <w:rFonts w:ascii="Calibri" w:eastAsia="Calibri" w:hAnsi="Calibri" w:cs="Calibri"/>
          <w:color w:val="000000" w:themeColor="text1"/>
          <w:sz w:val="22"/>
          <w:szCs w:val="22"/>
        </w:rPr>
        <w:t>· Elk samenwerkingsverband vanaf 1 januari 2025 een ouder- en jeugdsteunpunt moet hebben.</w:t>
      </w:r>
    </w:p>
    <w:p w14:paraId="299DAB8F" w14:textId="77777777" w:rsidR="004E3CD0" w:rsidRPr="004E3CD0" w:rsidRDefault="004E3CD0" w:rsidP="00BED741">
      <w:pPr>
        <w:pStyle w:val="Normaalweb"/>
        <w:spacing w:before="0" w:beforeAutospacing="0" w:after="0" w:afterAutospacing="0"/>
        <w:rPr>
          <w:rFonts w:ascii="Calibri" w:eastAsia="Calibri" w:hAnsi="Calibri" w:cs="Calibri"/>
          <w:color w:val="000000"/>
          <w:sz w:val="22"/>
          <w:szCs w:val="22"/>
        </w:rPr>
      </w:pPr>
      <w:r w:rsidRPr="00BED741">
        <w:rPr>
          <w:rFonts w:ascii="Calibri" w:eastAsia="Calibri" w:hAnsi="Calibri" w:cs="Calibri"/>
          <w:color w:val="000000" w:themeColor="text1"/>
          <w:sz w:val="22"/>
          <w:szCs w:val="22"/>
        </w:rPr>
        <w:t>· Per 1 augustus 2025 het schoolondersteuningsprofiel komt te vervallen en wordt het ondersteuningsaanbod in de schoolgids worden opgenomen.</w:t>
      </w:r>
    </w:p>
    <w:p w14:paraId="20CB53D5" w14:textId="77777777" w:rsidR="004E3CD0" w:rsidRPr="004E3CD0" w:rsidRDefault="004E3CD0" w:rsidP="00BED741">
      <w:pPr>
        <w:pStyle w:val="Normaalweb"/>
        <w:spacing w:before="0" w:beforeAutospacing="0" w:after="0" w:afterAutospacing="0"/>
        <w:rPr>
          <w:rFonts w:ascii="Calibri" w:eastAsia="Calibri" w:hAnsi="Calibri" w:cs="Calibri"/>
          <w:color w:val="000000"/>
          <w:sz w:val="22"/>
          <w:szCs w:val="22"/>
        </w:rPr>
      </w:pPr>
      <w:r w:rsidRPr="00BED741">
        <w:rPr>
          <w:rFonts w:ascii="Calibri" w:eastAsia="Calibri" w:hAnsi="Calibri" w:cs="Calibri"/>
          <w:color w:val="000000" w:themeColor="text1"/>
          <w:sz w:val="22"/>
          <w:szCs w:val="22"/>
        </w:rPr>
        <w:t>· Leerlingen per 1 augustus 2025 hoorrecht hebben over het ontwikkelingsperspectief.</w:t>
      </w:r>
    </w:p>
    <w:p w14:paraId="335BE5C6" w14:textId="77777777" w:rsidR="004E3CD0" w:rsidRPr="004E3CD0" w:rsidRDefault="004E3CD0" w:rsidP="00BED741">
      <w:pPr>
        <w:pStyle w:val="Normaalweb"/>
        <w:spacing w:before="0" w:beforeAutospacing="0" w:after="0" w:afterAutospacing="0"/>
        <w:rPr>
          <w:rFonts w:asciiTheme="minorHAnsi" w:hAnsiTheme="minorHAnsi" w:cstheme="minorBidi"/>
          <w:color w:val="000000"/>
          <w:sz w:val="22"/>
          <w:szCs w:val="22"/>
        </w:rPr>
      </w:pPr>
      <w:r w:rsidRPr="00BED741">
        <w:rPr>
          <w:rFonts w:asciiTheme="minorHAnsi" w:hAnsiTheme="minorHAnsi" w:cstheme="minorBidi"/>
          <w:color w:val="000000" w:themeColor="text1"/>
          <w:sz w:val="22"/>
          <w:szCs w:val="22"/>
        </w:rPr>
        <w:t>Ieder samenwerkingsverband een ouder- en jeugdsteunpunt.</w:t>
      </w:r>
    </w:p>
    <w:p w14:paraId="678ABD23" w14:textId="77777777" w:rsidR="004E3CD0" w:rsidRPr="004E3CD0" w:rsidRDefault="004E3CD0" w:rsidP="00BED741">
      <w:pPr>
        <w:pStyle w:val="Normaalweb"/>
        <w:spacing w:before="0" w:beforeAutospacing="0" w:after="0" w:afterAutospacing="0"/>
        <w:rPr>
          <w:rFonts w:asciiTheme="minorHAnsi" w:hAnsiTheme="minorHAnsi" w:cstheme="minorBidi"/>
          <w:color w:val="000000"/>
          <w:sz w:val="22"/>
          <w:szCs w:val="22"/>
        </w:rPr>
      </w:pPr>
    </w:p>
    <w:p w14:paraId="5086CA3F" w14:textId="77777777" w:rsidR="004E3CD0" w:rsidRPr="004E3CD0" w:rsidRDefault="004E3CD0" w:rsidP="00BED741">
      <w:pPr>
        <w:pStyle w:val="Normaalweb"/>
        <w:spacing w:before="0" w:beforeAutospacing="0" w:after="0" w:afterAutospacing="0"/>
        <w:rPr>
          <w:rFonts w:asciiTheme="minorHAnsi" w:hAnsiTheme="minorHAnsi" w:cstheme="minorBidi"/>
          <w:color w:val="000000"/>
          <w:sz w:val="22"/>
          <w:szCs w:val="22"/>
        </w:rPr>
      </w:pPr>
      <w:r w:rsidRPr="00BED741">
        <w:rPr>
          <w:rFonts w:asciiTheme="minorHAnsi" w:hAnsiTheme="minorHAnsi" w:cstheme="minorBidi"/>
          <w:color w:val="000000" w:themeColor="text1"/>
          <w:sz w:val="22"/>
          <w:szCs w:val="22"/>
        </w:rPr>
        <w:t>Concreet betekent dit dat dit iedere ouder en leerling vanaf nu terecht kan bij een ouder- en jeugdsteunpunt met vragen over passend onderwijs. Zij moeten ouders en leerlingen dus goed informeren en daarnaast ook steun bieden. Bijvoorbeeld over het voeren van gesprekken over passend onderwijs met de school.</w:t>
      </w:r>
    </w:p>
    <w:p w14:paraId="5E09A741" w14:textId="77777777" w:rsidR="004E3CD0" w:rsidRPr="004E3CD0" w:rsidRDefault="004E3CD0" w:rsidP="00BED741">
      <w:pPr>
        <w:pStyle w:val="Normaalweb"/>
        <w:spacing w:before="0" w:beforeAutospacing="0" w:after="0" w:afterAutospacing="0"/>
        <w:rPr>
          <w:rFonts w:asciiTheme="minorHAnsi" w:hAnsiTheme="minorHAnsi" w:cstheme="minorBidi"/>
          <w:color w:val="000000"/>
          <w:sz w:val="22"/>
          <w:szCs w:val="22"/>
        </w:rPr>
      </w:pPr>
      <w:r w:rsidRPr="00BED741">
        <w:rPr>
          <w:rFonts w:asciiTheme="minorHAnsi" w:hAnsiTheme="minorHAnsi" w:cstheme="minorBidi"/>
          <w:color w:val="000000" w:themeColor="text1"/>
          <w:sz w:val="22"/>
          <w:szCs w:val="22"/>
        </w:rPr>
        <w:t>De onderdelen over het ondersteuningsaanbod in de schoolgids en het hoorrecht treden in werking op 1 augustus 2025.</w:t>
      </w:r>
    </w:p>
    <w:p w14:paraId="66A1DDD2" w14:textId="77777777" w:rsidR="00AD1216" w:rsidRPr="004E3CD0" w:rsidRDefault="00AD1216" w:rsidP="00BED741">
      <w:pPr>
        <w:pStyle w:val="Normaalweb"/>
        <w:spacing w:before="0" w:beforeAutospacing="0" w:after="0" w:afterAutospacing="0"/>
        <w:rPr>
          <w:rFonts w:asciiTheme="minorHAnsi" w:hAnsiTheme="minorHAnsi" w:cstheme="minorBidi"/>
          <w:color w:val="000000"/>
          <w:sz w:val="22"/>
          <w:szCs w:val="22"/>
        </w:rPr>
      </w:pPr>
    </w:p>
    <w:p w14:paraId="5EA44AE5" w14:textId="77777777" w:rsidR="004E3CD0" w:rsidRPr="004E3CD0" w:rsidRDefault="004E3CD0" w:rsidP="00BED741">
      <w:pPr>
        <w:pStyle w:val="Normaalweb"/>
        <w:spacing w:before="0" w:beforeAutospacing="0" w:after="0" w:afterAutospacing="0"/>
        <w:rPr>
          <w:rFonts w:asciiTheme="minorHAnsi" w:hAnsiTheme="minorHAnsi" w:cstheme="minorBidi"/>
          <w:color w:val="000000"/>
          <w:sz w:val="22"/>
          <w:szCs w:val="22"/>
        </w:rPr>
      </w:pPr>
      <w:r w:rsidRPr="00BED741">
        <w:rPr>
          <w:rFonts w:asciiTheme="minorHAnsi" w:hAnsiTheme="minorHAnsi" w:cstheme="minorBidi"/>
          <w:color w:val="000000" w:themeColor="text1"/>
          <w:sz w:val="22"/>
          <w:szCs w:val="22"/>
        </w:rPr>
        <w:t>Alle informatie over de basisondersteuning en extra ondersteuning staat vanaf het schooljaar 2025 -2026 in de schoolgids. Ouders en leerlingen hoeven deze informatie niet meer in een apart document te zoeken. Ook moeten scholen voordat ze de informatie over basis- en extra ondersteuning opnemen in de schoolgids aan leerlingen vragen wat zij vinden van het ondersteuningsaanbod van de school. Het schoolondersteuningsprofiel (SOP) wat iedere school nu al heeft vervalt per 1 augustus dus als apart document.</w:t>
      </w:r>
    </w:p>
    <w:p w14:paraId="5FDA0C6E" w14:textId="77777777" w:rsidR="004E3CD0" w:rsidRPr="004E3CD0" w:rsidRDefault="004E3CD0" w:rsidP="00BED741">
      <w:pPr>
        <w:pStyle w:val="Normaalweb"/>
        <w:spacing w:before="0" w:beforeAutospacing="0" w:after="0" w:afterAutospacing="0"/>
        <w:rPr>
          <w:rFonts w:asciiTheme="minorHAnsi" w:hAnsiTheme="minorHAnsi" w:cstheme="minorBidi"/>
          <w:color w:val="000000"/>
          <w:sz w:val="22"/>
          <w:szCs w:val="22"/>
        </w:rPr>
      </w:pPr>
    </w:p>
    <w:p w14:paraId="4B1BBE9D" w14:textId="77777777" w:rsidR="004E3CD0" w:rsidRPr="004E3CD0" w:rsidRDefault="5A770CC9" w:rsidP="00BED741">
      <w:pPr>
        <w:pStyle w:val="Kop3"/>
      </w:pPr>
      <w:bookmarkStart w:id="166" w:name="_Toc147600746"/>
      <w:bookmarkStart w:id="167" w:name="_Toc907482366"/>
      <w:r>
        <w:t>Hoorrecht voor leerlingen</w:t>
      </w:r>
      <w:bookmarkEnd w:id="166"/>
      <w:bookmarkEnd w:id="167"/>
    </w:p>
    <w:p w14:paraId="026C6109" w14:textId="77777777" w:rsidR="004E3CD0" w:rsidRPr="004E3CD0" w:rsidRDefault="004E3CD0" w:rsidP="00BED741">
      <w:pPr>
        <w:pStyle w:val="Normaalweb"/>
        <w:spacing w:before="0" w:beforeAutospacing="0" w:after="0" w:afterAutospacing="0"/>
        <w:rPr>
          <w:rFonts w:asciiTheme="minorHAnsi" w:hAnsiTheme="minorHAnsi" w:cstheme="minorBidi"/>
          <w:color w:val="000000"/>
          <w:sz w:val="22"/>
          <w:szCs w:val="22"/>
        </w:rPr>
      </w:pPr>
      <w:r w:rsidRPr="00BED741">
        <w:rPr>
          <w:rFonts w:asciiTheme="minorHAnsi" w:hAnsiTheme="minorHAnsi" w:cstheme="minorBidi"/>
          <w:color w:val="000000" w:themeColor="text1"/>
          <w:sz w:val="22"/>
          <w:szCs w:val="22"/>
        </w:rPr>
        <w:t>Wanneer je kind extra ondersteuning nodig heeft, moet dit worden vastgelegd in een ontwikkelingsperspectief’ (OPP). En wordt vastgelegd wat de onderwijs- en ondersteuningsbehoeften van je kind, én de school (leerkracht) zijn. Aan de hand daarvan, wordt bekeken welke aanpassingen er gedaan moeten worden en welke middelen ingezet kunnen worden om het onderwijs voor jouw kind passend te maken. Over dit OPP voert de school met ouders ‘op overeenstemming gericht overleg’ en ouders wordt gevraagd of zij instemmen met het handelingsdeel (uitvoerende deel) van het OPP.</w:t>
      </w:r>
    </w:p>
    <w:p w14:paraId="3DDAA634" w14:textId="2C63AA43" w:rsidR="004E3CD0" w:rsidRDefault="004E3CD0" w:rsidP="00BED741">
      <w:pPr>
        <w:pStyle w:val="Normaalweb"/>
        <w:spacing w:before="0" w:beforeAutospacing="0" w:after="0" w:afterAutospacing="0" w:line="268" w:lineRule="auto"/>
        <w:rPr>
          <w:rFonts w:asciiTheme="minorHAnsi" w:hAnsiTheme="minorHAnsi" w:cstheme="minorBidi"/>
          <w:color w:val="000000" w:themeColor="text1"/>
          <w:sz w:val="22"/>
          <w:szCs w:val="22"/>
        </w:rPr>
      </w:pPr>
      <w:r w:rsidRPr="00BED741">
        <w:rPr>
          <w:rFonts w:asciiTheme="minorHAnsi" w:hAnsiTheme="minorHAnsi" w:cstheme="minorBidi"/>
          <w:color w:val="000000" w:themeColor="text1"/>
          <w:sz w:val="22"/>
          <w:szCs w:val="22"/>
        </w:rPr>
        <w:t xml:space="preserve">Ouders hebben dus al instemmingsrecht op het handelingsdeel van het ontwikkelingsperspectief (OPP) . Vanaf 1 augustus moet ook aan iedere leerling gevraagd worden om mee te praten over hun eigen OPP en de ondersteuning die zij nodig hebben. Leerlingen hebben dit hoorrecht ook als het OPP wordt bijgesteld of wordt geëvalueerd. Leerlingen moet dus altijd de mogelijkheid gegeven worden om gebruik te maken van hun hoorrecht. De school heeft hierin een actieve rol en moet opschrijven in het </w:t>
      </w:r>
      <w:r w:rsidR="1D6AB170" w:rsidRPr="00BED741">
        <w:rPr>
          <w:rFonts w:asciiTheme="minorHAnsi" w:hAnsiTheme="minorHAnsi" w:cstheme="minorBidi"/>
          <w:color w:val="000000" w:themeColor="text1"/>
          <w:sz w:val="22"/>
          <w:szCs w:val="22"/>
        </w:rPr>
        <w:t>OPP</w:t>
      </w:r>
      <w:r w:rsidRPr="00BED741">
        <w:rPr>
          <w:rFonts w:asciiTheme="minorHAnsi" w:hAnsiTheme="minorHAnsi" w:cstheme="minorBidi"/>
          <w:color w:val="000000" w:themeColor="text1"/>
          <w:sz w:val="22"/>
          <w:szCs w:val="22"/>
        </w:rPr>
        <w:t xml:space="preserve"> wat de mening van de leerling is. Leerlingen zijn niet verplicht hun mening te geven.</w:t>
      </w:r>
    </w:p>
    <w:p w14:paraId="2EDC3B1C" w14:textId="4ED7308D" w:rsidR="00BED741" w:rsidRDefault="00BED741" w:rsidP="00BED741">
      <w:pPr>
        <w:pStyle w:val="Normaalweb"/>
        <w:spacing w:before="0" w:beforeAutospacing="0" w:after="0" w:afterAutospacing="0"/>
        <w:rPr>
          <w:rFonts w:asciiTheme="minorHAnsi" w:hAnsiTheme="minorHAnsi" w:cstheme="minorBidi"/>
          <w:color w:val="000000" w:themeColor="text1"/>
          <w:sz w:val="22"/>
          <w:szCs w:val="22"/>
        </w:rPr>
      </w:pPr>
    </w:p>
    <w:p w14:paraId="6B979020" w14:textId="3944C25D" w:rsidR="00667D33" w:rsidRPr="007211C2" w:rsidRDefault="79BCF159" w:rsidP="00BED741">
      <w:pPr>
        <w:pStyle w:val="Kop3"/>
        <w:spacing w:after="163" w:line="268" w:lineRule="auto"/>
        <w:rPr>
          <w:rFonts w:eastAsia="Calibri" w:cstheme="minorBidi"/>
        </w:rPr>
      </w:pPr>
      <w:bookmarkStart w:id="168" w:name="_Toc116159294"/>
      <w:bookmarkStart w:id="169" w:name="_Toc1807988590"/>
      <w:r>
        <w:t>Speciaal Basisonderwijs (SBO)</w:t>
      </w:r>
      <w:bookmarkEnd w:id="168"/>
      <w:bookmarkEnd w:id="169"/>
    </w:p>
    <w:p w14:paraId="7DCFADBA" w14:textId="77777777" w:rsidR="00667D33" w:rsidRPr="007211C2" w:rsidRDefault="46E5AF78" w:rsidP="21FF376E">
      <w:pPr>
        <w:pStyle w:val="Kop3"/>
        <w:spacing w:after="163" w:line="268" w:lineRule="auto"/>
        <w:rPr>
          <w:rFonts w:asciiTheme="minorHAnsi" w:eastAsiaTheme="minorEastAsia" w:hAnsiTheme="minorHAnsi" w:cstheme="minorBidi"/>
          <w:color w:val="000000" w:themeColor="text1"/>
          <w:kern w:val="0"/>
          <w14:ligatures w14:val="none"/>
        </w:rPr>
      </w:pPr>
      <w:r w:rsidRPr="21FF376E">
        <w:rPr>
          <w:rFonts w:asciiTheme="minorHAnsi" w:eastAsiaTheme="minorEastAsia" w:hAnsiTheme="minorHAnsi" w:cstheme="minorBidi"/>
          <w:color w:val="000000" w:themeColor="text1"/>
          <w:kern w:val="0"/>
          <w14:ligatures w14:val="none"/>
        </w:rPr>
        <w:t>Het Speciaal Basisonderwijs (SBO) is bestemd voor leerlingen, die vanwege hun specifieke leer- en ontwikkelingsbehoeften onvoldoende profiteren van het regulier onderwijs. Leerlingen, die het SBO bezoeken, hebben veelal behoorlijke faalervaring achter zich. Het Samenwerkingsverband beschikt over twee voorzieningen Speciaal Basisonderwijs. Het advies voor SBO wordt opgesteld door het Ondersteuningsteam en door de school besproken met de ouder(s)/verzorger(s). Met toestemming van de ouder(s)/verzorger(s) assisteert de school bij de verwijzingsprocedure.</w:t>
      </w:r>
    </w:p>
    <w:p w14:paraId="4E21AFD3" w14:textId="77777777" w:rsidR="00792FE8" w:rsidRPr="000B1AE1" w:rsidRDefault="00792FE8" w:rsidP="00667D33">
      <w:pPr>
        <w:spacing w:after="0" w:line="240" w:lineRule="auto"/>
        <w:rPr>
          <w:rFonts w:eastAsia="Calibri" w:cstheme="minorHAnsi"/>
          <w:color w:val="00B050"/>
          <w:kern w:val="0"/>
          <w:sz w:val="20"/>
          <w:szCs w:val="20"/>
          <w14:ligatures w14:val="none"/>
        </w:rPr>
      </w:pPr>
    </w:p>
    <w:p w14:paraId="2348BDDF" w14:textId="77777777" w:rsidR="00667D33" w:rsidRPr="006C11B2" w:rsidRDefault="79BCF159" w:rsidP="00792FE8">
      <w:pPr>
        <w:pStyle w:val="Kop3"/>
      </w:pPr>
      <w:bookmarkStart w:id="170" w:name="_Toc281368611"/>
      <w:bookmarkStart w:id="171" w:name="_Toc320164526"/>
      <w:r>
        <w:t>Speciaal Onderwijs (SO)</w:t>
      </w:r>
      <w:bookmarkEnd w:id="170"/>
      <w:bookmarkEnd w:id="171"/>
    </w:p>
    <w:p w14:paraId="38A8CCE2" w14:textId="77777777" w:rsidR="00667D33" w:rsidRPr="000B1AE1" w:rsidRDefault="00667D33" w:rsidP="00667D33">
      <w:pPr>
        <w:spacing w:after="0" w:line="240" w:lineRule="auto"/>
        <w:rPr>
          <w:rFonts w:eastAsia="Calibri" w:cstheme="minorHAnsi"/>
          <w:kern w:val="0"/>
          <w:sz w:val="24"/>
          <w:szCs w:val="24"/>
          <w14:ligatures w14:val="none"/>
        </w:rPr>
      </w:pPr>
    </w:p>
    <w:p w14:paraId="3EC8CEC5"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Het Speciaal Onderwijs is bestemd voor leerlingen met verstandelijke en/of lichamelijke beperkingen of voor leerlingen met psychiatrische stoornissen. De scholen voor Speciaal Onderwijs vinden we zowel binnen als buiten het Samenwerkingsverband.</w:t>
      </w:r>
    </w:p>
    <w:p w14:paraId="70BEE8F6" w14:textId="77777777" w:rsidR="00792FE8" w:rsidRDefault="00792FE8" w:rsidP="00792FE8">
      <w:pPr>
        <w:pStyle w:val="Kop3"/>
      </w:pPr>
    </w:p>
    <w:p w14:paraId="38B13F26" w14:textId="781FA30C" w:rsidR="00667D33" w:rsidRPr="006C11B2" w:rsidRDefault="79BCF159" w:rsidP="00792FE8">
      <w:pPr>
        <w:pStyle w:val="Kop3"/>
      </w:pPr>
      <w:bookmarkStart w:id="172" w:name="_Toc2070887202"/>
      <w:bookmarkStart w:id="173" w:name="_Toc1323992204"/>
      <w:r>
        <w:t>Ambulante Begeleiding</w:t>
      </w:r>
      <w:bookmarkEnd w:id="172"/>
      <w:bookmarkEnd w:id="173"/>
    </w:p>
    <w:p w14:paraId="02D057A5" w14:textId="77777777" w:rsidR="00667D33" w:rsidRPr="000B1AE1" w:rsidRDefault="00667D33" w:rsidP="00667D33">
      <w:pPr>
        <w:spacing w:after="0" w:line="240" w:lineRule="auto"/>
        <w:rPr>
          <w:rFonts w:eastAsia="Calibri" w:cstheme="minorHAnsi"/>
          <w:kern w:val="0"/>
          <w:sz w:val="24"/>
          <w:szCs w:val="24"/>
          <w14:ligatures w14:val="none"/>
        </w:rPr>
      </w:pPr>
    </w:p>
    <w:p w14:paraId="0DBF0952"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 xml:space="preserve">Ambulante Begeleiding is bestemd voor leerlingen met verstandelijke en/of lichamelijke beperkingen of voor leerlingen met psychiatrische stoornissen, die niet gedurende de gehele schoolweek zijn aangewezen op onderwijs in de scholen voor Speciaal Onderwijs. </w:t>
      </w:r>
    </w:p>
    <w:p w14:paraId="74D540FE"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Het doel van ambulante begeleiding is leerlingen, die vanwege een langdurige ziekte, handicap of (lichamelijke en/of verstandelijke) beperking, extra aandacht en zorg nodig hebben, zo te begeleiden dat zij binnen het reguliere onderwijs goed kunnen functioneren. Een ambulant begeleider adviseert en ondersteunt leerkrachten, ouders en leerlingen.</w:t>
      </w:r>
    </w:p>
    <w:p w14:paraId="342B3594"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78B3386B" w14:textId="77777777" w:rsidR="00667D33" w:rsidRPr="000B1AE1" w:rsidRDefault="00667D33" w:rsidP="00667D33">
      <w:pPr>
        <w:spacing w:after="0" w:line="240" w:lineRule="auto"/>
        <w:jc w:val="center"/>
        <w:rPr>
          <w:rFonts w:eastAsia="Calibri" w:cstheme="minorHAnsi"/>
          <w:kern w:val="0"/>
          <w:sz w:val="24"/>
          <w:szCs w:val="24"/>
          <w14:ligatures w14:val="none"/>
        </w:rPr>
      </w:pPr>
      <w:r w:rsidRPr="000B1AE1">
        <w:rPr>
          <w:rFonts w:eastAsia="Calibri" w:cstheme="minorHAnsi"/>
          <w:noProof/>
          <w:kern w:val="0"/>
          <w:sz w:val="24"/>
          <w:szCs w:val="24"/>
          <w:lang w:eastAsia="nl-NL"/>
          <w14:ligatures w14:val="none"/>
        </w:rPr>
        <w:drawing>
          <wp:inline distT="0" distB="0" distL="0" distR="0" wp14:anchorId="2F485F57" wp14:editId="067E6673">
            <wp:extent cx="3398520" cy="2019300"/>
            <wp:effectExtent l="0" t="0" r="0" b="0"/>
            <wp:docPr id="538686354" name="Afbeelding 3" descr="Afbeelding met tekst, schermopname, Lettertype,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686354" name="Afbeelding 3" descr="Afbeelding met tekst, schermopname, Lettertype, ontwerp&#10;&#10;Automatisch gegenereerde beschrijvi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398520" cy="2019300"/>
                    </a:xfrm>
                    <a:prstGeom prst="rect">
                      <a:avLst/>
                    </a:prstGeom>
                    <a:noFill/>
                  </pic:spPr>
                </pic:pic>
              </a:graphicData>
            </a:graphic>
          </wp:inline>
        </w:drawing>
      </w:r>
    </w:p>
    <w:p w14:paraId="0E884FEB" w14:textId="77777777" w:rsidR="00667D33" w:rsidRPr="000B1AE1" w:rsidRDefault="00667D33" w:rsidP="00667D33">
      <w:pPr>
        <w:spacing w:after="0" w:line="240" w:lineRule="auto"/>
        <w:rPr>
          <w:rFonts w:eastAsia="Calibri" w:cstheme="minorHAnsi"/>
          <w:kern w:val="0"/>
          <w:sz w:val="24"/>
          <w:szCs w:val="24"/>
          <w14:ligatures w14:val="none"/>
        </w:rPr>
      </w:pPr>
    </w:p>
    <w:p w14:paraId="01C6B373" w14:textId="77777777" w:rsidR="00667D33" w:rsidRPr="000B1AE1" w:rsidRDefault="00667D33" w:rsidP="00BED741">
      <w:pPr>
        <w:spacing w:after="0" w:line="240" w:lineRule="auto"/>
        <w:rPr>
          <w:rFonts w:eastAsia="Calibri"/>
          <w:kern w:val="0"/>
          <w:sz w:val="16"/>
          <w:szCs w:val="16"/>
          <w14:ligatures w14:val="none"/>
        </w:rPr>
      </w:pPr>
      <w:r w:rsidRPr="00BED741">
        <w:rPr>
          <w:rFonts w:eastAsia="Calibri"/>
          <w:kern w:val="0"/>
          <w:sz w:val="16"/>
          <w:szCs w:val="16"/>
          <w14:ligatures w14:val="none"/>
        </w:rPr>
        <w:t>*HGW staat voor handelingsgericht werken</w:t>
      </w:r>
    </w:p>
    <w:p w14:paraId="69522D1D" w14:textId="1966CFA4" w:rsidR="00667D33" w:rsidRPr="003130CC" w:rsidRDefault="79BCF159" w:rsidP="003A2880">
      <w:pPr>
        <w:pStyle w:val="Kop1"/>
      </w:pPr>
      <w:bookmarkStart w:id="174" w:name="_Toc742169758"/>
      <w:bookmarkStart w:id="175" w:name="_Toc1118469064"/>
      <w:r>
        <w:t>Het samenwerkingsverband Passend Onderwijs Drechtsteden</w:t>
      </w:r>
      <w:bookmarkEnd w:id="174"/>
      <w:bookmarkEnd w:id="175"/>
    </w:p>
    <w:p w14:paraId="10999CC3" w14:textId="77777777" w:rsidR="00667D33" w:rsidRPr="000B1AE1" w:rsidRDefault="00667D33" w:rsidP="00667D33">
      <w:pPr>
        <w:spacing w:after="0" w:line="240" w:lineRule="auto"/>
        <w:rPr>
          <w:rFonts w:eastAsia="Calibri" w:cstheme="minorHAnsi"/>
          <w:kern w:val="0"/>
          <w:sz w:val="24"/>
          <w:szCs w:val="24"/>
          <w14:ligatures w14:val="none"/>
        </w:rPr>
      </w:pPr>
    </w:p>
    <w:p w14:paraId="701F958A"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Het samenwerkingsverband Passend Onderwijs Drechtsteden brengt samenwerking tussen de deelnemende schoolbesturen tot stand en onderhoudt deze, gericht op het bieden van een passende onderwijsplek voor alle leerlingen. Deze samenwerking vindt zijn grondslag in het wettelijk kader en referentiekader passend onderwijs.</w:t>
      </w:r>
    </w:p>
    <w:p w14:paraId="06B8D1E3" w14:textId="77777777" w:rsidR="00667D33" w:rsidRPr="007211C2" w:rsidRDefault="00667D33" w:rsidP="00667D33">
      <w:pPr>
        <w:spacing w:after="0" w:line="240" w:lineRule="auto"/>
        <w:rPr>
          <w:rFonts w:eastAsia="Calibri" w:cstheme="minorHAnsi"/>
          <w:kern w:val="0"/>
          <w14:ligatures w14:val="none"/>
        </w:rPr>
      </w:pPr>
    </w:p>
    <w:p w14:paraId="7B58A397" w14:textId="77777777" w:rsidR="00667D33" w:rsidRPr="007211C2" w:rsidRDefault="00667D33" w:rsidP="00667D33">
      <w:pPr>
        <w:spacing w:after="0" w:line="240" w:lineRule="auto"/>
        <w:rPr>
          <w:rFonts w:eastAsia="Calibri" w:cstheme="minorHAnsi"/>
          <w:kern w:val="0"/>
          <w14:ligatures w14:val="none"/>
        </w:rPr>
      </w:pPr>
      <w:r w:rsidRPr="007211C2">
        <w:rPr>
          <w:rFonts w:eastAsia="Calibri" w:cstheme="minorHAnsi"/>
          <w:kern w:val="0"/>
          <w14:ligatures w14:val="none"/>
        </w:rPr>
        <w:t xml:space="preserve">Het doel van het samenwerkingsverband is het realiseren en onderhouden van een samenhangend geheel van zorgvoorzieningen binnen en tussen basisscholen en in samenwerking met de scholen voor Speciaal Basisonderwijs en Speciaal Onderwijs en wel zodanig dat zoveel mogelijk leerlingen een ononderbroken ontwikkelingsproces kunnen doormaken. </w:t>
      </w:r>
    </w:p>
    <w:p w14:paraId="1288C58E" w14:textId="77777777" w:rsidR="00667D33" w:rsidRPr="007211C2" w:rsidRDefault="00667D33" w:rsidP="00667D33">
      <w:pPr>
        <w:spacing w:after="0" w:line="240" w:lineRule="auto"/>
        <w:rPr>
          <w:rFonts w:eastAsia="Calibri" w:cstheme="minorHAnsi"/>
          <w:kern w:val="0"/>
          <w14:ligatures w14:val="none"/>
        </w:rPr>
      </w:pPr>
    </w:p>
    <w:p w14:paraId="240F8911" w14:textId="77777777" w:rsidR="00667D33" w:rsidRPr="009A1615" w:rsidRDefault="00667D33" w:rsidP="00667D33">
      <w:pPr>
        <w:spacing w:after="0" w:line="240" w:lineRule="auto"/>
        <w:rPr>
          <w:rFonts w:eastAsia="Calibri" w:cstheme="minorHAnsi"/>
          <w:color w:val="FF0000"/>
          <w:kern w:val="0"/>
          <w14:ligatures w14:val="none"/>
        </w:rPr>
      </w:pPr>
      <w:r w:rsidRPr="007211C2">
        <w:rPr>
          <w:rFonts w:eastAsia="Calibri" w:cstheme="minorHAnsi"/>
          <w:kern w:val="0"/>
          <w14:ligatures w14:val="none"/>
        </w:rPr>
        <w:t xml:space="preserve">Onder verantwoordelijkheid van de bestuurder van het samenwerkingsverband functioneert een adviesraad waarin alle scholen binnen het Samenwerkingsverband vertegenwoordigd zijn. De adviesraad is belast met beleidsvoorbereiding en advisering op het terrein van kwaliteitszorg. Voor meer informatie kunt u naar de website van het samenwerkingsverband. Website: </w:t>
      </w:r>
      <w:hyperlink r:id="rId38" w:history="1">
        <w:r w:rsidRPr="007211C2">
          <w:rPr>
            <w:rFonts w:eastAsia="Calibri" w:cstheme="minorHAnsi"/>
            <w:kern w:val="0"/>
            <w:u w:val="single"/>
            <w14:ligatures w14:val="none"/>
          </w:rPr>
          <w:t>www.samenwerkingsverbanddrechtsteden.nl</w:t>
        </w:r>
      </w:hyperlink>
      <w:r w:rsidRPr="009A1615">
        <w:rPr>
          <w:rFonts w:eastAsia="Calibri" w:cstheme="minorHAnsi"/>
          <w:color w:val="FF0000"/>
          <w:kern w:val="0"/>
          <w14:ligatures w14:val="none"/>
        </w:rPr>
        <w:t xml:space="preserve"> </w:t>
      </w:r>
    </w:p>
    <w:p w14:paraId="43B9855C" w14:textId="77777777" w:rsidR="00792FE8" w:rsidRDefault="00792FE8" w:rsidP="00792FE8">
      <w:pPr>
        <w:pStyle w:val="Kop3"/>
      </w:pPr>
    </w:p>
    <w:p w14:paraId="030A18A9" w14:textId="79977D94" w:rsidR="00667D33" w:rsidRPr="006C11B2" w:rsidRDefault="79BCF159" w:rsidP="003A2880">
      <w:pPr>
        <w:pStyle w:val="Kop2"/>
      </w:pPr>
      <w:bookmarkStart w:id="176" w:name="_Toc1280711818"/>
      <w:bookmarkStart w:id="177" w:name="_Toc126914092"/>
      <w:r>
        <w:t>Zorg en ondersteuning en de zorgniveaus binnen het SWV.</w:t>
      </w:r>
      <w:bookmarkEnd w:id="176"/>
      <w:bookmarkEnd w:id="177"/>
    </w:p>
    <w:p w14:paraId="5D2AEFCE"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Binnen het Samenwerkingsverband Drechtsteden valt zorgniveau 1,2 en 3 binnen de basisondersteuning.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15"/>
        <w:gridCol w:w="3015"/>
      </w:tblGrid>
      <w:tr w:rsidR="007211C2" w:rsidRPr="007211C2" w14:paraId="5AA7AC10" w14:textId="77777777" w:rsidTr="0043264C">
        <w:trPr>
          <w:trHeight w:val="300"/>
        </w:trPr>
        <w:tc>
          <w:tcPr>
            <w:tcW w:w="3015" w:type="dxa"/>
            <w:tcBorders>
              <w:top w:val="single" w:sz="6" w:space="0" w:color="auto"/>
              <w:left w:val="single" w:sz="6" w:space="0" w:color="auto"/>
              <w:bottom w:val="single" w:sz="6" w:space="0" w:color="auto"/>
              <w:right w:val="single" w:sz="6" w:space="0" w:color="auto"/>
            </w:tcBorders>
            <w:hideMark/>
          </w:tcPr>
          <w:p w14:paraId="533E8801"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Niveau 1 </w:t>
            </w:r>
          </w:p>
        </w:tc>
        <w:tc>
          <w:tcPr>
            <w:tcW w:w="3015" w:type="dxa"/>
            <w:tcBorders>
              <w:top w:val="single" w:sz="6" w:space="0" w:color="auto"/>
              <w:left w:val="single" w:sz="6" w:space="0" w:color="auto"/>
              <w:bottom w:val="single" w:sz="6" w:space="0" w:color="auto"/>
              <w:right w:val="single" w:sz="6" w:space="0" w:color="auto"/>
            </w:tcBorders>
            <w:hideMark/>
          </w:tcPr>
          <w:p w14:paraId="20F463DC"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Basisarrangement </w:t>
            </w:r>
          </w:p>
        </w:tc>
      </w:tr>
      <w:tr w:rsidR="007211C2" w:rsidRPr="007211C2" w14:paraId="5DD981E6" w14:textId="77777777" w:rsidTr="0043264C">
        <w:trPr>
          <w:trHeight w:val="300"/>
        </w:trPr>
        <w:tc>
          <w:tcPr>
            <w:tcW w:w="3015" w:type="dxa"/>
            <w:tcBorders>
              <w:top w:val="single" w:sz="6" w:space="0" w:color="auto"/>
              <w:left w:val="single" w:sz="6" w:space="0" w:color="auto"/>
              <w:bottom w:val="single" w:sz="6" w:space="0" w:color="auto"/>
              <w:right w:val="single" w:sz="6" w:space="0" w:color="auto"/>
            </w:tcBorders>
            <w:hideMark/>
          </w:tcPr>
          <w:p w14:paraId="6D80C40B"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Niveau 2 </w:t>
            </w:r>
          </w:p>
        </w:tc>
        <w:tc>
          <w:tcPr>
            <w:tcW w:w="3015" w:type="dxa"/>
            <w:tcBorders>
              <w:top w:val="single" w:sz="6" w:space="0" w:color="auto"/>
              <w:left w:val="single" w:sz="6" w:space="0" w:color="auto"/>
              <w:bottom w:val="single" w:sz="6" w:space="0" w:color="auto"/>
              <w:right w:val="single" w:sz="6" w:space="0" w:color="auto"/>
            </w:tcBorders>
            <w:hideMark/>
          </w:tcPr>
          <w:p w14:paraId="7FEDB8DA"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Intensief arrangement </w:t>
            </w:r>
          </w:p>
        </w:tc>
      </w:tr>
      <w:tr w:rsidR="007211C2" w:rsidRPr="007211C2" w14:paraId="5B76A293" w14:textId="77777777" w:rsidTr="0043264C">
        <w:trPr>
          <w:trHeight w:val="300"/>
        </w:trPr>
        <w:tc>
          <w:tcPr>
            <w:tcW w:w="3015" w:type="dxa"/>
            <w:tcBorders>
              <w:top w:val="single" w:sz="6" w:space="0" w:color="auto"/>
              <w:left w:val="single" w:sz="6" w:space="0" w:color="auto"/>
              <w:bottom w:val="single" w:sz="6" w:space="0" w:color="auto"/>
              <w:right w:val="single" w:sz="6" w:space="0" w:color="auto"/>
            </w:tcBorders>
            <w:hideMark/>
          </w:tcPr>
          <w:p w14:paraId="7C593462"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Niveau 3 </w:t>
            </w:r>
          </w:p>
        </w:tc>
        <w:tc>
          <w:tcPr>
            <w:tcW w:w="3015" w:type="dxa"/>
            <w:tcBorders>
              <w:top w:val="single" w:sz="6" w:space="0" w:color="auto"/>
              <w:left w:val="single" w:sz="6" w:space="0" w:color="auto"/>
              <w:bottom w:val="single" w:sz="6" w:space="0" w:color="auto"/>
              <w:right w:val="single" w:sz="6" w:space="0" w:color="auto"/>
            </w:tcBorders>
            <w:hideMark/>
          </w:tcPr>
          <w:p w14:paraId="053BA005"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Zeer intensief arrangement </w:t>
            </w:r>
          </w:p>
        </w:tc>
      </w:tr>
    </w:tbl>
    <w:p w14:paraId="7147DB88"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 </w:t>
      </w:r>
    </w:p>
    <w:p w14:paraId="6CBDF374"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Bij niveau 4 en 5 is er sprake van extra ondersteuning.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30"/>
        <w:gridCol w:w="4530"/>
      </w:tblGrid>
      <w:tr w:rsidR="007211C2" w:rsidRPr="007211C2" w14:paraId="660E001D" w14:textId="77777777" w:rsidTr="0043264C">
        <w:trPr>
          <w:trHeight w:val="300"/>
        </w:trPr>
        <w:tc>
          <w:tcPr>
            <w:tcW w:w="4530" w:type="dxa"/>
            <w:tcBorders>
              <w:top w:val="single" w:sz="6" w:space="0" w:color="auto"/>
              <w:left w:val="single" w:sz="6" w:space="0" w:color="auto"/>
              <w:bottom w:val="single" w:sz="6" w:space="0" w:color="auto"/>
              <w:right w:val="single" w:sz="6" w:space="0" w:color="auto"/>
            </w:tcBorders>
            <w:hideMark/>
          </w:tcPr>
          <w:p w14:paraId="4E319D81"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Niveau 4 </w:t>
            </w:r>
          </w:p>
        </w:tc>
        <w:tc>
          <w:tcPr>
            <w:tcW w:w="4530" w:type="dxa"/>
            <w:tcBorders>
              <w:top w:val="single" w:sz="6" w:space="0" w:color="auto"/>
              <w:left w:val="single" w:sz="6" w:space="0" w:color="auto"/>
              <w:bottom w:val="single" w:sz="6" w:space="0" w:color="auto"/>
              <w:right w:val="single" w:sz="6" w:space="0" w:color="auto"/>
            </w:tcBorders>
            <w:hideMark/>
          </w:tcPr>
          <w:p w14:paraId="60743B26"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Zeer intensief arrangement +zorg </w:t>
            </w:r>
          </w:p>
        </w:tc>
      </w:tr>
      <w:tr w:rsidR="007211C2" w:rsidRPr="007211C2" w14:paraId="0305E7A1" w14:textId="77777777" w:rsidTr="0043264C">
        <w:trPr>
          <w:trHeight w:val="300"/>
        </w:trPr>
        <w:tc>
          <w:tcPr>
            <w:tcW w:w="4530" w:type="dxa"/>
            <w:tcBorders>
              <w:top w:val="single" w:sz="6" w:space="0" w:color="auto"/>
              <w:left w:val="single" w:sz="6" w:space="0" w:color="auto"/>
              <w:bottom w:val="single" w:sz="6" w:space="0" w:color="auto"/>
              <w:right w:val="single" w:sz="6" w:space="0" w:color="auto"/>
            </w:tcBorders>
            <w:hideMark/>
          </w:tcPr>
          <w:p w14:paraId="4227342C"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Niveau 5 </w:t>
            </w:r>
          </w:p>
        </w:tc>
        <w:tc>
          <w:tcPr>
            <w:tcW w:w="4530" w:type="dxa"/>
            <w:tcBorders>
              <w:top w:val="single" w:sz="6" w:space="0" w:color="auto"/>
              <w:left w:val="single" w:sz="6" w:space="0" w:color="auto"/>
              <w:bottom w:val="single" w:sz="6" w:space="0" w:color="auto"/>
              <w:right w:val="single" w:sz="6" w:space="0" w:color="auto"/>
            </w:tcBorders>
            <w:hideMark/>
          </w:tcPr>
          <w:p w14:paraId="75095B71" w14:textId="77777777" w:rsidR="00667D33" w:rsidRPr="007211C2" w:rsidRDefault="00667D33" w:rsidP="00667D33">
            <w:pPr>
              <w:spacing w:after="0" w:line="240" w:lineRule="auto"/>
              <w:textAlignment w:val="baseline"/>
              <w:rPr>
                <w:rFonts w:eastAsia="Times New Roman" w:cstheme="minorHAnsi"/>
                <w:kern w:val="0"/>
                <w:lang w:eastAsia="nl-NL"/>
                <w14:ligatures w14:val="none"/>
              </w:rPr>
            </w:pPr>
            <w:r w:rsidRPr="007211C2">
              <w:rPr>
                <w:rFonts w:eastAsia="Times New Roman" w:cstheme="minorHAnsi"/>
                <w:kern w:val="0"/>
                <w:lang w:eastAsia="nl-NL"/>
                <w14:ligatures w14:val="none"/>
              </w:rPr>
              <w:t>Vervolgarrangement </w:t>
            </w:r>
          </w:p>
        </w:tc>
      </w:tr>
    </w:tbl>
    <w:p w14:paraId="1493BC6B" w14:textId="77777777" w:rsidR="00667D33" w:rsidRDefault="00667D33" w:rsidP="00BED741">
      <w:pPr>
        <w:spacing w:after="0" w:line="240" w:lineRule="auto"/>
        <w:textAlignment w:val="baseline"/>
        <w:rPr>
          <w:rFonts w:eastAsia="Times New Roman"/>
          <w:kern w:val="0"/>
          <w:lang w:eastAsia="nl-NL"/>
          <w14:ligatures w14:val="none"/>
        </w:rPr>
      </w:pPr>
      <w:r w:rsidRPr="22FBE53C">
        <w:rPr>
          <w:rFonts w:eastAsia="Times New Roman"/>
          <w:kern w:val="0"/>
          <w:lang w:eastAsia="nl-NL"/>
          <w14:ligatures w14:val="none"/>
        </w:rPr>
        <w:t> </w:t>
      </w:r>
    </w:p>
    <w:p w14:paraId="02B01FCE" w14:textId="3F3DF828" w:rsidR="00667D33" w:rsidRPr="006C11B2" w:rsidRDefault="79BCF159" w:rsidP="00792FE8">
      <w:pPr>
        <w:pStyle w:val="Kop3"/>
        <w:rPr>
          <w:lang w:eastAsia="nl-NL"/>
        </w:rPr>
      </w:pPr>
      <w:bookmarkStart w:id="178" w:name="_Toc1339679563"/>
      <w:bookmarkStart w:id="179" w:name="_Toc1937878022"/>
      <w:r w:rsidRPr="00BED741">
        <w:rPr>
          <w:lang w:eastAsia="nl-NL"/>
        </w:rPr>
        <w:t>HP (</w:t>
      </w:r>
      <w:r>
        <w:t>handelingsplan</w:t>
      </w:r>
      <w:r w:rsidRPr="00BED741">
        <w:rPr>
          <w:lang w:eastAsia="nl-NL"/>
        </w:rPr>
        <w:t>)</w:t>
      </w:r>
      <w:bookmarkEnd w:id="178"/>
      <w:bookmarkEnd w:id="179"/>
      <w:r w:rsidRPr="00BED741">
        <w:rPr>
          <w:lang w:eastAsia="nl-NL"/>
        </w:rPr>
        <w:t> </w:t>
      </w:r>
    </w:p>
    <w:p w14:paraId="39C0DE87" w14:textId="77777777" w:rsidR="00667D33" w:rsidRPr="007211C2" w:rsidRDefault="00667D33" w:rsidP="00AD1216">
      <w:pPr>
        <w:shd w:val="clear" w:color="auto" w:fill="FFFFFF"/>
        <w:spacing w:after="100" w:afterAutospacing="1" w:line="240" w:lineRule="auto"/>
        <w:textAlignment w:val="baseline"/>
        <w:rPr>
          <w:rFonts w:eastAsia="Times New Roman" w:cstheme="minorHAnsi"/>
          <w:kern w:val="0"/>
          <w:lang w:eastAsia="nl-NL"/>
          <w14:ligatures w14:val="none"/>
        </w:rPr>
      </w:pPr>
      <w:r w:rsidRPr="007211C2">
        <w:rPr>
          <w:rFonts w:eastAsia="Times New Roman" w:cstheme="minorHAnsi"/>
          <w:kern w:val="0"/>
          <w:shd w:val="clear" w:color="auto" w:fill="FFFFFF"/>
          <w:lang w:eastAsia="nl-NL"/>
          <w14:ligatures w14:val="none"/>
        </w:rPr>
        <w:t>Op zorgniveau 3 wordt een HP opgesteld voor een leerling. In een handelingsplan staat concreet beschreven welke doelen de school op een bepaald (vak)gebied nastreeft met een leerling. Hierbij gaat het om leer- en/of gedragsproblemen. Ook staat erin op welke manier de doelen behaald kunnen worden. De afspraken over de aanpak van de leerling worden doelgericht geformuleerd.</w:t>
      </w:r>
      <w:r w:rsidRPr="007211C2">
        <w:rPr>
          <w:rFonts w:eastAsia="Times New Roman" w:cstheme="minorHAnsi"/>
          <w:kern w:val="0"/>
          <w:lang w:eastAsia="nl-NL"/>
          <w14:ligatures w14:val="none"/>
        </w:rPr>
        <w:t> </w:t>
      </w:r>
    </w:p>
    <w:p w14:paraId="3725BFD5" w14:textId="77777777" w:rsidR="00667D33" w:rsidRPr="007211C2" w:rsidRDefault="79BCF159" w:rsidP="1899F8CE">
      <w:pPr>
        <w:shd w:val="clear" w:color="auto" w:fill="FFFFFF" w:themeFill="background1"/>
        <w:spacing w:beforeAutospacing="1" w:after="0" w:afterAutospacing="1" w:line="240" w:lineRule="auto"/>
        <w:textAlignment w:val="baseline"/>
        <w:rPr>
          <w:rFonts w:eastAsia="Times New Roman"/>
          <w:kern w:val="0"/>
          <w:lang w:eastAsia="nl-NL"/>
          <w14:ligatures w14:val="none"/>
        </w:rPr>
      </w:pPr>
      <w:r w:rsidRPr="1899F8CE">
        <w:rPr>
          <w:rFonts w:eastAsia="Times New Roman"/>
          <w:kern w:val="0"/>
          <w:lang w:eastAsia="nl-NL"/>
          <w14:ligatures w14:val="none"/>
        </w:rPr>
        <w:t>Een goed handelingsplan stelt de onderwijsbehoeften van het kind centraal met het bijbehorende uitstroomperspectief. In een handelingsplan wordt eerst de beginsituatie beschreven, dan de aanpak en tenslotte de evaluatie.  In de evaluatie staat ook benoemd of de vooropgestelde doelen behaald zijn en welke nieuwe doelen er gesteld moeten worden. Ook staat altijd de termijn genoemd, dus hoelang er aan dit plan gewerkt wordt. In een goed uitgewerkt handelingsplan staat ook wie erbij betrokken zijn en welke hulpmiddelen ingezet worden. </w:t>
      </w:r>
    </w:p>
    <w:p w14:paraId="3EE4204F" w14:textId="53D384FC" w:rsidR="1899F8CE" w:rsidRDefault="1899F8CE" w:rsidP="1899F8CE">
      <w:pPr>
        <w:shd w:val="clear" w:color="auto" w:fill="FFFFFF" w:themeFill="background1"/>
        <w:spacing w:beforeAutospacing="1" w:afterAutospacing="1" w:line="240" w:lineRule="auto"/>
        <w:rPr>
          <w:rFonts w:eastAsia="Times New Roman"/>
          <w:lang w:eastAsia="nl-NL"/>
        </w:rPr>
      </w:pPr>
    </w:p>
    <w:p w14:paraId="3E3D103E" w14:textId="77777777" w:rsidR="00667D33" w:rsidRPr="006C11B2" w:rsidRDefault="79BCF159" w:rsidP="00AD1216">
      <w:pPr>
        <w:pStyle w:val="Kop3"/>
        <w:spacing w:before="0"/>
        <w:rPr>
          <w:lang w:eastAsia="nl-NL"/>
        </w:rPr>
      </w:pPr>
      <w:bookmarkStart w:id="180" w:name="_Toc35121414"/>
      <w:bookmarkStart w:id="181" w:name="_Toc1312669368"/>
      <w:r w:rsidRPr="00BED741">
        <w:rPr>
          <w:lang w:eastAsia="nl-NL"/>
        </w:rPr>
        <w:t>OPP (ontwikkelingsperspectief)</w:t>
      </w:r>
      <w:bookmarkEnd w:id="180"/>
      <w:bookmarkEnd w:id="181"/>
    </w:p>
    <w:p w14:paraId="06E2C1AC" w14:textId="77777777" w:rsidR="00667D33" w:rsidRDefault="00667D33" w:rsidP="00BED741">
      <w:pPr>
        <w:spacing w:after="0" w:line="240" w:lineRule="auto"/>
        <w:textAlignment w:val="baseline"/>
        <w:rPr>
          <w:rFonts w:eastAsia="Times New Roman"/>
          <w:kern w:val="0"/>
          <w:lang w:eastAsia="nl-NL"/>
          <w14:ligatures w14:val="none"/>
        </w:rPr>
      </w:pPr>
      <w:r w:rsidRPr="00BED741">
        <w:rPr>
          <w:rFonts w:eastAsia="Times New Roman"/>
          <w:kern w:val="0"/>
          <w:lang w:eastAsia="nl-NL"/>
          <w14:ligatures w14:val="none"/>
        </w:rPr>
        <w:t xml:space="preserve">Bij een eigen leerlijn en bij arrangementen wordt een ontwikkelingsperspectief gemaakt. In het ontwikkelingsperspectief beschrijft de school de doelen die een leerling zal kunnen halen. Het bevat in elk geval de te verwachten uitstroombestemming en de onderbouwing daarvan met een beschrijving van de belemmerende en bevorderende factoren die van invloed zijn op het onderwijsproces. In het regulier onderwijs worden ook de afwijkingen van het reguliere onderwijsprogramma en de te bieden begeleiding en ondersteuning beschreven. Vanaf 1-1-2024 worden nieuwe OPP’s gemaakt binnen TOPdossier. Vanaf 1-8-2024 zal de volledige transitie naar TOPdossier hebben plaatsgevonden. </w:t>
      </w:r>
    </w:p>
    <w:p w14:paraId="7E9F61EA" w14:textId="77777777" w:rsidR="00AD1216" w:rsidRPr="003A2880" w:rsidRDefault="00AD1216" w:rsidP="00667D33">
      <w:pPr>
        <w:spacing w:after="0" w:line="240" w:lineRule="auto"/>
        <w:textAlignment w:val="baseline"/>
        <w:rPr>
          <w:rFonts w:eastAsia="Times New Roman" w:cstheme="minorHAnsi"/>
          <w:kern w:val="0"/>
          <w:lang w:eastAsia="nl-NL"/>
          <w14:ligatures w14:val="none"/>
        </w:rPr>
      </w:pPr>
    </w:p>
    <w:p w14:paraId="7B8E83CE" w14:textId="77777777" w:rsidR="00667D33" w:rsidRPr="003A2880" w:rsidRDefault="00667D33" w:rsidP="00667D33">
      <w:pPr>
        <w:spacing w:after="0" w:line="240" w:lineRule="auto"/>
        <w:textAlignment w:val="baseline"/>
        <w:rPr>
          <w:rFonts w:eastAsia="Times New Roman" w:cstheme="minorHAnsi"/>
          <w:kern w:val="0"/>
          <w:lang w:eastAsia="nl-NL"/>
          <w14:ligatures w14:val="none"/>
        </w:rPr>
      </w:pPr>
      <w:r w:rsidRPr="003A2880">
        <w:rPr>
          <w:rFonts w:eastAsia="Times New Roman" w:cstheme="minorHAnsi"/>
          <w:kern w:val="0"/>
          <w:lang w:eastAsia="nl-NL"/>
          <w14:ligatures w14:val="none"/>
        </w:rPr>
        <w:t>TOPdossier is gebaseerd op de principes van het handelingsgericht werken (HGW). De scholen volgen bij ieder dossier de HGW-cyclus. Deze start altijd in de basisondersteuning van de school, waar het Samenwerkingsverband (SWV) nog niet betrokken is. Intern begeleiders en leerkrachten werken samen in het systeem en voeren regie op het betrekken van het SWV als zij komen tot een extra ondersteuningsvraag. De rol van ouders is in TOPdossier belangrijk en op de momenten waarop ouders wettelijk instemming moeten geven op onderdelen van het OPP is deze instemming voorwaardelijk om met elkaar verder te kunnen werken in het betreffende dossier. </w:t>
      </w:r>
    </w:p>
    <w:p w14:paraId="25637657" w14:textId="77777777" w:rsidR="00667D33" w:rsidRPr="003A2880" w:rsidRDefault="00667D33" w:rsidP="00667D33">
      <w:pPr>
        <w:spacing w:after="0" w:line="240" w:lineRule="auto"/>
        <w:textAlignment w:val="baseline"/>
        <w:rPr>
          <w:rFonts w:eastAsia="Times New Roman" w:cstheme="minorHAnsi"/>
          <w:kern w:val="0"/>
          <w:sz w:val="20"/>
          <w:szCs w:val="20"/>
          <w:lang w:eastAsia="nl-NL"/>
          <w14:ligatures w14:val="none"/>
        </w:rPr>
      </w:pPr>
      <w:r w:rsidRPr="003A2880">
        <w:rPr>
          <w:rFonts w:eastAsia="Times New Roman" w:cstheme="minorHAnsi"/>
          <w:kern w:val="0"/>
          <w:lang w:eastAsia="nl-NL"/>
          <w14:ligatures w14:val="none"/>
        </w:rPr>
        <w:t>Naast de ouders en het SWV biedt TOPdossier mogelijkheden om kern- en ketenpartners (tijdelijk) uit te nodigen om mee te lezen in een dossier. Met deze mogelijkheid hoeven dossiers niet meer los gedeeld te worden met kern- en ketenpartners en maken we een mooie stap naar veilig en zorgvuldig werken met persoonsgegevens. </w:t>
      </w:r>
    </w:p>
    <w:p w14:paraId="73BFAEDC"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1BA42429" w14:textId="77777777" w:rsidR="00667D33" w:rsidRPr="006C11B2" w:rsidRDefault="79BCF159" w:rsidP="00792FE8">
      <w:pPr>
        <w:pStyle w:val="Kop3"/>
      </w:pPr>
      <w:bookmarkStart w:id="182" w:name="_Toc1082572220"/>
      <w:bookmarkStart w:id="183" w:name="_Toc184272659"/>
      <w:r>
        <w:t>Schoolondersteuningsprofiel</w:t>
      </w:r>
      <w:bookmarkEnd w:id="182"/>
      <w:bookmarkEnd w:id="183"/>
    </w:p>
    <w:p w14:paraId="7F1B2047" w14:textId="77777777" w:rsidR="00667D33" w:rsidRPr="003A2880" w:rsidRDefault="00667D33" w:rsidP="00667D33">
      <w:pPr>
        <w:spacing w:after="0" w:line="240" w:lineRule="auto"/>
        <w:textAlignment w:val="baseline"/>
        <w:rPr>
          <w:rFonts w:eastAsia="Times New Roman" w:cstheme="minorHAnsi"/>
          <w:kern w:val="0"/>
          <w:lang w:eastAsia="nl-NL"/>
          <w14:ligatures w14:val="none"/>
        </w:rPr>
      </w:pPr>
      <w:r w:rsidRPr="003A2880">
        <w:rPr>
          <w:rFonts w:eastAsia="Times New Roman" w:cstheme="minorHAnsi"/>
          <w:kern w:val="0"/>
          <w:lang w:eastAsia="nl-NL"/>
          <w14:ligatures w14:val="none"/>
        </w:rPr>
        <w:t>Elke OPOPS-school heeft een SOP opgesteld waarin de basisondersteuning beschreven is. Het SOP is een dynamisch instrument, dat ouders, leraren en school handvatten geeft om passend onderwijs praktisch vorm te geven. Het biedt houvast bij het beantwoorden van de vraag of de school in staat is om een leerling passende onderwijsondersteuning te bieden en speelt daarom een belangrijke rol bij de toelating van leerlingen. Kan de school de benodigde ondersteuning niet zelf bieden, dan moet de school in overleg met ouders op zoek gaan naar een passende plek op een andere school binnen het samenwerkingsverband. </w:t>
      </w:r>
    </w:p>
    <w:p w14:paraId="4EB24B0A" w14:textId="77777777" w:rsidR="00667D33" w:rsidRPr="003A2880" w:rsidRDefault="00667D33" w:rsidP="00667D33">
      <w:pPr>
        <w:spacing w:after="0" w:line="240" w:lineRule="auto"/>
        <w:textAlignment w:val="baseline"/>
        <w:rPr>
          <w:rFonts w:eastAsia="Times New Roman" w:cstheme="minorHAnsi"/>
          <w:kern w:val="0"/>
          <w:lang w:eastAsia="nl-NL"/>
          <w14:ligatures w14:val="none"/>
        </w:rPr>
      </w:pPr>
      <w:r w:rsidRPr="003A2880">
        <w:rPr>
          <w:rFonts w:eastAsia="Times New Roman" w:cstheme="minorHAnsi"/>
          <w:kern w:val="0"/>
          <w:lang w:eastAsia="nl-NL"/>
          <w14:ligatures w14:val="none"/>
        </w:rPr>
        <w:t>Het wettelijk kader schrijft voor dat het SOP minstens eenmaal in de vier jaar door het bevoegd gezag wordt vastgesteld. Binnen het SWV 28.09 worden SOP's jaarlijks bijgesteld op schoolniveau. Het SOP beschrijft welke voorzieningen zijn getroffen voor leerlingen die extra ondersteuning nodig hebben. Zo beschrijft de school in het SOP: </w:t>
      </w:r>
    </w:p>
    <w:p w14:paraId="28F5AA28" w14:textId="77777777" w:rsidR="00667D33" w:rsidRPr="003A2880" w:rsidRDefault="5B1BDBFE">
      <w:pPr>
        <w:numPr>
          <w:ilvl w:val="0"/>
          <w:numId w:val="8"/>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textAlignment w:val="baseline"/>
        <w:rPr>
          <w:rFonts w:eastAsia="Times New Roman"/>
          <w:kern w:val="0"/>
          <w:lang w:eastAsia="nl-NL"/>
          <w14:ligatures w14:val="none"/>
        </w:rPr>
      </w:pPr>
      <w:r w:rsidRPr="00BED741">
        <w:rPr>
          <w:rFonts w:eastAsia="Times New Roman"/>
          <w:kern w:val="0"/>
          <w:lang w:eastAsia="nl-NL"/>
          <w14:ligatures w14:val="none"/>
        </w:rPr>
        <w:t>Wat</w:t>
      </w:r>
      <w:r w:rsidR="00667D33" w:rsidRPr="00BED741">
        <w:rPr>
          <w:rFonts w:eastAsia="Times New Roman"/>
          <w:kern w:val="0"/>
          <w:lang w:eastAsia="nl-NL"/>
          <w14:ligatures w14:val="none"/>
        </w:rPr>
        <w:t xml:space="preserve"> de school kan bieden aan leerlingen die extra ondersteuning nodig hebben. Het </w:t>
      </w:r>
    </w:p>
    <w:p w14:paraId="738D8D1B" w14:textId="77777777" w:rsidR="00667D33" w:rsidRPr="003A2880" w:rsidRDefault="00667D33" w:rsidP="00667D33">
      <w:pPr>
        <w:spacing w:after="0" w:line="240" w:lineRule="auto"/>
        <w:ind w:left="708"/>
        <w:textAlignment w:val="baseline"/>
        <w:rPr>
          <w:rFonts w:eastAsia="Times New Roman" w:cstheme="minorHAnsi"/>
          <w:kern w:val="0"/>
          <w:lang w:eastAsia="nl-NL"/>
          <w14:ligatures w14:val="none"/>
        </w:rPr>
      </w:pPr>
      <w:r w:rsidRPr="003A2880">
        <w:rPr>
          <w:rFonts w:eastAsia="Times New Roman" w:cstheme="minorHAnsi"/>
          <w:kern w:val="0"/>
          <w:lang w:eastAsia="nl-NL"/>
          <w14:ligatures w14:val="none"/>
        </w:rPr>
        <w:t>SOP beschrijft de basisondersteuning (vastgesteld in het samenwerkingsverband) en de aanvullende ondersteuningsmogelijkheden die de school biedt; </w:t>
      </w:r>
    </w:p>
    <w:p w14:paraId="186B3714" w14:textId="6200B704" w:rsidR="00667D33" w:rsidRPr="003A2880" w:rsidRDefault="27372D88">
      <w:pPr>
        <w:numPr>
          <w:ilvl w:val="0"/>
          <w:numId w:val="8"/>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textAlignment w:val="baseline"/>
        <w:rPr>
          <w:rFonts w:eastAsia="Times New Roman"/>
          <w:kern w:val="0"/>
          <w:lang w:eastAsia="nl-NL"/>
          <w14:ligatures w14:val="none"/>
        </w:rPr>
      </w:pPr>
      <w:r w:rsidRPr="00BED741">
        <w:rPr>
          <w:rFonts w:eastAsia="Times New Roman"/>
          <w:kern w:val="0"/>
          <w:lang w:eastAsia="nl-NL"/>
          <w14:ligatures w14:val="none"/>
        </w:rPr>
        <w:t>Welke</w:t>
      </w:r>
      <w:r w:rsidR="00667D33" w:rsidRPr="00BED741">
        <w:rPr>
          <w:rFonts w:eastAsia="Times New Roman"/>
          <w:kern w:val="0"/>
          <w:lang w:eastAsia="nl-NL"/>
          <w14:ligatures w14:val="none"/>
        </w:rPr>
        <w:t xml:space="preserve"> ambities de school in dit kader heeft voor de toekomst; </w:t>
      </w:r>
    </w:p>
    <w:p w14:paraId="2117E370" w14:textId="67C7EE1E" w:rsidR="00667D33" w:rsidRPr="003A2880" w:rsidRDefault="10FB64A1">
      <w:pPr>
        <w:numPr>
          <w:ilvl w:val="0"/>
          <w:numId w:val="8"/>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textAlignment w:val="baseline"/>
        <w:rPr>
          <w:rFonts w:eastAsia="Times New Roman"/>
          <w:kern w:val="0"/>
          <w:lang w:eastAsia="nl-NL"/>
          <w14:ligatures w14:val="none"/>
        </w:rPr>
      </w:pPr>
      <w:r w:rsidRPr="00BED741">
        <w:rPr>
          <w:rFonts w:eastAsia="Times New Roman"/>
          <w:kern w:val="0"/>
          <w:lang w:eastAsia="nl-NL"/>
          <w14:ligatures w14:val="none"/>
        </w:rPr>
        <w:t>Een</w:t>
      </w:r>
      <w:r w:rsidR="00667D33" w:rsidRPr="00BED741">
        <w:rPr>
          <w:rFonts w:eastAsia="Times New Roman"/>
          <w:kern w:val="0"/>
          <w:lang w:eastAsia="nl-NL"/>
          <w14:ligatures w14:val="none"/>
        </w:rPr>
        <w:t xml:space="preserve"> inventarisatie van de expertise die aanwezig is en/of verder moet worden</w:t>
      </w:r>
      <w:r w:rsidR="58057B0D" w:rsidRPr="00BED741">
        <w:rPr>
          <w:rFonts w:eastAsia="Times New Roman"/>
          <w:kern w:val="0"/>
          <w:lang w:eastAsia="nl-NL"/>
          <w14:ligatures w14:val="none"/>
        </w:rPr>
        <w:t xml:space="preserve"> </w:t>
      </w:r>
      <w:r w:rsidR="00667D33" w:rsidRPr="00BED741">
        <w:rPr>
          <w:rFonts w:eastAsia="Times New Roman"/>
          <w:kern w:val="0"/>
          <w:lang w:eastAsia="nl-NL"/>
          <w14:ligatures w14:val="none"/>
        </w:rPr>
        <w:t>ontwikkeld; </w:t>
      </w:r>
    </w:p>
    <w:p w14:paraId="2C7D10D6" w14:textId="00527BBF" w:rsidR="00667D33" w:rsidRPr="003A2880" w:rsidRDefault="16AD73FB">
      <w:pPr>
        <w:numPr>
          <w:ilvl w:val="0"/>
          <w:numId w:val="8"/>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textAlignment w:val="baseline"/>
        <w:rPr>
          <w:rFonts w:eastAsia="Times New Roman"/>
          <w:kern w:val="0"/>
          <w:lang w:eastAsia="nl-NL"/>
          <w14:ligatures w14:val="none"/>
        </w:rPr>
      </w:pPr>
      <w:r w:rsidRPr="00BED741">
        <w:rPr>
          <w:rFonts w:eastAsia="Times New Roman"/>
          <w:kern w:val="0"/>
          <w:lang w:eastAsia="nl-NL"/>
          <w14:ligatures w14:val="none"/>
        </w:rPr>
        <w:t>De</w:t>
      </w:r>
      <w:r w:rsidR="00667D33" w:rsidRPr="00BED741">
        <w:rPr>
          <w:rFonts w:eastAsia="Times New Roman"/>
          <w:kern w:val="0"/>
          <w:lang w:eastAsia="nl-NL"/>
          <w14:ligatures w14:val="none"/>
        </w:rPr>
        <w:t xml:space="preserve"> consequenties voor scholing van leraren. </w:t>
      </w:r>
    </w:p>
    <w:p w14:paraId="54FBB0B7" w14:textId="77777777" w:rsidR="00667D33" w:rsidRPr="000B1AE1" w:rsidRDefault="00667D33" w:rsidP="00667D33">
      <w:pPr>
        <w:spacing w:after="0" w:line="240" w:lineRule="auto"/>
        <w:textAlignment w:val="baseline"/>
        <w:rPr>
          <w:rFonts w:eastAsia="Times New Roman" w:cstheme="minorHAnsi"/>
          <w:color w:val="FF0000"/>
          <w:kern w:val="0"/>
          <w:sz w:val="20"/>
          <w:szCs w:val="20"/>
          <w:lang w:eastAsia="nl-NL"/>
          <w14:ligatures w14:val="none"/>
        </w:rPr>
      </w:pPr>
      <w:r w:rsidRPr="000B1AE1">
        <w:rPr>
          <w:rFonts w:eastAsia="Times New Roman" w:cstheme="minorHAnsi"/>
          <w:color w:val="FF0000"/>
          <w:kern w:val="0"/>
          <w:sz w:val="20"/>
          <w:szCs w:val="20"/>
          <w:lang w:eastAsia="nl-NL"/>
          <w14:ligatures w14:val="none"/>
        </w:rPr>
        <w:t> </w:t>
      </w:r>
    </w:p>
    <w:p w14:paraId="56B7478D" w14:textId="77777777" w:rsidR="00667D33" w:rsidRDefault="79BCF159" w:rsidP="00792FE8">
      <w:pPr>
        <w:pStyle w:val="Kop3"/>
        <w:rPr>
          <w:lang w:eastAsia="nl-NL"/>
        </w:rPr>
      </w:pPr>
      <w:bookmarkStart w:id="184" w:name="_Toc1060157845"/>
      <w:bookmarkStart w:id="185" w:name="_Toc1108120034"/>
      <w:r w:rsidRPr="00BED741">
        <w:rPr>
          <w:lang w:eastAsia="nl-NL"/>
        </w:rPr>
        <w:t>Kernteam (OT-breed en smal)</w:t>
      </w:r>
      <w:bookmarkEnd w:id="184"/>
      <w:bookmarkEnd w:id="185"/>
      <w:r w:rsidRPr="00BED741">
        <w:rPr>
          <w:lang w:eastAsia="nl-NL"/>
        </w:rPr>
        <w:t> </w:t>
      </w:r>
    </w:p>
    <w:p w14:paraId="5040DBB7" w14:textId="77777777" w:rsidR="00667D33" w:rsidRPr="003A2880" w:rsidRDefault="00667D33" w:rsidP="00667D33">
      <w:pPr>
        <w:spacing w:after="0" w:line="240" w:lineRule="auto"/>
        <w:textAlignment w:val="baseline"/>
        <w:rPr>
          <w:rFonts w:eastAsia="Times New Roman" w:cstheme="minorHAnsi"/>
          <w:kern w:val="0"/>
          <w:lang w:eastAsia="nl-NL"/>
          <w14:ligatures w14:val="none"/>
        </w:rPr>
      </w:pPr>
      <w:r w:rsidRPr="003A2880">
        <w:rPr>
          <w:rFonts w:eastAsia="Times New Roman" w:cstheme="minorHAnsi"/>
          <w:kern w:val="0"/>
          <w:lang w:eastAsia="nl-NL"/>
          <w14:ligatures w14:val="none"/>
        </w:rPr>
        <w:t>Op iedere school is vanuit het SWV een kernteam samengesteld bestaande uit twee leden: de orthopedagoog/psycholoog en een onderwijsspecialist (OS). De onderwijsspecialist richt zich op cluster 3 (zeer moeilijk lerend kind, langdurig ziek kind, kind met lichamelijke beperking en leergebieden) en cluster 4 (gedrag). </w:t>
      </w:r>
    </w:p>
    <w:p w14:paraId="6339E01B" w14:textId="77777777" w:rsidR="00667D33" w:rsidRPr="003A2880" w:rsidRDefault="00667D33" w:rsidP="00667D33">
      <w:pPr>
        <w:spacing w:after="0" w:line="240" w:lineRule="auto"/>
        <w:textAlignment w:val="baseline"/>
        <w:rPr>
          <w:rFonts w:eastAsia="Times New Roman" w:cstheme="minorHAnsi"/>
          <w:kern w:val="0"/>
          <w:lang w:eastAsia="nl-NL"/>
          <w14:ligatures w14:val="none"/>
        </w:rPr>
      </w:pPr>
      <w:r w:rsidRPr="003A2880">
        <w:rPr>
          <w:rFonts w:eastAsia="Times New Roman" w:cstheme="minorHAnsi"/>
          <w:kern w:val="0"/>
          <w:lang w:eastAsia="nl-NL"/>
          <w14:ligatures w14:val="none"/>
        </w:rPr>
        <w:t>Een school draagt zorgt voor de basisondersteuning. Het kernteam ondersteunt de school bij de extra ondersteuning middels consulten (begeleidingstrajecten) en leerlingbespreking in een Ondersteuningsteam (OT). </w:t>
      </w:r>
    </w:p>
    <w:p w14:paraId="3E5769D7" w14:textId="77777777" w:rsidR="00667D33" w:rsidRPr="003A2880" w:rsidRDefault="00667D33" w:rsidP="00667D33">
      <w:pPr>
        <w:spacing w:after="0" w:line="240" w:lineRule="auto"/>
        <w:textAlignment w:val="baseline"/>
        <w:rPr>
          <w:rFonts w:eastAsia="Times New Roman" w:cstheme="minorHAnsi"/>
          <w:kern w:val="0"/>
          <w:lang w:eastAsia="nl-NL"/>
          <w14:ligatures w14:val="none"/>
        </w:rPr>
      </w:pPr>
    </w:p>
    <w:p w14:paraId="3A842483"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In het Ondersteuningsteam werken onderwijs en jeugdzorg samen om kinderen met ondersteuningsbehoeften snel goede begeleiding en hulp te bieden.</w:t>
      </w:r>
    </w:p>
    <w:p w14:paraId="7A799366"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Het Ondersteuningsteam:</w:t>
      </w:r>
    </w:p>
    <w:p w14:paraId="251899C8"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bespreekt de gesignaleerde zorgen omtrent het kind en/of gezin en/of omgeving;</w:t>
      </w:r>
    </w:p>
    <w:p w14:paraId="3BD04C86"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beoordeelt, weegt de zorgen;</w:t>
      </w:r>
    </w:p>
    <w:p w14:paraId="4114735E"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denkt na over aan te bieden ondersteuning en hulp;</w:t>
      </w:r>
    </w:p>
    <w:p w14:paraId="489AA9F3"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besluit indien nodig tot het laten doen van nader onderzoek;</w:t>
      </w:r>
    </w:p>
    <w:p w14:paraId="7076B015"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stelt een afgestemde aanpak vast;</w:t>
      </w:r>
    </w:p>
    <w:p w14:paraId="144E098C"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geeft handelingsadviezen voor de leerkracht;</w:t>
      </w:r>
    </w:p>
    <w:p w14:paraId="10D0F357"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evalueert de vastgestelde aanpak en stelt deze zo nodig bij;</w:t>
      </w:r>
    </w:p>
    <w:p w14:paraId="3B13FBEA"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adviseert indien nodig tot een andere onderwijssoort;</w:t>
      </w:r>
    </w:p>
    <w:p w14:paraId="08B41967"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adviseert indien nodig een verwijzing naar het Sociaal Team Sliedrecht</w:t>
      </w:r>
    </w:p>
    <w:p w14:paraId="003F2C49" w14:textId="77777777" w:rsidR="00667D33" w:rsidRPr="003A2880" w:rsidRDefault="00667D33" w:rsidP="00667D33">
      <w:pPr>
        <w:spacing w:after="0" w:line="240" w:lineRule="auto"/>
        <w:rPr>
          <w:rFonts w:eastAsia="Calibri" w:cstheme="minorHAnsi"/>
          <w:kern w:val="0"/>
          <w14:ligatures w14:val="none"/>
        </w:rPr>
      </w:pPr>
    </w:p>
    <w:p w14:paraId="129291E9"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Het Ondersteuningsteam wordt gevormd door:</w:t>
      </w:r>
    </w:p>
    <w:p w14:paraId="1BF463A0"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de directeur en/of haar vertegenwoordiger</w:t>
      </w:r>
    </w:p>
    <w:p w14:paraId="099EBA04"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de intern begeleider van de school</w:t>
      </w:r>
    </w:p>
    <w:p w14:paraId="2952DCAF"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de jeugdarts of jeugdverpleegkundige</w:t>
      </w:r>
    </w:p>
    <w:p w14:paraId="6AE8E603"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schoolmaatschappelijk werker</w:t>
      </w:r>
    </w:p>
    <w:p w14:paraId="03CCE306"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de orthopedagoog</w:t>
      </w:r>
    </w:p>
    <w:p w14:paraId="662E203D"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de onderwijsspecialist van het samenwerkingsverband</w:t>
      </w:r>
    </w:p>
    <w:p w14:paraId="1297B3CE"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de groepsleerkracht</w:t>
      </w:r>
    </w:p>
    <w:p w14:paraId="60D9B209" w14:textId="77777777" w:rsidR="00667D33" w:rsidRPr="003A2880" w:rsidRDefault="00667D33" w:rsidP="00667D33">
      <w:pPr>
        <w:spacing w:after="0" w:line="240" w:lineRule="auto"/>
        <w:rPr>
          <w:rFonts w:eastAsia="Calibri" w:cstheme="minorHAnsi"/>
          <w:kern w:val="0"/>
          <w14:ligatures w14:val="none"/>
        </w:rPr>
      </w:pPr>
    </w:p>
    <w:p w14:paraId="1A8FF90F"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Aan het overleg kunnen bij oproep deelnemen: </w:t>
      </w:r>
    </w:p>
    <w:p w14:paraId="20527C9C"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ambulant begeleider</w:t>
      </w:r>
    </w:p>
    <w:p w14:paraId="17831D14"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deskundige uit het Speciaal (Basis) Onderwijs</w:t>
      </w:r>
    </w:p>
    <w:p w14:paraId="1BFF48C8"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medewerker Sociaalteam Sliedrecht</w:t>
      </w:r>
    </w:p>
    <w:p w14:paraId="2B97E332"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t>
      </w:r>
      <w:r w:rsidRPr="003A2880">
        <w:rPr>
          <w:rFonts w:eastAsia="Calibri" w:cstheme="minorHAnsi"/>
          <w:kern w:val="0"/>
          <w14:ligatures w14:val="none"/>
        </w:rPr>
        <w:tab/>
        <w:t>andere relevante functionarissen</w:t>
      </w:r>
    </w:p>
    <w:p w14:paraId="11614FEC" w14:textId="77777777" w:rsidR="00AD1216" w:rsidRDefault="00AD1216" w:rsidP="00356745">
      <w:pPr>
        <w:pStyle w:val="Kop3"/>
        <w:rPr>
          <w:rFonts w:eastAsia="Calibri"/>
        </w:rPr>
      </w:pPr>
    </w:p>
    <w:p w14:paraId="7CF3B407" w14:textId="0B554298" w:rsidR="00667D33" w:rsidRPr="009A1615" w:rsidRDefault="24BCB53A" w:rsidP="00356745">
      <w:pPr>
        <w:pStyle w:val="Kop3"/>
        <w:rPr>
          <w:rFonts w:eastAsia="Calibri"/>
        </w:rPr>
      </w:pPr>
      <w:bookmarkStart w:id="186" w:name="_Toc803047171"/>
      <w:bookmarkStart w:id="187" w:name="_Toc274994706"/>
      <w:r w:rsidRPr="00BED741">
        <w:rPr>
          <w:rFonts w:eastAsia="Calibri"/>
        </w:rPr>
        <w:t>L</w:t>
      </w:r>
      <w:r w:rsidR="79BCF159" w:rsidRPr="00BED741">
        <w:rPr>
          <w:rFonts w:eastAsia="Calibri"/>
        </w:rPr>
        <w:t>ogopedist</w:t>
      </w:r>
      <w:bookmarkEnd w:id="186"/>
      <w:bookmarkEnd w:id="187"/>
    </w:p>
    <w:p w14:paraId="54CFE92B"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Het spreekt voor zich dat de school zorgvuldig met vertrouwelijke gegevens omgaat. Het raadplegen ervan mag alleen door de directie, de leerkrachten, de intern begeleider en de ouders van de betrokken leerling.</w:t>
      </w:r>
    </w:p>
    <w:p w14:paraId="4731055D" w14:textId="77777777" w:rsidR="00667D33" w:rsidRPr="003A2880" w:rsidRDefault="00667D33" w:rsidP="00667D33">
      <w:pPr>
        <w:spacing w:after="0" w:line="240" w:lineRule="auto"/>
        <w:rPr>
          <w:rFonts w:eastAsia="Calibri" w:cstheme="minorHAnsi"/>
          <w:kern w:val="0"/>
          <w14:ligatures w14:val="none"/>
        </w:rPr>
      </w:pPr>
    </w:p>
    <w:p w14:paraId="3EA7AC75"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Voor (zeer) specialistische ondersteuningsbehoeften kunnen ouder(s)/verzorger(s) terecht bij het jeugdteam van het Sociaalteam Sliedrecht. Het Sociaalteam sluit met casusoverleg aan bij de leerlingenzorg van het onderwijs.</w:t>
      </w:r>
    </w:p>
    <w:p w14:paraId="418FDF04" w14:textId="77777777" w:rsidR="00667D33" w:rsidRPr="000B1AE1" w:rsidRDefault="00667D33" w:rsidP="00667D33">
      <w:pPr>
        <w:spacing w:after="0" w:line="240" w:lineRule="auto"/>
        <w:textAlignment w:val="baseline"/>
        <w:rPr>
          <w:rFonts w:eastAsia="Times New Roman" w:cstheme="minorHAnsi"/>
          <w:kern w:val="0"/>
          <w:sz w:val="18"/>
          <w:szCs w:val="18"/>
          <w:lang w:eastAsia="nl-NL"/>
          <w14:ligatures w14:val="none"/>
        </w:rPr>
      </w:pPr>
      <w:r w:rsidRPr="000B1AE1">
        <w:rPr>
          <w:rFonts w:eastAsia="Times New Roman" w:cstheme="minorHAnsi"/>
          <w:kern w:val="0"/>
          <w:lang w:eastAsia="nl-NL"/>
          <w14:ligatures w14:val="none"/>
        </w:rPr>
        <w:t> </w:t>
      </w:r>
    </w:p>
    <w:p w14:paraId="476B867A" w14:textId="77777777" w:rsidR="00667D33" w:rsidRPr="006C11B2" w:rsidRDefault="79BCF159" w:rsidP="003A2880">
      <w:pPr>
        <w:pStyle w:val="Kop2"/>
        <w:rPr>
          <w:lang w:eastAsia="nl-NL"/>
        </w:rPr>
      </w:pPr>
      <w:bookmarkStart w:id="188" w:name="_Toc1234157204"/>
      <w:bookmarkStart w:id="189" w:name="_Toc74855294"/>
      <w:r w:rsidRPr="00BED741">
        <w:rPr>
          <w:lang w:eastAsia="nl-NL"/>
        </w:rPr>
        <w:t>MHB (meer- en hoogbegaafden)</w:t>
      </w:r>
      <w:bookmarkEnd w:id="188"/>
      <w:bookmarkEnd w:id="189"/>
      <w:r w:rsidRPr="00BED741">
        <w:rPr>
          <w:lang w:eastAsia="nl-NL"/>
        </w:rPr>
        <w:t> </w:t>
      </w:r>
    </w:p>
    <w:p w14:paraId="03E82526" w14:textId="77777777" w:rsidR="00667D33" w:rsidRPr="003A2880" w:rsidRDefault="00667D33" w:rsidP="00667D33">
      <w:pPr>
        <w:spacing w:after="0" w:line="240" w:lineRule="auto"/>
        <w:textAlignment w:val="baseline"/>
        <w:rPr>
          <w:rFonts w:eastAsia="Times New Roman" w:cstheme="minorHAnsi"/>
          <w:kern w:val="0"/>
          <w:lang w:eastAsia="nl-NL"/>
          <w14:ligatures w14:val="none"/>
        </w:rPr>
      </w:pPr>
      <w:r w:rsidRPr="003A2880">
        <w:rPr>
          <w:rFonts w:eastAsia="Times New Roman" w:cstheme="minorHAnsi"/>
          <w:kern w:val="0"/>
          <w:lang w:eastAsia="nl-NL"/>
          <w14:ligatures w14:val="none"/>
        </w:rPr>
        <w:t>Wij bieden op de scholen binnen ons bestuur voor alle MHB-leerlingen structureel minimaal de basisondersteuning (niveau 3).   </w:t>
      </w:r>
    </w:p>
    <w:p w14:paraId="7BE5CEDD" w14:textId="06DD6D13" w:rsidR="00667D33" w:rsidRPr="003A2880" w:rsidRDefault="00667D33" w:rsidP="00667D33">
      <w:pPr>
        <w:spacing w:after="0" w:line="240" w:lineRule="auto"/>
        <w:textAlignment w:val="baseline"/>
        <w:rPr>
          <w:rFonts w:eastAsia="Times New Roman" w:cstheme="minorHAnsi"/>
          <w:kern w:val="0"/>
          <w:lang w:eastAsia="nl-NL"/>
          <w14:ligatures w14:val="none"/>
        </w:rPr>
      </w:pPr>
      <w:r w:rsidRPr="003A2880">
        <w:rPr>
          <w:rFonts w:eastAsia="Times New Roman" w:cstheme="minorHAnsi"/>
          <w:kern w:val="0"/>
          <w:lang w:eastAsia="nl-NL"/>
          <w14:ligatures w14:val="none"/>
        </w:rPr>
        <w:t>Alle scholen hebben toegang tot een plusklas</w:t>
      </w:r>
      <w:r w:rsidR="009A0B6E" w:rsidRPr="003A2880">
        <w:rPr>
          <w:rFonts w:eastAsia="Times New Roman" w:cstheme="minorHAnsi"/>
          <w:kern w:val="0"/>
          <w:lang w:eastAsia="nl-NL"/>
          <w14:ligatures w14:val="none"/>
        </w:rPr>
        <w:t>.</w:t>
      </w:r>
    </w:p>
    <w:p w14:paraId="6E305F2B" w14:textId="77777777" w:rsidR="009A0B6E" w:rsidRDefault="009A0B6E" w:rsidP="00667D33">
      <w:pPr>
        <w:spacing w:after="0" w:line="240" w:lineRule="auto"/>
        <w:textAlignment w:val="baseline"/>
        <w:rPr>
          <w:rFonts w:eastAsia="Times New Roman" w:cstheme="minorHAnsi"/>
          <w:color w:val="00B050"/>
          <w:kern w:val="0"/>
          <w:sz w:val="20"/>
          <w:szCs w:val="20"/>
          <w:lang w:eastAsia="nl-NL"/>
          <w14:ligatures w14:val="none"/>
        </w:rPr>
      </w:pPr>
    </w:p>
    <w:p w14:paraId="769EA326" w14:textId="0F490122" w:rsidR="00962FED" w:rsidRPr="00962FED" w:rsidRDefault="00962FED" w:rsidP="00BED741">
      <w:pPr>
        <w:spacing w:after="0" w:line="240" w:lineRule="auto"/>
        <w:textAlignment w:val="baseline"/>
        <w:rPr>
          <w:rFonts w:eastAsia="Times New Roman"/>
          <w:kern w:val="0"/>
          <w:lang w:eastAsia="nl-NL"/>
          <w14:ligatures w14:val="none"/>
        </w:rPr>
      </w:pPr>
      <w:r w:rsidRPr="00BED741">
        <w:rPr>
          <w:rFonts w:eastAsia="Times New Roman"/>
          <w:kern w:val="0"/>
          <w:lang w:eastAsia="nl-NL"/>
          <w14:ligatures w14:val="none"/>
        </w:rPr>
        <w:t>O</w:t>
      </w:r>
      <w:r w:rsidR="00D95DBC" w:rsidRPr="00BED741">
        <w:rPr>
          <w:rFonts w:eastAsia="Times New Roman"/>
          <w:kern w:val="0"/>
          <w:lang w:eastAsia="nl-NL"/>
          <w14:ligatures w14:val="none"/>
        </w:rPr>
        <w:t>p</w:t>
      </w:r>
      <w:r w:rsidRPr="00BED741">
        <w:rPr>
          <w:rFonts w:eastAsia="Times New Roman"/>
          <w:kern w:val="0"/>
          <w:lang w:eastAsia="nl-NL"/>
          <w14:ligatures w14:val="none"/>
        </w:rPr>
        <w:t xml:space="preserve"> </w:t>
      </w:r>
      <w:r w:rsidR="00D95DBC" w:rsidRPr="00BED741">
        <w:rPr>
          <w:rFonts w:eastAsia="Times New Roman"/>
          <w:kern w:val="0"/>
          <w:lang w:eastAsia="nl-NL"/>
          <w14:ligatures w14:val="none"/>
        </w:rPr>
        <w:t>’</w:t>
      </w:r>
      <w:r w:rsidRPr="00BED741">
        <w:rPr>
          <w:rFonts w:eastAsia="Times New Roman"/>
          <w:kern w:val="0"/>
          <w:lang w:eastAsia="nl-NL"/>
          <w14:ligatures w14:val="none"/>
        </w:rPr>
        <w:t>t kofschip</w:t>
      </w:r>
      <w:r w:rsidR="00D95DBC" w:rsidRPr="00BED741">
        <w:rPr>
          <w:rFonts w:eastAsia="Times New Roman"/>
          <w:kern w:val="0"/>
          <w:lang w:eastAsia="nl-NL"/>
          <w14:ligatures w14:val="none"/>
        </w:rPr>
        <w:t xml:space="preserve"> geven we </w:t>
      </w:r>
      <w:r w:rsidR="039D30FA" w:rsidRPr="00BED741">
        <w:rPr>
          <w:rFonts w:eastAsia="Times New Roman"/>
          <w:kern w:val="0"/>
          <w:lang w:eastAsia="nl-NL"/>
          <w14:ligatures w14:val="none"/>
        </w:rPr>
        <w:t>dit in</w:t>
      </w:r>
      <w:r w:rsidRPr="00BED741">
        <w:rPr>
          <w:rFonts w:eastAsia="Times New Roman"/>
          <w:kern w:val="0"/>
          <w:lang w:eastAsia="nl-NL"/>
          <w14:ligatures w14:val="none"/>
        </w:rPr>
        <w:t xml:space="preserve"> de verschillende groepen als volgt vorm: </w:t>
      </w:r>
    </w:p>
    <w:p w14:paraId="23AC94D9" w14:textId="165DC1EA" w:rsidR="00962FED" w:rsidRPr="00962FED" w:rsidRDefault="00962FED" w:rsidP="00962FED">
      <w:pPr>
        <w:spacing w:after="0" w:line="240" w:lineRule="auto"/>
        <w:textAlignment w:val="baseline"/>
        <w:rPr>
          <w:rFonts w:eastAsia="Times New Roman" w:cstheme="minorHAnsi"/>
          <w:kern w:val="0"/>
          <w:lang w:eastAsia="nl-NL"/>
          <w14:ligatures w14:val="none"/>
        </w:rPr>
      </w:pPr>
      <w:r w:rsidRPr="00962FED">
        <w:rPr>
          <w:rFonts w:eastAsia="Times New Roman" w:cstheme="minorHAnsi"/>
          <w:kern w:val="0"/>
          <w:lang w:eastAsia="nl-NL"/>
          <w14:ligatures w14:val="none"/>
        </w:rPr>
        <w:t xml:space="preserve">Kleuters: </w:t>
      </w:r>
    </w:p>
    <w:p w14:paraId="08ED90A0" w14:textId="77777777" w:rsidR="00962FED" w:rsidRPr="00962FED" w:rsidRDefault="00962FED" w:rsidP="00BED741">
      <w:pPr>
        <w:spacing w:after="0" w:line="240" w:lineRule="auto"/>
        <w:textAlignment w:val="baseline"/>
        <w:rPr>
          <w:rFonts w:eastAsia="Times New Roman"/>
          <w:kern w:val="0"/>
          <w:lang w:eastAsia="nl-NL"/>
          <w14:ligatures w14:val="none"/>
        </w:rPr>
      </w:pPr>
      <w:r w:rsidRPr="00BED741">
        <w:rPr>
          <w:rFonts w:eastAsia="Times New Roman"/>
          <w:kern w:val="0"/>
          <w:lang w:eastAsia="nl-NL"/>
          <w14:ligatures w14:val="none"/>
        </w:rPr>
        <w:t xml:space="preserve">We werken op het Kofschip het grootste deel van het jaar in een groep </w:t>
      </w:r>
      <w:r w:rsidR="634D83E7" w:rsidRPr="00BED741">
        <w:rPr>
          <w:rFonts w:eastAsia="Times New Roman"/>
          <w:kern w:val="0"/>
          <w:lang w:eastAsia="nl-NL"/>
          <w14:ligatures w14:val="none"/>
        </w:rPr>
        <w:t>1/</w:t>
      </w:r>
      <w:r w:rsidRPr="00BED741">
        <w:rPr>
          <w:rFonts w:eastAsia="Times New Roman"/>
          <w:kern w:val="0"/>
          <w:lang w:eastAsia="nl-NL"/>
          <w14:ligatures w14:val="none"/>
        </w:rPr>
        <w:t xml:space="preserve"> 2 combinatie. Hierdoor zijn er enorme niveau verschillen binnen de groepen. Er wordt gewerkt met kleine kringen om iedereen op niveau te bedienen. Leerlingen die extra lang kleuteren, of een late leerling zijn, kunnen in hun ontwikkeling voorlopen op hun jaargroep genoten. Om deze leerlingen voldoende te blijven uitdagen, kan ervoor gekozen worden hen deel te laten nemen aan de plusgroep. Ook leerlingen die voorlopen in de ontwikkeling en daardoor meer uitdaging nodig hebben, kunnen worden uitgedaagd in de plusgroep. De plusgroep samenstelling kan dus sterk wisselen gedurende het schooljaar, aangezien de leerlingen ontwikkelen in sprongen. Na de zomervakantie zal een nieuwe samenstelling worden vastgesteld (zie groep 3). </w:t>
      </w:r>
    </w:p>
    <w:p w14:paraId="18984B30" w14:textId="77777777" w:rsidR="00AD1216" w:rsidRPr="00962FED" w:rsidRDefault="00AD1216" w:rsidP="00962FED">
      <w:pPr>
        <w:spacing w:after="0" w:line="240" w:lineRule="auto"/>
        <w:textAlignment w:val="baseline"/>
        <w:rPr>
          <w:rFonts w:eastAsia="Times New Roman" w:cstheme="minorHAnsi"/>
          <w:kern w:val="0"/>
          <w:lang w:eastAsia="nl-NL"/>
          <w14:ligatures w14:val="none"/>
        </w:rPr>
      </w:pPr>
    </w:p>
    <w:p w14:paraId="5BF5226D"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r w:rsidRPr="00962FED">
        <w:rPr>
          <w:rFonts w:eastAsia="Times New Roman" w:cstheme="minorHAnsi"/>
          <w:kern w:val="0"/>
          <w:lang w:eastAsia="nl-NL"/>
          <w14:ligatures w14:val="none"/>
        </w:rPr>
        <w:t xml:space="preserve">Groep 3: </w:t>
      </w:r>
    </w:p>
    <w:p w14:paraId="58B5D7A8"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r w:rsidRPr="00962FED">
        <w:rPr>
          <w:rFonts w:eastAsia="Times New Roman" w:cstheme="minorHAnsi"/>
          <w:kern w:val="0"/>
          <w:lang w:eastAsia="nl-NL"/>
          <w14:ligatures w14:val="none"/>
        </w:rPr>
        <w:t xml:space="preserve">Doordat kleuters zich in sprongen ontwikkelen en een leerling met een voorsprong soms tijdens de kleuterperiode in de plusgroep heeft meegedraaid, maken we in groep 3 opnieuw de balans op.  </w:t>
      </w:r>
    </w:p>
    <w:p w14:paraId="531F223E"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p>
    <w:p w14:paraId="6C719909" w14:textId="77777777" w:rsidR="00962FED" w:rsidRPr="00962FED" w:rsidRDefault="00962FED" w:rsidP="00BED741">
      <w:pPr>
        <w:spacing w:after="0" w:line="240" w:lineRule="auto"/>
        <w:textAlignment w:val="baseline"/>
        <w:rPr>
          <w:rFonts w:eastAsia="Times New Roman"/>
          <w:kern w:val="0"/>
          <w:lang w:eastAsia="nl-NL"/>
          <w14:ligatures w14:val="none"/>
        </w:rPr>
      </w:pPr>
      <w:r w:rsidRPr="00BED741">
        <w:rPr>
          <w:rFonts w:eastAsia="Times New Roman"/>
          <w:kern w:val="0"/>
          <w:lang w:eastAsia="nl-NL"/>
          <w14:ligatures w14:val="none"/>
        </w:rPr>
        <w:t xml:space="preserve">In de periode tot de herfstvakantie worden de leerlingen geobserveerd en gescreend d.m.v. de kerntoetsen (lezen) en bij rekenen door het afnemen van de mijlpalentoets. Op basis van de observaties en screeninggegevens, maakt de leerkracht van groep 3 samen met de IB-er wel/niet de keus een leerling naar de plusgroep te laten gaan. De plusgroep voor groep 3 begint daarom pas na de herfstvakantie. Om de bevindingen van de leerkracht te peilen aan de beleving van de ouders, wordt door de ouders en leerkracht een </w:t>
      </w:r>
      <w:r w:rsidR="33D76693" w:rsidRPr="00BED741">
        <w:rPr>
          <w:rFonts w:eastAsia="Times New Roman"/>
          <w:kern w:val="0"/>
          <w:lang w:eastAsia="nl-NL"/>
          <w14:ligatures w14:val="none"/>
        </w:rPr>
        <w:t>QuickScan</w:t>
      </w:r>
      <w:r w:rsidRPr="00BED741">
        <w:rPr>
          <w:rFonts w:eastAsia="Times New Roman"/>
          <w:kern w:val="0"/>
          <w:lang w:eastAsia="nl-NL"/>
          <w14:ligatures w14:val="none"/>
        </w:rPr>
        <w:t xml:space="preserve"> afgenomen. Deze worden met elkaar vergeleken.  </w:t>
      </w:r>
    </w:p>
    <w:p w14:paraId="37E9A358" w14:textId="66835E2B" w:rsidR="00962FED" w:rsidRPr="00962FED" w:rsidRDefault="00962FED" w:rsidP="00962FED">
      <w:pPr>
        <w:spacing w:after="0" w:line="240" w:lineRule="auto"/>
        <w:textAlignment w:val="baseline"/>
        <w:rPr>
          <w:rFonts w:eastAsia="Times New Roman" w:cstheme="minorHAnsi"/>
          <w:kern w:val="0"/>
          <w:lang w:eastAsia="nl-NL"/>
          <w14:ligatures w14:val="none"/>
        </w:rPr>
      </w:pPr>
      <w:r w:rsidRPr="00962FED">
        <w:rPr>
          <w:rFonts w:eastAsia="Times New Roman" w:cstheme="minorHAnsi"/>
          <w:kern w:val="0"/>
          <w:lang w:eastAsia="nl-NL"/>
          <w14:ligatures w14:val="none"/>
        </w:rPr>
        <w:t xml:space="preserve"> </w:t>
      </w:r>
    </w:p>
    <w:p w14:paraId="192C36C5"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r w:rsidRPr="00962FED">
        <w:rPr>
          <w:rFonts w:eastAsia="Times New Roman" w:cstheme="minorHAnsi"/>
          <w:kern w:val="0"/>
          <w:lang w:eastAsia="nl-NL"/>
          <w14:ligatures w14:val="none"/>
        </w:rPr>
        <w:t xml:space="preserve">Groep 4 t/m 8: </w:t>
      </w:r>
    </w:p>
    <w:p w14:paraId="7201D50D"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r w:rsidRPr="00962FED">
        <w:rPr>
          <w:rFonts w:eastAsia="Times New Roman" w:cstheme="minorHAnsi"/>
          <w:kern w:val="0"/>
          <w:lang w:eastAsia="nl-NL"/>
          <w14:ligatures w14:val="none"/>
        </w:rPr>
        <w:t xml:space="preserve">Vanuit de basisondersteuning werken we al op 3 niveaus binnen de groepen. Voor de leerlingen die in de verrijkte groep zitten hebben we afgesproken dat zijn bij de hoofdvakken, hun leerdoelen op een niveau 4/5 moeten behalen en als ze dit hebben behaald, verder werken aan hun plusgroep map. In die map zit voor taal en rekenen verrijkend werk. Het werk wordt gepland met de leerling, zodat ze ook hierbij leren doorzetten als het lastig wordt.  </w:t>
      </w:r>
    </w:p>
    <w:p w14:paraId="4B573C79"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p>
    <w:p w14:paraId="77DAE14F" w14:textId="4384C5BC" w:rsidR="00962FED" w:rsidRPr="00962FED" w:rsidRDefault="00962FED" w:rsidP="00962FED">
      <w:pPr>
        <w:spacing w:after="0" w:line="240" w:lineRule="auto"/>
        <w:textAlignment w:val="baseline"/>
        <w:rPr>
          <w:rFonts w:eastAsia="Times New Roman" w:cstheme="minorHAnsi"/>
          <w:kern w:val="0"/>
          <w:lang w:eastAsia="nl-NL"/>
          <w14:ligatures w14:val="none"/>
        </w:rPr>
      </w:pPr>
      <w:r w:rsidRPr="00962FED">
        <w:rPr>
          <w:rFonts w:eastAsia="Times New Roman" w:cstheme="minorHAnsi"/>
          <w:kern w:val="0"/>
          <w:lang w:eastAsia="nl-NL"/>
          <w14:ligatures w14:val="none"/>
        </w:rPr>
        <w:t xml:space="preserve"> Voor leerlingen die met dit verrijkte aanbod nog steeds behoefte hebben aan extra uitdaging is er de mogelijkheid om deel te nemen aan de plusgroep. Binnen de plusgroep werken we thematisch aan verschillende thema’s met afwisselende doelen.  </w:t>
      </w:r>
    </w:p>
    <w:p w14:paraId="23027987"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p>
    <w:p w14:paraId="30FD0430" w14:textId="364323C8" w:rsidR="00962FED" w:rsidRPr="00962FED" w:rsidRDefault="00962FED" w:rsidP="00BED741">
      <w:pPr>
        <w:spacing w:after="0" w:line="240" w:lineRule="auto"/>
        <w:textAlignment w:val="baseline"/>
        <w:rPr>
          <w:rFonts w:eastAsia="Times New Roman"/>
          <w:kern w:val="0"/>
          <w:lang w:eastAsia="nl-NL"/>
          <w14:ligatures w14:val="none"/>
        </w:rPr>
      </w:pPr>
      <w:r w:rsidRPr="00BED741">
        <w:rPr>
          <w:rFonts w:eastAsia="Times New Roman"/>
          <w:kern w:val="0"/>
          <w:lang w:eastAsia="nl-NL"/>
          <w14:ligatures w14:val="none"/>
        </w:rPr>
        <w:t xml:space="preserve">Om in de plusgroep mee te draaien hanteren we de </w:t>
      </w:r>
      <w:r w:rsidR="61A9088F" w:rsidRPr="00BED741">
        <w:rPr>
          <w:rFonts w:eastAsia="Times New Roman"/>
          <w:kern w:val="0"/>
          <w:lang w:eastAsia="nl-NL"/>
          <w14:ligatures w14:val="none"/>
        </w:rPr>
        <w:t>QuickScan</w:t>
      </w:r>
      <w:r w:rsidRPr="00BED741">
        <w:rPr>
          <w:rFonts w:eastAsia="Times New Roman"/>
          <w:kern w:val="0"/>
          <w:lang w:eastAsia="nl-NL"/>
          <w14:ligatures w14:val="none"/>
        </w:rPr>
        <w:t xml:space="preserve"> als signalering. Deze wordt ingevuld door ouders en leerkracht. Wanneer hieruit blijkt dat een leerling wel in aanmerking komt, zal hij/zij worden toegelaten tot de plusgroep. Iedere periode van vakantie tot vakantie wordt met de leerkracht van de leerling op basis van prestaties in de klas en plusgroep geëvalueerd en er wordt gekeken welke leerlingen we uitnodigen voor de nieuwe periode in de plusgroep</w:t>
      </w:r>
      <w:r w:rsidR="00D95DBC" w:rsidRPr="00BED741">
        <w:rPr>
          <w:rFonts w:eastAsia="Times New Roman"/>
          <w:kern w:val="0"/>
          <w:lang w:eastAsia="nl-NL"/>
          <w14:ligatures w14:val="none"/>
        </w:rPr>
        <w:t>.</w:t>
      </w:r>
    </w:p>
    <w:p w14:paraId="75967E99"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p>
    <w:p w14:paraId="17E8B5D5" w14:textId="21CF0355" w:rsidR="00962FED" w:rsidRPr="00962FED" w:rsidRDefault="00962FED" w:rsidP="00962FED">
      <w:pPr>
        <w:spacing w:after="0" w:line="240" w:lineRule="auto"/>
        <w:textAlignment w:val="baseline"/>
        <w:rPr>
          <w:rFonts w:eastAsia="Times New Roman" w:cstheme="minorHAnsi"/>
          <w:kern w:val="0"/>
          <w:lang w:eastAsia="nl-NL"/>
          <w14:ligatures w14:val="none"/>
        </w:rPr>
      </w:pPr>
      <w:r w:rsidRPr="00962FED">
        <w:rPr>
          <w:rFonts w:eastAsia="Times New Roman" w:cstheme="minorHAnsi"/>
          <w:kern w:val="0"/>
          <w:lang w:eastAsia="nl-NL"/>
          <w14:ligatures w14:val="none"/>
        </w:rPr>
        <w:t>In principe werken we op het Kofschip volgens bovenstaande afspraken. Mocht een leerling in een individueel geval toch behoefte hebben aan nader maatwerk, kan dit in overleg met de intern</w:t>
      </w:r>
      <w:r w:rsidR="00BE3BE6">
        <w:rPr>
          <w:rFonts w:eastAsia="Times New Roman" w:cstheme="minorHAnsi"/>
          <w:kern w:val="0"/>
          <w:lang w:eastAsia="nl-NL"/>
          <w14:ligatures w14:val="none"/>
        </w:rPr>
        <w:t xml:space="preserve"> </w:t>
      </w:r>
      <w:r w:rsidRPr="00962FED">
        <w:rPr>
          <w:rFonts w:eastAsia="Times New Roman" w:cstheme="minorHAnsi"/>
          <w:kern w:val="0"/>
          <w:lang w:eastAsia="nl-NL"/>
          <w14:ligatures w14:val="none"/>
        </w:rPr>
        <w:t xml:space="preserve">begeleider besproken worden. Hierbij hanteren we de volgende waarden: </w:t>
      </w:r>
    </w:p>
    <w:p w14:paraId="5594640D"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p>
    <w:p w14:paraId="38CF1EFD" w14:textId="77777777" w:rsidR="00962FED" w:rsidRPr="00BE3BE6" w:rsidRDefault="00962FED">
      <w:pPr>
        <w:pStyle w:val="Lijstalinea"/>
        <w:numPr>
          <w:ilvl w:val="0"/>
          <w:numId w:val="29"/>
        </w:numPr>
        <w:textAlignment w:val="baseline"/>
        <w:rPr>
          <w:rFonts w:asciiTheme="minorHAnsi" w:hAnsiTheme="minorHAnsi" w:cstheme="minorHAnsi"/>
          <w:sz w:val="22"/>
          <w:szCs w:val="22"/>
        </w:rPr>
      </w:pPr>
      <w:r w:rsidRPr="00BE3BE6">
        <w:rPr>
          <w:rFonts w:asciiTheme="minorHAnsi" w:hAnsiTheme="minorHAnsi" w:cstheme="minorHAnsi"/>
          <w:sz w:val="22"/>
          <w:szCs w:val="22"/>
        </w:rPr>
        <w:t xml:space="preserve">Een leerling heeft recht op onderwijs in de zone van naaste ontwikkeling. </w:t>
      </w:r>
    </w:p>
    <w:p w14:paraId="6B28BE3B" w14:textId="77777777" w:rsidR="00962FED" w:rsidRPr="00BE3BE6" w:rsidRDefault="00962FED">
      <w:pPr>
        <w:pStyle w:val="Lijstalinea"/>
        <w:numPr>
          <w:ilvl w:val="0"/>
          <w:numId w:val="29"/>
        </w:numPr>
        <w:textAlignment w:val="baseline"/>
        <w:rPr>
          <w:rFonts w:asciiTheme="minorHAnsi" w:hAnsiTheme="minorHAnsi" w:cstheme="minorHAnsi"/>
          <w:sz w:val="22"/>
          <w:szCs w:val="22"/>
        </w:rPr>
      </w:pPr>
      <w:r w:rsidRPr="00BE3BE6">
        <w:rPr>
          <w:rFonts w:asciiTheme="minorHAnsi" w:hAnsiTheme="minorHAnsi" w:cstheme="minorHAnsi"/>
          <w:sz w:val="22"/>
          <w:szCs w:val="22"/>
        </w:rPr>
        <w:t xml:space="preserve">De leerling heeft recht op instructie. </w:t>
      </w:r>
    </w:p>
    <w:p w14:paraId="26562997" w14:textId="3A7B5260" w:rsidR="00962FED" w:rsidRPr="00BE3BE6" w:rsidRDefault="00962FED">
      <w:pPr>
        <w:pStyle w:val="Lijstalinea"/>
        <w:numPr>
          <w:ilvl w:val="0"/>
          <w:numId w:val="29"/>
        </w:numPr>
        <w:textAlignment w:val="baseline"/>
        <w:rPr>
          <w:rFonts w:asciiTheme="minorHAnsi" w:hAnsiTheme="minorHAnsi" w:cstheme="minorBidi"/>
          <w:sz w:val="22"/>
          <w:szCs w:val="22"/>
        </w:rPr>
      </w:pPr>
      <w:r w:rsidRPr="00BED741">
        <w:rPr>
          <w:rFonts w:asciiTheme="minorHAnsi" w:hAnsiTheme="minorHAnsi" w:cstheme="minorBidi"/>
          <w:sz w:val="22"/>
          <w:szCs w:val="22"/>
        </w:rPr>
        <w:t xml:space="preserve">Het welbevinden van de leerling staat </w:t>
      </w:r>
      <w:r w:rsidR="2EC196D9" w:rsidRPr="00BED741">
        <w:rPr>
          <w:rFonts w:asciiTheme="minorHAnsi" w:hAnsiTheme="minorHAnsi" w:cstheme="minorBidi"/>
          <w:sz w:val="22"/>
          <w:szCs w:val="22"/>
        </w:rPr>
        <w:t>te allen tijde</w:t>
      </w:r>
      <w:r w:rsidRPr="00BED741">
        <w:rPr>
          <w:rFonts w:asciiTheme="minorHAnsi" w:hAnsiTheme="minorHAnsi" w:cstheme="minorBidi"/>
          <w:sz w:val="22"/>
          <w:szCs w:val="22"/>
        </w:rPr>
        <w:t xml:space="preserve"> op voorop bij een besluit. </w:t>
      </w:r>
    </w:p>
    <w:p w14:paraId="52863D27" w14:textId="77777777" w:rsidR="00962FED" w:rsidRPr="00962FED" w:rsidRDefault="00962FED" w:rsidP="00962FED">
      <w:pPr>
        <w:spacing w:after="0" w:line="240" w:lineRule="auto"/>
        <w:textAlignment w:val="baseline"/>
        <w:rPr>
          <w:rFonts w:eastAsia="Times New Roman" w:cstheme="minorHAnsi"/>
          <w:kern w:val="0"/>
          <w:lang w:eastAsia="nl-NL"/>
          <w14:ligatures w14:val="none"/>
        </w:rPr>
      </w:pPr>
    </w:p>
    <w:p w14:paraId="34D9BC9B" w14:textId="51B721F3" w:rsidR="00962FED" w:rsidRPr="00962FED" w:rsidRDefault="00962FED" w:rsidP="00962FED">
      <w:pPr>
        <w:spacing w:after="0" w:line="240" w:lineRule="auto"/>
        <w:textAlignment w:val="baseline"/>
        <w:rPr>
          <w:rFonts w:eastAsia="Times New Roman" w:cstheme="minorHAnsi"/>
          <w:kern w:val="0"/>
          <w:lang w:eastAsia="nl-NL"/>
          <w14:ligatures w14:val="none"/>
        </w:rPr>
      </w:pPr>
      <w:r w:rsidRPr="00962FED">
        <w:rPr>
          <w:rFonts w:eastAsia="Times New Roman" w:cstheme="minorHAnsi"/>
          <w:kern w:val="0"/>
          <w:lang w:eastAsia="nl-NL"/>
          <w14:ligatures w14:val="none"/>
        </w:rPr>
        <w:t xml:space="preserve">Versnellen: </w:t>
      </w:r>
    </w:p>
    <w:p w14:paraId="3A3DDDA0" w14:textId="52514138" w:rsidR="00667D33" w:rsidRPr="000B1AE1" w:rsidRDefault="00962FED" w:rsidP="00962FED">
      <w:pPr>
        <w:spacing w:after="0" w:line="240" w:lineRule="auto"/>
        <w:textAlignment w:val="baseline"/>
        <w:rPr>
          <w:rFonts w:eastAsia="Times New Roman" w:cstheme="minorHAnsi"/>
          <w:kern w:val="0"/>
          <w:sz w:val="18"/>
          <w:szCs w:val="18"/>
          <w:lang w:eastAsia="nl-NL"/>
          <w14:ligatures w14:val="none"/>
        </w:rPr>
      </w:pPr>
      <w:r w:rsidRPr="00962FED">
        <w:rPr>
          <w:rFonts w:eastAsia="Times New Roman" w:cstheme="minorHAnsi"/>
          <w:kern w:val="0"/>
          <w:lang w:eastAsia="nl-NL"/>
          <w14:ligatures w14:val="none"/>
        </w:rPr>
        <w:t xml:space="preserve">Wanneer we een leerling hebben, waarbij we twijfelen over wel/niet versnellen, gebruiken we de versnellingslijst om onze bevindingen te meten en af te kunnen wegen. Ouders zijn een belangrijke sarringpartner bij dit besluit.  </w:t>
      </w:r>
    </w:p>
    <w:p w14:paraId="3C0A38EB" w14:textId="77777777" w:rsidR="00C458D4" w:rsidRDefault="00C458D4" w:rsidP="00C458D4">
      <w:pPr>
        <w:pStyle w:val="Kop3"/>
      </w:pPr>
    </w:p>
    <w:p w14:paraId="0712CFAC" w14:textId="0A24ACEA" w:rsidR="00667D33" w:rsidRPr="006C11B2" w:rsidRDefault="79BCF159" w:rsidP="003A2880">
      <w:pPr>
        <w:pStyle w:val="Kop2"/>
      </w:pPr>
      <w:bookmarkStart w:id="190" w:name="_Toc1021303317"/>
      <w:bookmarkStart w:id="191" w:name="_Toc943401160"/>
      <w:r>
        <w:t>Rapportage</w:t>
      </w:r>
      <w:bookmarkEnd w:id="190"/>
      <w:bookmarkEnd w:id="191"/>
    </w:p>
    <w:p w14:paraId="77B5A7A3" w14:textId="77777777" w:rsidR="00667D33" w:rsidRPr="000B1AE1" w:rsidRDefault="00667D33" w:rsidP="00667D33">
      <w:pPr>
        <w:spacing w:after="0" w:line="240" w:lineRule="auto"/>
        <w:rPr>
          <w:rFonts w:eastAsia="Calibri" w:cstheme="minorHAnsi"/>
          <w:kern w:val="0"/>
          <w:sz w:val="24"/>
          <w:szCs w:val="24"/>
          <w14:ligatures w14:val="none"/>
        </w:rPr>
      </w:pPr>
    </w:p>
    <w:p w14:paraId="0EED1439"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De vorderingen van de leerlingen op school worden door de leerkracht nauwkeurig bijgehouden. Indien de prestaties van het kind niet aan de verwachtingen voldoen, wordt contact met u opgenomen. Op school besteden we veel aandacht aan dossiervorming. Allerlei gegevens over uw kind worden verzameld, zodat een leerkracht op elk moment deze gegevens kan inzien. </w:t>
      </w:r>
    </w:p>
    <w:p w14:paraId="7908BFBA" w14:textId="65BE709D" w:rsidR="00AD1216" w:rsidRDefault="00AD1216" w:rsidP="22FBE53C">
      <w:pPr>
        <w:pStyle w:val="Kop3"/>
        <w:spacing w:line="240" w:lineRule="auto"/>
        <w:rPr>
          <w:rFonts w:eastAsia="Calibri" w:cstheme="minorBidi"/>
          <w:sz w:val="24"/>
          <w:szCs w:val="24"/>
          <w:lang w:eastAsia="nl-NL"/>
        </w:rPr>
      </w:pPr>
    </w:p>
    <w:p w14:paraId="48746DE1" w14:textId="099A21A0" w:rsidR="00667D33" w:rsidRPr="006C11B2" w:rsidRDefault="79BCF159" w:rsidP="00C458D4">
      <w:pPr>
        <w:pStyle w:val="Kop3"/>
        <w:rPr>
          <w:lang w:eastAsia="nl-NL"/>
        </w:rPr>
      </w:pPr>
      <w:bookmarkStart w:id="192" w:name="_Toc1671705046"/>
      <w:bookmarkStart w:id="193" w:name="_Toc347120935"/>
      <w:r w:rsidRPr="00BED741">
        <w:rPr>
          <w:lang w:eastAsia="nl-NL"/>
        </w:rPr>
        <w:t>Rapporten</w:t>
      </w:r>
      <w:bookmarkEnd w:id="192"/>
      <w:bookmarkEnd w:id="193"/>
    </w:p>
    <w:p w14:paraId="0FB57E98" w14:textId="04B1DCE6" w:rsidR="00667D33" w:rsidRPr="003A2880" w:rsidRDefault="00667D33" w:rsidP="00BED741">
      <w:pPr>
        <w:spacing w:after="0" w:line="240" w:lineRule="auto"/>
        <w:rPr>
          <w:rFonts w:eastAsia="Calibri"/>
          <w:kern w:val="0"/>
          <w14:ligatures w14:val="none"/>
        </w:rPr>
      </w:pPr>
      <w:r w:rsidRPr="00BED741">
        <w:rPr>
          <w:rFonts w:eastAsia="Calibri"/>
          <w:kern w:val="0"/>
          <w14:ligatures w14:val="none"/>
        </w:rPr>
        <w:t xml:space="preserve">Tweemaal per jaar ontvangen leerlingen een rapport. Het eerste rapport wordt uitgereikt na de afname van de </w:t>
      </w:r>
      <w:r w:rsidR="7B5C2641" w:rsidRPr="00BED741">
        <w:rPr>
          <w:rFonts w:eastAsia="Calibri"/>
          <w:kern w:val="0"/>
          <w14:ligatures w14:val="none"/>
        </w:rPr>
        <w:t>Cito-toetsen</w:t>
      </w:r>
      <w:r w:rsidRPr="00BED741">
        <w:rPr>
          <w:rFonts w:eastAsia="Calibri"/>
          <w:kern w:val="0"/>
          <w14:ligatures w14:val="none"/>
        </w:rPr>
        <w:t xml:space="preserve"> (M-toetsen) in februari. In de week voor de rapportuitreiking worden de ouders via </w:t>
      </w:r>
      <w:r w:rsidR="006C11B2" w:rsidRPr="00BED741">
        <w:rPr>
          <w:rFonts w:eastAsia="Calibri"/>
          <w:kern w:val="0"/>
          <w14:ligatures w14:val="none"/>
        </w:rPr>
        <w:t>het ouderportaal</w:t>
      </w:r>
      <w:r w:rsidRPr="00BED741">
        <w:rPr>
          <w:rFonts w:eastAsia="Calibri"/>
          <w:kern w:val="0"/>
          <w14:ligatures w14:val="none"/>
        </w:rPr>
        <w:t xml:space="preserve"> uitgenodigd voor een gesprek met de groepsleerkracht. In het gesprek komen het werk, de werkhouding, de prestaties en vorderingen (voor zover van toepassing) ter sprake. </w:t>
      </w:r>
    </w:p>
    <w:p w14:paraId="40C658AC" w14:textId="77777777" w:rsidR="00667D33" w:rsidRPr="003A2880" w:rsidRDefault="00667D33" w:rsidP="00667D33">
      <w:pPr>
        <w:spacing w:after="0" w:line="240" w:lineRule="auto"/>
        <w:rPr>
          <w:rFonts w:eastAsia="Calibri" w:cstheme="minorHAnsi"/>
          <w:kern w:val="0"/>
          <w14:ligatures w14:val="none"/>
        </w:rPr>
      </w:pPr>
    </w:p>
    <w:p w14:paraId="144494F4" w14:textId="2CC66B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Alleen ondertekende rapporten worden aan de leerlingen mee naar huis gegeven. Binnen twee weken moet het</w:t>
      </w:r>
      <w:r w:rsidR="00C62321" w:rsidRPr="003A2880">
        <w:rPr>
          <w:rFonts w:eastAsia="Calibri" w:cstheme="minorHAnsi"/>
          <w:kern w:val="0"/>
          <w14:ligatures w14:val="none"/>
        </w:rPr>
        <w:t xml:space="preserve"> getekende</w:t>
      </w:r>
      <w:r w:rsidRPr="003A2880">
        <w:rPr>
          <w:rFonts w:eastAsia="Calibri" w:cstheme="minorHAnsi"/>
          <w:kern w:val="0"/>
          <w14:ligatures w14:val="none"/>
        </w:rPr>
        <w:t xml:space="preserve"> rapport op school ingeleverd zijn.</w:t>
      </w:r>
    </w:p>
    <w:p w14:paraId="26131FA5" w14:textId="77777777" w:rsidR="00667D33" w:rsidRPr="003A2880" w:rsidRDefault="00667D33" w:rsidP="00667D33">
      <w:pPr>
        <w:spacing w:after="0" w:line="240" w:lineRule="auto"/>
        <w:rPr>
          <w:rFonts w:eastAsia="Calibri" w:cstheme="minorHAnsi"/>
          <w:kern w:val="0"/>
          <w14:ligatures w14:val="none"/>
        </w:rPr>
      </w:pPr>
    </w:p>
    <w:p w14:paraId="46B1CFF6" w14:textId="77777777" w:rsidR="00667D33" w:rsidRPr="003A2880" w:rsidRDefault="00667D33" w:rsidP="00BED741">
      <w:pPr>
        <w:spacing w:after="0" w:line="240" w:lineRule="auto"/>
        <w:rPr>
          <w:rFonts w:eastAsia="Calibri"/>
          <w:kern w:val="0"/>
          <w14:ligatures w14:val="none"/>
        </w:rPr>
      </w:pPr>
      <w:r w:rsidRPr="00BED741">
        <w:rPr>
          <w:rFonts w:eastAsia="Calibri"/>
          <w:kern w:val="0"/>
          <w14:ligatures w14:val="none"/>
        </w:rPr>
        <w:t xml:space="preserve">Na afname van de </w:t>
      </w:r>
      <w:r w:rsidR="567DF82B" w:rsidRPr="00BED741">
        <w:rPr>
          <w:rFonts w:eastAsia="Calibri"/>
          <w:kern w:val="0"/>
          <w14:ligatures w14:val="none"/>
        </w:rPr>
        <w:t>Cito-toetsen</w:t>
      </w:r>
      <w:r w:rsidRPr="00BED741">
        <w:rPr>
          <w:rFonts w:eastAsia="Calibri"/>
          <w:kern w:val="0"/>
          <w14:ligatures w14:val="none"/>
        </w:rPr>
        <w:t xml:space="preserve"> (E-toetsen) in juni wordt het tweede rapport uitgereikt. </w:t>
      </w:r>
    </w:p>
    <w:p w14:paraId="74E0BC6D" w14:textId="77777777" w:rsidR="00C62321" w:rsidRPr="003A2880" w:rsidRDefault="00C62321" w:rsidP="00667D33">
      <w:pPr>
        <w:spacing w:after="0" w:line="240" w:lineRule="auto"/>
        <w:rPr>
          <w:rFonts w:eastAsia="Calibri" w:cstheme="minorHAnsi"/>
          <w:kern w:val="0"/>
          <w:sz w:val="20"/>
          <w:szCs w:val="20"/>
          <w14:ligatures w14:val="none"/>
        </w:rPr>
      </w:pPr>
    </w:p>
    <w:p w14:paraId="2E83F419" w14:textId="77777777" w:rsidR="00667D33" w:rsidRPr="006C11B2" w:rsidRDefault="79BCF159" w:rsidP="003A2880">
      <w:pPr>
        <w:pStyle w:val="Kop1"/>
      </w:pPr>
      <w:bookmarkStart w:id="194" w:name="_Toc470372958"/>
      <w:bookmarkStart w:id="195" w:name="_Toc1485052166"/>
      <w:r>
        <w:t>Samenwerken met ouders, groeien en ontwikkelen doen we samen</w:t>
      </w:r>
      <w:bookmarkEnd w:id="194"/>
      <w:bookmarkEnd w:id="195"/>
    </w:p>
    <w:p w14:paraId="173833DC" w14:textId="77777777" w:rsidR="00667D33" w:rsidRPr="000B1AE1" w:rsidRDefault="00667D33" w:rsidP="00667D33">
      <w:pPr>
        <w:spacing w:after="0" w:line="240" w:lineRule="auto"/>
        <w:rPr>
          <w:rFonts w:eastAsia="Calibri" w:cstheme="minorHAnsi"/>
          <w:kern w:val="0"/>
          <w:sz w:val="24"/>
          <w:szCs w:val="24"/>
          <w14:ligatures w14:val="none"/>
        </w:rPr>
      </w:pPr>
    </w:p>
    <w:p w14:paraId="622A2B0E"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Een goed contact tussen school en thuis is voor ons heel belangrijk. Wij informeren u over alle belangrijke gebeurtenissen op school, over algemene schoolzaken, maar ook over het wel en wee van uw kind.</w:t>
      </w:r>
    </w:p>
    <w:p w14:paraId="06C29167" w14:textId="77777777" w:rsidR="00667D33" w:rsidRPr="003A2880" w:rsidRDefault="00667D33" w:rsidP="00667D33">
      <w:pPr>
        <w:spacing w:after="0" w:line="240" w:lineRule="auto"/>
        <w:jc w:val="center"/>
        <w:rPr>
          <w:rFonts w:eastAsia="Calibri" w:cstheme="minorHAnsi"/>
          <w:kern w:val="0"/>
          <w14:ligatures w14:val="none"/>
        </w:rPr>
      </w:pPr>
    </w:p>
    <w:p w14:paraId="7150E3AC"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We stellen het anderzijds op prijs als u ons van belangrijke gebeurtenissen thuis op de hoogte houdt.</w:t>
      </w:r>
    </w:p>
    <w:p w14:paraId="473B33B9" w14:textId="77777777" w:rsidR="00667D33" w:rsidRPr="003A2880" w:rsidRDefault="00667D33" w:rsidP="00667D33">
      <w:pPr>
        <w:spacing w:after="0" w:line="240" w:lineRule="auto"/>
        <w:rPr>
          <w:rFonts w:eastAsia="Calibri" w:cstheme="minorHAnsi"/>
          <w:kern w:val="0"/>
          <w14:ligatures w14:val="none"/>
        </w:rPr>
      </w:pPr>
    </w:p>
    <w:p w14:paraId="453C0BF6"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Ook doen we vaak een beroep op ouders om aan allerlei activiteiten deel te nemen, of om mee te helpen met de organisatie. Een goede samenwerking tussen school en thuis bevordert beslist het welbevinden van uw kind.</w:t>
      </w:r>
    </w:p>
    <w:p w14:paraId="2BA3A859" w14:textId="77777777" w:rsidR="00667D33" w:rsidRPr="003A2880" w:rsidRDefault="00667D33" w:rsidP="00667D33">
      <w:pPr>
        <w:spacing w:after="0" w:line="240" w:lineRule="auto"/>
        <w:jc w:val="center"/>
        <w:rPr>
          <w:rFonts w:eastAsia="Calibri" w:cstheme="minorHAnsi"/>
          <w:kern w:val="0"/>
          <w14:ligatures w14:val="none"/>
        </w:rPr>
      </w:pPr>
      <w:r w:rsidRPr="003A2880">
        <w:rPr>
          <w:rFonts w:eastAsia="Calibri" w:cstheme="minorHAnsi"/>
          <w:noProof/>
          <w:kern w:val="0"/>
          <w:lang w:eastAsia="nl-NL"/>
          <w14:ligatures w14:val="none"/>
        </w:rPr>
        <w:drawing>
          <wp:inline distT="0" distB="0" distL="0" distR="0" wp14:anchorId="3A2CF516" wp14:editId="69C32661">
            <wp:extent cx="1835150" cy="1341120"/>
            <wp:effectExtent l="0" t="0" r="0" b="0"/>
            <wp:docPr id="193953545" name="Afbeelding 1" descr="Afbeelding met lijn, diagram, Perceel, driehoek&#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53545" name="Afbeelding 1" descr="Afbeelding met lijn, diagram, Perceel, driehoek&#10;&#10;Automatisch gegenereerde beschrijvi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835150" cy="1341120"/>
                    </a:xfrm>
                    <a:prstGeom prst="rect">
                      <a:avLst/>
                    </a:prstGeom>
                    <a:noFill/>
                  </pic:spPr>
                </pic:pic>
              </a:graphicData>
            </a:graphic>
          </wp:inline>
        </w:drawing>
      </w:r>
    </w:p>
    <w:p w14:paraId="407E18DA" w14:textId="77777777" w:rsidR="00667D33" w:rsidRPr="003A2880" w:rsidRDefault="00667D33" w:rsidP="00BED741">
      <w:pPr>
        <w:spacing w:after="0" w:line="240" w:lineRule="auto"/>
        <w:rPr>
          <w:rFonts w:eastAsia="Times New Roman"/>
          <w:kern w:val="0"/>
          <w:sz w:val="20"/>
          <w:szCs w:val="20"/>
          <w:lang w:eastAsia="nl-NL"/>
          <w14:ligatures w14:val="none"/>
        </w:rPr>
      </w:pPr>
      <w:r w:rsidRPr="00BED741">
        <w:rPr>
          <w:rFonts w:eastAsia="Times New Roman"/>
          <w:kern w:val="0"/>
          <w:lang w:eastAsia="nl-NL"/>
          <w14:ligatures w14:val="none"/>
        </w:rPr>
        <w:t xml:space="preserve">Om leerlingen optimale ontwikkelingskansen te bieden, is samenwerking tussen school en ouders van groot belang. Een positief en regelmatig contact tussen school en ouders, een partnerschap, bevordert de ontwikkeling en het leren van de kinderen. De ontwikkeling van een kind is </w:t>
      </w:r>
      <w:r w:rsidR="08310583" w:rsidRPr="00BED741">
        <w:rPr>
          <w:rFonts w:eastAsia="Times New Roman"/>
          <w:kern w:val="0"/>
          <w:lang w:eastAsia="nl-NL"/>
          <w14:ligatures w14:val="none"/>
        </w:rPr>
        <w:t>erbij</w:t>
      </w:r>
      <w:r w:rsidRPr="00BED741">
        <w:rPr>
          <w:rFonts w:eastAsia="Times New Roman"/>
          <w:kern w:val="0"/>
          <w:lang w:eastAsia="nl-NL"/>
          <w14:ligatures w14:val="none"/>
        </w:rPr>
        <w:t xml:space="preserve"> gebaat dat scholen en ouders, beide vanuit hun eigen rol, samenwerken in hun pedagogische taak ten behoeve van kinderen /jongeren. Juist door hun uiteenlopende ervaringen met, kennis van en kijk op het kind, kunnen ze elkaar heel goed aanvullen en ondersteunen. Het gezin heeft de meeste invloed op de persoonlijke ontwikkeling van een kind. Ouders hebben over het algemeen een betere kijk op het welbevinden van hun kind, de emotionele stabiliteit en zicht op hoe het kind de school ervaart. Scholen daarentegen hebben over het algemeen een betere kijk op de cognitieve ontwikkeling en het (sociaal) gedrag van leerlingen in de schoolcontext. Bundeling van die kennis en ervaring komt de pedagogische aanpak van een kind ten goede. Een kind voelt zich ook meer ‘gekend’ wanneer de school op de hoogte is van de situatie en de aanpak thuis en wanneer ouders op de hoogte zijn van de situatie en de aanpak op school. Dat biedt voor kinderen veiligheid. Bovendien blijkt dat indien de ouders door de school betrokken worden bij de opleiding van hun kind, de scores van de leerlingen op inzet/prestaties dan hoger liggen.</w:t>
      </w:r>
    </w:p>
    <w:p w14:paraId="404C9E76" w14:textId="77777777" w:rsidR="00666B3E" w:rsidRDefault="00666B3E" w:rsidP="00666B3E">
      <w:pPr>
        <w:pStyle w:val="Kop3"/>
      </w:pPr>
    </w:p>
    <w:p w14:paraId="408C37B7" w14:textId="0F47E6EB" w:rsidR="00667D33" w:rsidRPr="006C11B2" w:rsidRDefault="79BCF159" w:rsidP="003A2880">
      <w:pPr>
        <w:pStyle w:val="Kop2"/>
      </w:pPr>
      <w:bookmarkStart w:id="196" w:name="_Toc24778312"/>
      <w:bookmarkStart w:id="197" w:name="_Toc1902234472"/>
      <w:r>
        <w:t>Informatie</w:t>
      </w:r>
      <w:r w:rsidR="3C3DA6BB">
        <w:t xml:space="preserve"> start schooljaar</w:t>
      </w:r>
      <w:bookmarkEnd w:id="196"/>
      <w:bookmarkEnd w:id="197"/>
    </w:p>
    <w:p w14:paraId="5E423D1F" w14:textId="77777777" w:rsidR="00667D33" w:rsidRPr="000B1AE1" w:rsidRDefault="00667D33" w:rsidP="00667D33">
      <w:pPr>
        <w:spacing w:after="0" w:line="240" w:lineRule="auto"/>
        <w:rPr>
          <w:rFonts w:eastAsia="Calibri" w:cstheme="minorHAnsi"/>
          <w:kern w:val="0"/>
          <w:sz w:val="24"/>
          <w:szCs w:val="24"/>
          <w14:ligatures w14:val="none"/>
        </w:rPr>
      </w:pPr>
    </w:p>
    <w:p w14:paraId="78DA3660" w14:textId="51AADD40" w:rsidR="00667D33" w:rsidRPr="0020077F" w:rsidRDefault="0020077F" w:rsidP="00BED741">
      <w:pPr>
        <w:spacing w:after="0" w:line="240" w:lineRule="auto"/>
        <w:rPr>
          <w:rFonts w:eastAsia="Calibri"/>
          <w:kern w:val="0"/>
          <w14:ligatures w14:val="none"/>
        </w:rPr>
      </w:pPr>
      <w:r w:rsidRPr="00BED741">
        <w:rPr>
          <w:rFonts w:eastAsia="Calibri"/>
          <w:kern w:val="0"/>
          <w14:ligatures w14:val="none"/>
        </w:rPr>
        <w:t>A</w:t>
      </w:r>
      <w:r w:rsidR="00667D33" w:rsidRPr="00BED741">
        <w:rPr>
          <w:rFonts w:eastAsia="Calibri"/>
          <w:kern w:val="0"/>
          <w14:ligatures w14:val="none"/>
        </w:rPr>
        <w:t xml:space="preserve">an het begin van het schooljaar </w:t>
      </w:r>
      <w:r w:rsidRPr="00BED741">
        <w:rPr>
          <w:rFonts w:eastAsia="Calibri"/>
          <w:kern w:val="0"/>
          <w14:ligatures w14:val="none"/>
        </w:rPr>
        <w:t xml:space="preserve">ontvangt u per groep een informatiebrief met daarin </w:t>
      </w:r>
      <w:r w:rsidR="00625759" w:rsidRPr="00BED741">
        <w:rPr>
          <w:rFonts w:eastAsia="Calibri"/>
          <w:kern w:val="0"/>
          <w14:ligatures w14:val="none"/>
        </w:rPr>
        <w:t xml:space="preserve">alle belangrijke zaken voor die groep en het schooljaar. </w:t>
      </w:r>
      <w:r w:rsidR="00AB0B1C" w:rsidRPr="00BED741">
        <w:rPr>
          <w:rFonts w:eastAsia="Calibri"/>
          <w:kern w:val="0"/>
          <w14:ligatures w14:val="none"/>
        </w:rPr>
        <w:t>Voor de ouders van groep 3</w:t>
      </w:r>
      <w:r w:rsidR="003A2880" w:rsidRPr="00BED741">
        <w:rPr>
          <w:rFonts w:eastAsia="Calibri"/>
          <w:kern w:val="0"/>
          <w14:ligatures w14:val="none"/>
        </w:rPr>
        <w:t xml:space="preserve"> en </w:t>
      </w:r>
      <w:r w:rsidR="00834278" w:rsidRPr="00BED741">
        <w:rPr>
          <w:rFonts w:eastAsia="Calibri"/>
          <w:kern w:val="0"/>
          <w14:ligatures w14:val="none"/>
        </w:rPr>
        <w:t>8</w:t>
      </w:r>
      <w:r w:rsidR="00AB0B1C" w:rsidRPr="00BED741">
        <w:rPr>
          <w:rFonts w:eastAsia="Calibri"/>
          <w:kern w:val="0"/>
          <w14:ligatures w14:val="none"/>
        </w:rPr>
        <w:t xml:space="preserve"> komt er een speciale ouderavond.</w:t>
      </w:r>
    </w:p>
    <w:p w14:paraId="37645ED0" w14:textId="16FCB145" w:rsidR="00616977" w:rsidRDefault="00616977">
      <w:pPr>
        <w:rPr>
          <w:rFonts w:ascii="Calibri Light" w:eastAsia="Times New Roman" w:hAnsi="Calibri Light" w:cs="Times New Roman"/>
          <w:color w:val="1F3763"/>
        </w:rPr>
      </w:pPr>
    </w:p>
    <w:p w14:paraId="666506D8" w14:textId="743BDB98" w:rsidR="00667D33" w:rsidRPr="00465FBB" w:rsidRDefault="79BCF159" w:rsidP="003A2880">
      <w:pPr>
        <w:pStyle w:val="Kop2"/>
      </w:pPr>
      <w:bookmarkStart w:id="198" w:name="_Toc324510510"/>
      <w:bookmarkStart w:id="199" w:name="_Toc1182020053"/>
      <w:r>
        <w:t>Oudergesprek</w:t>
      </w:r>
      <w:bookmarkEnd w:id="198"/>
      <w:bookmarkEnd w:id="199"/>
    </w:p>
    <w:p w14:paraId="4CC483FB" w14:textId="77777777" w:rsidR="00667D33" w:rsidRPr="000B1AE1" w:rsidRDefault="00667D33" w:rsidP="00667D33">
      <w:pPr>
        <w:spacing w:after="0" w:line="240" w:lineRule="auto"/>
        <w:rPr>
          <w:rFonts w:eastAsia="Calibri" w:cstheme="minorHAnsi"/>
          <w:color w:val="00B050"/>
          <w:kern w:val="0"/>
          <w:sz w:val="24"/>
          <w:szCs w:val="24"/>
          <w14:ligatures w14:val="none"/>
        </w:rPr>
      </w:pPr>
    </w:p>
    <w:p w14:paraId="2A080329"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Minimaal 2x per jaar wordt u uitgenodigd voor een officieel oudergesprek. Het eerste gesprek is een kennismakingsgesprek en het tweede gesprek is n.a.v. het 1</w:t>
      </w:r>
      <w:r w:rsidRPr="003A2880">
        <w:rPr>
          <w:rFonts w:eastAsia="Calibri" w:cstheme="minorHAnsi"/>
          <w:kern w:val="0"/>
          <w:vertAlign w:val="superscript"/>
          <w14:ligatures w14:val="none"/>
        </w:rPr>
        <w:t>e</w:t>
      </w:r>
      <w:r w:rsidRPr="003A2880">
        <w:rPr>
          <w:rFonts w:eastAsia="Calibri" w:cstheme="minorHAnsi"/>
          <w:kern w:val="0"/>
          <w14:ligatures w14:val="none"/>
        </w:rPr>
        <w:t xml:space="preserve"> rapport. </w:t>
      </w:r>
    </w:p>
    <w:p w14:paraId="4F55D928" w14:textId="77777777" w:rsidR="00741E5E" w:rsidRPr="003A2880" w:rsidRDefault="00667D33" w:rsidP="005A6460">
      <w:pPr>
        <w:spacing w:after="0" w:line="240" w:lineRule="auto"/>
        <w:rPr>
          <w:rFonts w:eastAsia="Calibri" w:cstheme="minorHAnsi"/>
          <w:kern w:val="0"/>
          <w14:ligatures w14:val="none"/>
        </w:rPr>
      </w:pPr>
      <w:r w:rsidRPr="003A2880">
        <w:rPr>
          <w:rFonts w:eastAsia="Calibri" w:cstheme="minorHAnsi"/>
          <w:kern w:val="0"/>
          <w14:ligatures w14:val="none"/>
        </w:rPr>
        <w:t>Na de afname van de CITO M-toetsen in februari worden de ouders uitgenodigd voor een verplicht rapportgesprek. Na de CITO E-toetsen volgt het tweede rapport</w:t>
      </w:r>
      <w:r w:rsidR="004C2553" w:rsidRPr="003A2880">
        <w:rPr>
          <w:rFonts w:eastAsia="Calibri" w:cstheme="minorHAnsi"/>
          <w:kern w:val="0"/>
          <w14:ligatures w14:val="none"/>
        </w:rPr>
        <w:t xml:space="preserve"> u kunt</w:t>
      </w:r>
      <w:r w:rsidR="00741E5E" w:rsidRPr="003A2880">
        <w:rPr>
          <w:rFonts w:eastAsia="Calibri" w:cstheme="minorHAnsi"/>
          <w:kern w:val="0"/>
          <w14:ligatures w14:val="none"/>
        </w:rPr>
        <w:t>.</w:t>
      </w:r>
    </w:p>
    <w:p w14:paraId="531DDEF6" w14:textId="77777777" w:rsidR="00741E5E" w:rsidRDefault="00741E5E" w:rsidP="005A6460">
      <w:pPr>
        <w:spacing w:after="0" w:line="240" w:lineRule="auto"/>
        <w:rPr>
          <w:rFonts w:eastAsia="Calibri" w:cstheme="minorHAnsi"/>
          <w:color w:val="000000"/>
          <w:kern w:val="0"/>
          <w:sz w:val="20"/>
          <w:szCs w:val="20"/>
          <w14:ligatures w14:val="none"/>
        </w:rPr>
      </w:pPr>
    </w:p>
    <w:p w14:paraId="671A0370" w14:textId="2B78C4AD" w:rsidR="00667D33" w:rsidRPr="00465FBB" w:rsidRDefault="79BCF159" w:rsidP="003A2880">
      <w:pPr>
        <w:pStyle w:val="Kop2"/>
      </w:pPr>
      <w:bookmarkStart w:id="200" w:name="_Toc349069456"/>
      <w:bookmarkStart w:id="201" w:name="_Toc394785724"/>
      <w:r>
        <w:t>Medezeggenschapsraad (MR)</w:t>
      </w:r>
      <w:bookmarkEnd w:id="200"/>
      <w:bookmarkEnd w:id="201"/>
    </w:p>
    <w:p w14:paraId="6C02C450" w14:textId="77777777" w:rsidR="00667D33" w:rsidRPr="003A2880" w:rsidRDefault="00667D33" w:rsidP="00667D33">
      <w:pPr>
        <w:spacing w:before="100" w:beforeAutospacing="1" w:after="100" w:afterAutospacing="1" w:line="240" w:lineRule="auto"/>
        <w:rPr>
          <w:rFonts w:eastAsia="Times New Roman" w:cstheme="minorHAnsi"/>
          <w:kern w:val="0"/>
          <w:lang w:eastAsia="nl-NL"/>
          <w14:ligatures w14:val="none"/>
        </w:rPr>
      </w:pPr>
      <w:r w:rsidRPr="003A2880">
        <w:rPr>
          <w:rFonts w:eastAsia="Times New Roman" w:cstheme="minorHAnsi"/>
          <w:kern w:val="0"/>
          <w:lang w:eastAsia="nl-NL"/>
          <w14:ligatures w14:val="none"/>
        </w:rPr>
        <w:t>Medezeggenschap is belangrijk binnen het onderwijs. Het is een vorm van georganiseerde tegenspraak waar je - als bestuur/directie – informatie kunt uithalen. Medezeggenschap helpt ook bij het creëren van draagvlak. Kortom, goed bestuur kan niet zonder goede medezeggenschap.</w:t>
      </w:r>
    </w:p>
    <w:p w14:paraId="41322F18" w14:textId="77777777" w:rsidR="00667D33" w:rsidRPr="003A2880" w:rsidRDefault="00667D33" w:rsidP="00667D33">
      <w:pPr>
        <w:spacing w:before="100" w:beforeAutospacing="1" w:after="100" w:afterAutospacing="1" w:line="240" w:lineRule="auto"/>
        <w:rPr>
          <w:rFonts w:eastAsia="Times New Roman" w:cstheme="minorHAnsi"/>
          <w:kern w:val="0"/>
          <w:lang w:eastAsia="nl-NL"/>
          <w14:ligatures w14:val="none"/>
        </w:rPr>
      </w:pPr>
      <w:r w:rsidRPr="003A2880">
        <w:rPr>
          <w:rFonts w:eastAsia="Times New Roman" w:cstheme="minorHAnsi"/>
          <w:kern w:val="0"/>
          <w:lang w:eastAsia="nl-NL"/>
          <w14:ligatures w14:val="none"/>
        </w:rPr>
        <w:t>In het Nederlandse onderwijs is een Medezeggenschapsraad (MR) verplicht. De MR bestaat uit een evenredige verdeling personeel en ouders. Zij beslissen o.a. mee over onderwijsinhoudelijke keuzes en over de besteding van de vrijwillige ouderbijdrage.</w:t>
      </w:r>
    </w:p>
    <w:p w14:paraId="3D457347" w14:textId="00F7FE4A" w:rsidR="00667D33" w:rsidRPr="003A2880" w:rsidRDefault="00667D33" w:rsidP="00BED741">
      <w:pPr>
        <w:spacing w:after="0" w:line="240" w:lineRule="auto"/>
        <w:rPr>
          <w:rFonts w:eastAsia="Calibri"/>
          <w:kern w:val="0"/>
          <w14:ligatures w14:val="none"/>
        </w:rPr>
      </w:pPr>
      <w:r w:rsidRPr="00BED741">
        <w:rPr>
          <w:rFonts w:eastAsia="Calibri"/>
          <w:kern w:val="0"/>
          <w14:ligatures w14:val="none"/>
        </w:rPr>
        <w:t xml:space="preserve">Tijdens de vergadering van de MR is de directeur </w:t>
      </w:r>
      <w:r w:rsidR="6E85024B" w:rsidRPr="00BED741">
        <w:rPr>
          <w:rFonts w:eastAsia="Calibri"/>
          <w:kern w:val="0"/>
          <w14:ligatures w14:val="none"/>
        </w:rPr>
        <w:t>meestal voor</w:t>
      </w:r>
      <w:r w:rsidRPr="00BED741">
        <w:rPr>
          <w:rFonts w:eastAsia="Calibri"/>
          <w:kern w:val="0"/>
          <w14:ligatures w14:val="none"/>
        </w:rPr>
        <w:t xml:space="preserve"> informatie en/of advies aanwezig tijdens de vergadering.</w:t>
      </w:r>
    </w:p>
    <w:p w14:paraId="08D69840" w14:textId="2B9B728B" w:rsidR="00AD1216"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Eenmaal per jaar legt de MR verantwoording af over het werk in het afgelopen schooljaar. Dit gebeurt meestal op de jaarlijkse ouderavond.</w:t>
      </w:r>
    </w:p>
    <w:p w14:paraId="1A990FD5" w14:textId="77777777" w:rsidR="00667D33" w:rsidRPr="003A2880" w:rsidRDefault="00667D33" w:rsidP="00667D33">
      <w:pPr>
        <w:spacing w:after="0" w:line="240" w:lineRule="auto"/>
        <w:rPr>
          <w:rFonts w:eastAsia="Calibri" w:cstheme="minorHAnsi"/>
          <w:kern w:val="0"/>
          <w14:ligatures w14:val="none"/>
        </w:rPr>
      </w:pPr>
    </w:p>
    <w:p w14:paraId="7D011DEA"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Binnen OPOPS bestaat ook de overkoepelende Gemeenschappelijke Medezeggenschapsraad (GMR) voor het Openbaar Onderwijs in Papendrecht en Sliedrecht (Stichting OPOPS). Vier afgevaardigden van de ouders van alle OPOPS-scholen en vier afgevaardigden van de leerkrachten worden gekozen om zitting te nemen in de GMR.</w:t>
      </w:r>
    </w:p>
    <w:p w14:paraId="43BA3FF4" w14:textId="77777777" w:rsidR="004D083C" w:rsidRDefault="004D083C" w:rsidP="004D083C">
      <w:pPr>
        <w:pStyle w:val="Kop3"/>
      </w:pPr>
    </w:p>
    <w:p w14:paraId="2EE59B69" w14:textId="6FB667D5" w:rsidR="00667D33" w:rsidRPr="00F20818" w:rsidRDefault="79BCF159" w:rsidP="0044329A">
      <w:pPr>
        <w:pStyle w:val="Kop2"/>
      </w:pPr>
      <w:bookmarkStart w:id="202" w:name="_Toc980234041"/>
      <w:bookmarkStart w:id="203" w:name="_Toc752716655"/>
      <w:r>
        <w:t>Oudervereniging/ouderraad (OR)</w:t>
      </w:r>
      <w:bookmarkEnd w:id="202"/>
      <w:bookmarkEnd w:id="203"/>
    </w:p>
    <w:p w14:paraId="3987D94C" w14:textId="77777777" w:rsidR="00667D33" w:rsidRPr="000B1AE1" w:rsidRDefault="00667D33" w:rsidP="00667D33">
      <w:pPr>
        <w:spacing w:after="0" w:line="240" w:lineRule="auto"/>
        <w:rPr>
          <w:rFonts w:eastAsia="Calibri" w:cstheme="minorHAnsi"/>
          <w:kern w:val="0"/>
          <w:sz w:val="24"/>
          <w:szCs w:val="24"/>
          <w14:ligatures w14:val="none"/>
        </w:rPr>
      </w:pPr>
    </w:p>
    <w:p w14:paraId="2BA7FD65" w14:textId="2918FBE4" w:rsidR="00667D33" w:rsidRPr="003A2880" w:rsidRDefault="00667D33" w:rsidP="00667D33">
      <w:pPr>
        <w:spacing w:after="0" w:line="240" w:lineRule="auto"/>
        <w:rPr>
          <w:rFonts w:eastAsia="Times New Roman" w:cstheme="minorHAnsi"/>
          <w:kern w:val="0"/>
          <w:lang w:eastAsia="nl-NL"/>
          <w14:ligatures w14:val="none"/>
        </w:rPr>
      </w:pPr>
      <w:r w:rsidRPr="003A2880">
        <w:rPr>
          <w:rFonts w:eastAsia="Times New Roman" w:cstheme="minorHAnsi"/>
          <w:kern w:val="0"/>
          <w:lang w:eastAsia="nl-NL"/>
          <w14:ligatures w14:val="none"/>
        </w:rPr>
        <w:t xml:space="preserve">De oudervereniging heeft op de basisschool geen formele bevoegdheden maar functioneert naast de MR als een activiteitencommissie. Zij zijn bereikbaar via </w:t>
      </w:r>
      <w:r w:rsidR="00F20818" w:rsidRPr="003A2880">
        <w:rPr>
          <w:rFonts w:eastAsia="Times New Roman" w:cstheme="minorHAnsi"/>
          <w:kern w:val="0"/>
          <w:lang w:eastAsia="nl-NL"/>
          <w14:ligatures w14:val="none"/>
        </w:rPr>
        <w:t>ouderraad@bskofschip.nl</w:t>
      </w:r>
      <w:r w:rsidR="007B35AB" w:rsidRPr="003A2880">
        <w:rPr>
          <w:rFonts w:eastAsia="Times New Roman" w:cstheme="minorHAnsi"/>
          <w:kern w:val="0"/>
          <w:lang w:eastAsia="nl-NL"/>
          <w14:ligatures w14:val="none"/>
        </w:rPr>
        <w:t>.</w:t>
      </w:r>
    </w:p>
    <w:p w14:paraId="66B0DBCA"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Het doel van de vereniging is om de bloei van de school te bevorderen, ouders (meer) te interesseren voor de school, ondersteunende werkzaamheden voor de school. Zij tracht dit doel te bereiken door allerlei activiteiten te organiseren via werkgroepen en door alle vrijwillige bijdragen van de ouders ten gunste van de vereniging te laten komen en te gebruiken voor het doel van de vereniging. </w:t>
      </w:r>
    </w:p>
    <w:p w14:paraId="29ECB4E4"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Het bestuur van de vereniging wordt gevormd door de ouderraad. De Ouderraad vergadert met een vaste regelmaat, waarbij ook vertegenwoordigers van het personeel en/of directie aanwezig is. </w:t>
      </w:r>
    </w:p>
    <w:p w14:paraId="78E466DE" w14:textId="77777777" w:rsidR="00667D33" w:rsidRPr="003A2880" w:rsidRDefault="00667D33" w:rsidP="00667D33">
      <w:pPr>
        <w:spacing w:after="0" w:line="240" w:lineRule="auto"/>
        <w:rPr>
          <w:rFonts w:eastAsia="Calibri" w:cstheme="minorHAnsi"/>
          <w:kern w:val="0"/>
          <w:sz w:val="20"/>
          <w:szCs w:val="20"/>
          <w14:ligatures w14:val="none"/>
        </w:rPr>
      </w:pPr>
      <w:r w:rsidRPr="003A2880">
        <w:rPr>
          <w:rFonts w:eastAsia="Calibri" w:cstheme="minorHAnsi"/>
          <w:kern w:val="0"/>
          <w14:ligatures w14:val="none"/>
        </w:rPr>
        <w:t xml:space="preserve">Eenmaal per jaar legt de Ouderraad in een verslag verantwoording af over het werk in het afgelopen schooljaar. </w:t>
      </w:r>
    </w:p>
    <w:p w14:paraId="38C2F213" w14:textId="77777777" w:rsidR="00510C08" w:rsidRDefault="00510C08" w:rsidP="00510C08">
      <w:pPr>
        <w:pStyle w:val="Kop3"/>
      </w:pPr>
    </w:p>
    <w:p w14:paraId="6D4B3CE5" w14:textId="2D0BDCB3" w:rsidR="00667D33" w:rsidRPr="007B35AB" w:rsidRDefault="79BCF159" w:rsidP="003A2880">
      <w:pPr>
        <w:pStyle w:val="Kop2"/>
      </w:pPr>
      <w:bookmarkStart w:id="204" w:name="_Toc1170414331"/>
      <w:bookmarkStart w:id="205" w:name="_Toc513406887"/>
      <w:r>
        <w:t>Vrijwillige ouderbijdrage</w:t>
      </w:r>
      <w:bookmarkEnd w:id="204"/>
      <w:bookmarkEnd w:id="205"/>
    </w:p>
    <w:p w14:paraId="7A6C0CE8" w14:textId="77777777" w:rsidR="00667D33" w:rsidRPr="000B1AE1" w:rsidRDefault="00667D33" w:rsidP="00667D33">
      <w:pPr>
        <w:spacing w:after="0" w:line="240" w:lineRule="auto"/>
        <w:rPr>
          <w:rFonts w:eastAsia="Calibri" w:cstheme="minorHAnsi"/>
          <w:kern w:val="0"/>
          <w:sz w:val="24"/>
          <w:szCs w:val="24"/>
          <w14:ligatures w14:val="none"/>
        </w:rPr>
      </w:pPr>
    </w:p>
    <w:p w14:paraId="1E3819E4"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Scholen mogen ouders een bijdrage in de kosten vragen voor het organiseren van activiteiten. Het gaat hier om een bijdrage om activiteiten voor leerlingen te organiseren die wij niet vanuit ons eigen schoolbudget kunnen bekostigen. </w:t>
      </w:r>
    </w:p>
    <w:p w14:paraId="6946122C" w14:textId="77777777" w:rsidR="00667D33" w:rsidRPr="003A2880" w:rsidRDefault="00667D33" w:rsidP="00667D33">
      <w:pPr>
        <w:spacing w:after="0" w:line="240" w:lineRule="auto"/>
        <w:rPr>
          <w:rFonts w:eastAsia="Calibri" w:cstheme="minorHAnsi"/>
          <w:kern w:val="0"/>
          <w14:ligatures w14:val="none"/>
        </w:rPr>
      </w:pPr>
    </w:p>
    <w:p w14:paraId="403413BA" w14:textId="77777777" w:rsidR="00667D33" w:rsidRPr="003A2880" w:rsidRDefault="00667D33" w:rsidP="00667D33">
      <w:pPr>
        <w:spacing w:after="0" w:line="240" w:lineRule="auto"/>
        <w:rPr>
          <w:rFonts w:eastAsia="Times New Roman" w:cstheme="minorHAnsi"/>
          <w:kern w:val="0"/>
          <w:lang w:eastAsia="nl-NL"/>
          <w14:ligatures w14:val="none"/>
        </w:rPr>
      </w:pPr>
      <w:r w:rsidRPr="003A2880">
        <w:rPr>
          <w:rFonts w:eastAsia="Times New Roman" w:cstheme="minorHAnsi"/>
          <w:kern w:val="0"/>
          <w:lang w:eastAsia="nl-NL"/>
          <w14:ligatures w14:val="none"/>
        </w:rPr>
        <w:t xml:space="preserve">Het grondbeginsel van de ouderbijdrage is gebaseerd op vrijwilligheid en solidariteit. Geen ouder/ verzorger kan verplicht worden om de ouderbijdrage te betalen, maar van iedere ouder mag naar redelijkheid verwacht worden dat hij/zij onder " normale" condities bijdraagt om extra activiteiten naast het reguliere lesprogramma te kunnen laten plaatsvinden. Geen kind mag van activiteiten worden buitengesloten als de VOB niet betaald is. </w:t>
      </w:r>
    </w:p>
    <w:p w14:paraId="28E59612"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Wel vragen wij u om in contact te treden met de directie van de school wanneer u een bijdrage niet voldoet. </w:t>
      </w:r>
    </w:p>
    <w:p w14:paraId="0ABAFFAB"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Het is voor ons namelijk van belang dat wij inzicht hebben en houden in het aantal ouders/verzorgers dat niet meebetaalt aan een schoolactiviteit. Als het aantal namelijk sterk oploopt, kan het zijn dat wij bepaalde activiteiten niet kunnen organiseren. Wij hopen dat u begrijpt dat wij deze activiteiten alleen kunnen organiseren als een zeer grote meerderheid van de ouders/verzorgers bereid en in staat is bij te dragen. </w:t>
      </w:r>
    </w:p>
    <w:p w14:paraId="42EEEF67" w14:textId="77777777" w:rsidR="00667D33" w:rsidRPr="003A2880" w:rsidRDefault="00667D33" w:rsidP="00667D33">
      <w:pPr>
        <w:spacing w:after="0" w:line="240" w:lineRule="auto"/>
        <w:rPr>
          <w:rFonts w:eastAsia="Calibri" w:cstheme="minorHAnsi"/>
          <w:kern w:val="0"/>
          <w14:ligatures w14:val="none"/>
        </w:rPr>
      </w:pPr>
    </w:p>
    <w:p w14:paraId="636329AB"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Wij vragen ook begrip voor ouders voor wie dit niet mogelijk is. Voor hen kunnen wij putten uit een (zeer bepekt) schoolbudget. Wij brengen die kosten dus niet in rekening bij de andere ouders/verzorgers. </w:t>
      </w:r>
    </w:p>
    <w:p w14:paraId="6E426A7F" w14:textId="77777777" w:rsidR="00667D33" w:rsidRPr="003A2880" w:rsidRDefault="00667D33" w:rsidP="00667D33">
      <w:pPr>
        <w:spacing w:after="0" w:line="240" w:lineRule="auto"/>
        <w:rPr>
          <w:rFonts w:eastAsia="Calibri" w:cstheme="minorHAnsi"/>
          <w:kern w:val="0"/>
          <w14:ligatures w14:val="none"/>
        </w:rPr>
      </w:pPr>
    </w:p>
    <w:p w14:paraId="04FC8120" w14:textId="698238F6" w:rsidR="00667D33" w:rsidRPr="003A2880" w:rsidRDefault="00667D33" w:rsidP="00BED741">
      <w:pPr>
        <w:spacing w:after="0" w:line="240" w:lineRule="auto"/>
        <w:rPr>
          <w:rFonts w:eastAsia="Calibri"/>
          <w:kern w:val="0"/>
          <w14:ligatures w14:val="none"/>
        </w:rPr>
      </w:pPr>
      <w:r w:rsidRPr="00BED741">
        <w:rPr>
          <w:rFonts w:eastAsia="Calibri"/>
          <w:kern w:val="0"/>
          <w14:ligatures w14:val="none"/>
        </w:rPr>
        <w:t>Onze vrijwillige ouderbijdrage voor het schooljaar 2</w:t>
      </w:r>
      <w:r w:rsidR="00834278" w:rsidRPr="00BED741">
        <w:rPr>
          <w:rFonts w:eastAsia="Calibri"/>
          <w:kern w:val="0"/>
          <w14:ligatures w14:val="none"/>
        </w:rPr>
        <w:t>5</w:t>
      </w:r>
      <w:r w:rsidRPr="00BED741">
        <w:rPr>
          <w:rFonts w:eastAsia="Calibri"/>
          <w:kern w:val="0"/>
          <w14:ligatures w14:val="none"/>
        </w:rPr>
        <w:t>-2</w:t>
      </w:r>
      <w:r w:rsidR="00834278" w:rsidRPr="00BED741">
        <w:rPr>
          <w:rFonts w:eastAsia="Calibri"/>
          <w:kern w:val="0"/>
          <w14:ligatures w14:val="none"/>
        </w:rPr>
        <w:t>6</w:t>
      </w:r>
      <w:r w:rsidRPr="00BED741">
        <w:rPr>
          <w:rFonts w:eastAsia="Calibri"/>
          <w:kern w:val="0"/>
          <w14:ligatures w14:val="none"/>
        </w:rPr>
        <w:t xml:space="preserve"> is vastgesteld op EURO 45,00 per jaar/per leerling. De Medezeggenschapraad heeft hiermee ingestemd. </w:t>
      </w:r>
    </w:p>
    <w:p w14:paraId="65F26D2F" w14:textId="77777777" w:rsidR="00667D33" w:rsidRPr="003A2880" w:rsidRDefault="00667D33" w:rsidP="00667D33">
      <w:pPr>
        <w:spacing w:after="0" w:line="240" w:lineRule="auto"/>
        <w:rPr>
          <w:rFonts w:eastAsia="Calibri" w:cstheme="minorHAnsi"/>
          <w:kern w:val="0"/>
          <w14:ligatures w14:val="none"/>
        </w:rPr>
      </w:pPr>
    </w:p>
    <w:p w14:paraId="205385A2"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De volgende activiteiten worden hiermee o.a. bekostigd:</w:t>
      </w:r>
    </w:p>
    <w:p w14:paraId="3F3A5E5C" w14:textId="77777777" w:rsidR="00667D33" w:rsidRPr="003A2880" w:rsidRDefault="00667D33">
      <w:pPr>
        <w:numPr>
          <w:ilvl w:val="0"/>
          <w:numId w:val="7"/>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3A2880">
        <w:rPr>
          <w:rFonts w:eastAsia="Times New Roman" w:cstheme="minorHAnsi"/>
          <w:kern w:val="0"/>
          <w:lang w:eastAsia="nl-NL"/>
          <w14:ligatures w14:val="none"/>
        </w:rPr>
        <w:t>Sinterklaas &amp; Kerst</w:t>
      </w:r>
    </w:p>
    <w:p w14:paraId="3D42C657" w14:textId="77777777" w:rsidR="00667D33" w:rsidRPr="003A2880" w:rsidRDefault="00667D33">
      <w:pPr>
        <w:numPr>
          <w:ilvl w:val="0"/>
          <w:numId w:val="7"/>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3A2880">
        <w:rPr>
          <w:rFonts w:eastAsia="Times New Roman" w:cstheme="minorHAnsi"/>
          <w:kern w:val="0"/>
          <w:lang w:eastAsia="nl-NL"/>
          <w14:ligatures w14:val="none"/>
        </w:rPr>
        <w:t>Lentefeest &amp; Zomerfeest</w:t>
      </w:r>
    </w:p>
    <w:p w14:paraId="45BFC60E" w14:textId="77777777" w:rsidR="00667D33" w:rsidRPr="003A2880" w:rsidRDefault="00667D33">
      <w:pPr>
        <w:numPr>
          <w:ilvl w:val="0"/>
          <w:numId w:val="7"/>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3A2880">
        <w:rPr>
          <w:rFonts w:eastAsia="Times New Roman" w:cstheme="minorHAnsi"/>
          <w:kern w:val="0"/>
          <w:lang w:eastAsia="nl-NL"/>
          <w14:ligatures w14:val="none"/>
        </w:rPr>
        <w:t>Koningsspelen &amp; Schoolontbijt</w:t>
      </w:r>
    </w:p>
    <w:p w14:paraId="691DE7BE" w14:textId="77777777" w:rsidR="00667D33" w:rsidRPr="003A2880" w:rsidRDefault="00667D33">
      <w:pPr>
        <w:numPr>
          <w:ilvl w:val="0"/>
          <w:numId w:val="7"/>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3A2880">
        <w:rPr>
          <w:rFonts w:eastAsia="Times New Roman" w:cstheme="minorHAnsi"/>
          <w:kern w:val="0"/>
          <w:lang w:eastAsia="nl-NL"/>
          <w14:ligatures w14:val="none"/>
        </w:rPr>
        <w:t>Diverse excursies en schoolreisjes</w:t>
      </w:r>
    </w:p>
    <w:p w14:paraId="3B504A00" w14:textId="77777777" w:rsidR="00667D33" w:rsidRPr="003A2880" w:rsidRDefault="00667D33" w:rsidP="00667D33">
      <w:pPr>
        <w:spacing w:after="0" w:line="240" w:lineRule="auto"/>
        <w:rPr>
          <w:rFonts w:eastAsia="Calibri" w:cstheme="minorHAnsi"/>
          <w:kern w:val="0"/>
          <w14:ligatures w14:val="none"/>
        </w:rPr>
      </w:pPr>
    </w:p>
    <w:p w14:paraId="1233C402" w14:textId="0DF8D78F"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Voor het schoolkamp van groep 8 vragen wij een vrijwillige bijdrage van EURO </w:t>
      </w:r>
      <w:r w:rsidR="00741E5E" w:rsidRPr="003A2880">
        <w:rPr>
          <w:rFonts w:eastAsia="Calibri" w:cstheme="minorHAnsi"/>
          <w:kern w:val="0"/>
          <w14:ligatures w14:val="none"/>
        </w:rPr>
        <w:t>95,00</w:t>
      </w:r>
      <w:r w:rsidRPr="003A2880">
        <w:rPr>
          <w:rFonts w:eastAsia="Calibri" w:cstheme="minorHAnsi"/>
          <w:kern w:val="0"/>
          <w14:ligatures w14:val="none"/>
        </w:rPr>
        <w:t xml:space="preserve"> per leerling. Hierbij geldt dat het kamp geen vast onderdeel van het lesprogramma is, maar een extra activiteit is om de basisschoolperiode met elkaar af te sluiten.  Dit betekent dat leerlingen die niet meegaan met kamp, een alternatief programma op school volgen gedurende de tijd dat de groep 8 op kamp is. </w:t>
      </w:r>
    </w:p>
    <w:p w14:paraId="04E82FC0" w14:textId="77777777" w:rsidR="00510C08" w:rsidRDefault="00510C08" w:rsidP="00510C08">
      <w:pPr>
        <w:pStyle w:val="Kop3"/>
      </w:pPr>
    </w:p>
    <w:p w14:paraId="66F34AAE" w14:textId="3539C931" w:rsidR="00667D33" w:rsidRPr="0065598E" w:rsidRDefault="79BCF159" w:rsidP="003A2880">
      <w:pPr>
        <w:pStyle w:val="Kop2"/>
      </w:pPr>
      <w:bookmarkStart w:id="206" w:name="_Toc662298221"/>
      <w:bookmarkStart w:id="207" w:name="_Toc184311167"/>
      <w:r>
        <w:t>Klachtenregeling</w:t>
      </w:r>
      <w:bookmarkEnd w:id="206"/>
      <w:bookmarkEnd w:id="207"/>
    </w:p>
    <w:p w14:paraId="1E84D9C4" w14:textId="77777777" w:rsidR="00667D33" w:rsidRPr="000B1AE1" w:rsidRDefault="00667D33" w:rsidP="00667D33">
      <w:pPr>
        <w:spacing w:after="0" w:line="240" w:lineRule="auto"/>
        <w:rPr>
          <w:rFonts w:eastAsia="Calibri" w:cstheme="minorHAnsi"/>
          <w:kern w:val="0"/>
          <w:sz w:val="24"/>
          <w:szCs w:val="24"/>
          <w14:ligatures w14:val="none"/>
        </w:rPr>
      </w:pPr>
    </w:p>
    <w:p w14:paraId="69A304E6"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Op school kunnen problemen ontstaan tussen ouders of leerlingen en (medewerkers van) de school. Vaak worden zulke problemen in onderling overleg bijgelegd. Soms is een meningsverschil van dien aard, dat iemand hierover een klacht wil indienen. Die mogelijkheid is er. </w:t>
      </w:r>
    </w:p>
    <w:p w14:paraId="2DFFDD72" w14:textId="77777777" w:rsidR="00667D33" w:rsidRPr="003A2880" w:rsidRDefault="00667D33" w:rsidP="00667D33">
      <w:pPr>
        <w:spacing w:after="0" w:line="240" w:lineRule="auto"/>
        <w:rPr>
          <w:rFonts w:eastAsia="Calibri" w:cstheme="minorHAnsi"/>
          <w:kern w:val="0"/>
          <w14:ligatures w14:val="none"/>
        </w:rPr>
      </w:pPr>
    </w:p>
    <w:p w14:paraId="4BDF3BD9"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Voor de school is een klachtenregeling vastgesteld. Deze is voor iedereen die bij de school betrokken is in te zien op onze website. Iemand die wil klagen kan dat het beste eerst kenbaar maken bij de schoolleiding of het schoolbestuur. Mogelijk kan de klacht dan verholpen worden.  De school is voor de behandeling van klachten tevens aangesloten bij een onafhankelijke klachtencommissie: de Landelijke Klachtencommissie Onderwijs (LKC). Zowel ouders en leerlingen als personeelsleden kunnen een klacht voorleggen aan de LKC.</w:t>
      </w:r>
    </w:p>
    <w:p w14:paraId="4E07E114" w14:textId="77777777" w:rsidR="00667D33" w:rsidRPr="003A2880" w:rsidRDefault="00667D33" w:rsidP="00667D33">
      <w:pPr>
        <w:spacing w:after="0" w:line="240" w:lineRule="auto"/>
        <w:rPr>
          <w:rFonts w:eastAsia="Calibri" w:cstheme="minorHAnsi"/>
          <w:kern w:val="0"/>
          <w14:ligatures w14:val="none"/>
        </w:rPr>
      </w:pPr>
    </w:p>
    <w:p w14:paraId="1F528FAA"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De LKC biedt verschillende mogelijkheden om de klacht te behandelen en op te lossen. Een medewerker van Onderwijsgeschillen neemt contact op met de klager en het schoolbestuur of degene over wie is geklaagd en bespreekt dan welke route het beste gekozen kan worden om de klacht op te lossen. Dit gesprek kan leiden tot interne klachtbehandeling door het schoolbestuur of de school, mediation of een formele procedure bij de Commissie.</w:t>
      </w:r>
    </w:p>
    <w:p w14:paraId="3D5E269A" w14:textId="77777777" w:rsidR="00667D33" w:rsidRPr="003A2880" w:rsidRDefault="00667D33" w:rsidP="00667D33">
      <w:pPr>
        <w:spacing w:after="0" w:line="240" w:lineRule="auto"/>
        <w:rPr>
          <w:rFonts w:eastAsia="Calibri" w:cstheme="minorHAnsi"/>
          <w:kern w:val="0"/>
          <w:sz w:val="20"/>
          <w:szCs w:val="20"/>
          <w14:ligatures w14:val="none"/>
        </w:rPr>
      </w:pPr>
    </w:p>
    <w:p w14:paraId="586D26D9" w14:textId="77777777" w:rsidR="00AD1216" w:rsidRDefault="00667D33" w:rsidP="00AD1216">
      <w:pPr>
        <w:rPr>
          <w:rFonts w:eastAsia="Calibri" w:cstheme="minorHAnsi"/>
          <w:kern w:val="0"/>
          <w14:ligatures w14:val="none"/>
        </w:rPr>
      </w:pPr>
      <w:r w:rsidRPr="003A2880">
        <w:rPr>
          <w:rFonts w:eastAsia="Calibri" w:cstheme="minorHAnsi"/>
          <w:kern w:val="0"/>
          <w14:ligatures w14:val="none"/>
        </w:rPr>
        <w:t xml:space="preserve">Meer informatie over de mogelijkheden en de procedure bij de LKC vindt u op </w:t>
      </w:r>
      <w:hyperlink r:id="rId40" w:history="1">
        <w:r w:rsidRPr="003A2880">
          <w:rPr>
            <w:rFonts w:eastAsia="Calibri" w:cstheme="minorHAnsi"/>
            <w:kern w:val="0"/>
            <w:u w:val="single"/>
            <w14:ligatures w14:val="none"/>
          </w:rPr>
          <w:t>www.onderwijsgeschillen.nl</w:t>
        </w:r>
      </w:hyperlink>
      <w:r w:rsidRPr="003A2880">
        <w:rPr>
          <w:rFonts w:eastAsia="Calibri" w:cstheme="minorHAnsi"/>
          <w:kern w:val="0"/>
          <w14:ligatures w14:val="none"/>
        </w:rPr>
        <w:t xml:space="preserve"> </w:t>
      </w:r>
    </w:p>
    <w:p w14:paraId="0BFD5E03" w14:textId="5D426D6F" w:rsidR="00667D33" w:rsidRPr="003A2880" w:rsidRDefault="00667D33" w:rsidP="00AD1216">
      <w:pPr>
        <w:rPr>
          <w:rFonts w:eastAsia="Calibri" w:cstheme="minorHAnsi"/>
          <w:kern w:val="0"/>
          <w14:ligatures w14:val="none"/>
        </w:rPr>
      </w:pPr>
      <w:r w:rsidRPr="003A2880">
        <w:rPr>
          <w:rFonts w:eastAsia="Calibri" w:cstheme="minorHAnsi"/>
          <w:kern w:val="0"/>
          <w14:ligatures w14:val="none"/>
        </w:rPr>
        <w:t xml:space="preserve">Onderwijsgeschillen biedt ook mediation aan voordat er een officiële klacht bij de LKC is ingediend. U kunt dan tot een oplossing voor een (dreigend) conflict komen met behulp van een mediator van Onderwijsgeschillen en zo een formele procedure voorkomen. Om te bespreken of mediation tot de mogelijkheden behoort kunt u contact opnemen met de Mediationdesk van Onderwijsgeschillen.  U kunt de Mediatondesk bereiken via telefoonnummer 030-2809590 of via mediation@onderwijsgeschillen.nl. </w:t>
      </w:r>
    </w:p>
    <w:p w14:paraId="120C460D" w14:textId="77777777" w:rsidR="00667D33" w:rsidRPr="003A2880" w:rsidRDefault="00667D33" w:rsidP="00667D33">
      <w:pPr>
        <w:spacing w:after="0" w:line="240" w:lineRule="auto"/>
        <w:rPr>
          <w:rFonts w:eastAsia="Calibri" w:cstheme="minorHAnsi"/>
          <w:kern w:val="0"/>
          <w14:ligatures w14:val="none"/>
        </w:rPr>
      </w:pPr>
    </w:p>
    <w:p w14:paraId="7BE81398"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De LKC is te bereiken bij Onderwijsgeschillen:</w:t>
      </w:r>
    </w:p>
    <w:p w14:paraId="1144BB3D"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Zwarte Woud 2 Utrecht</w:t>
      </w:r>
    </w:p>
    <w:p w14:paraId="14CFC0F2" w14:textId="367B87F3" w:rsidR="00667D33" w:rsidRPr="003A2880" w:rsidRDefault="29D2E0B4" w:rsidP="00BED741">
      <w:pPr>
        <w:spacing w:after="0" w:line="240" w:lineRule="auto"/>
        <w:rPr>
          <w:rFonts w:eastAsia="Calibri"/>
          <w:kern w:val="0"/>
          <w14:ligatures w14:val="none"/>
        </w:rPr>
      </w:pPr>
      <w:r w:rsidRPr="00BED741">
        <w:rPr>
          <w:rFonts w:eastAsia="Calibri"/>
          <w:kern w:val="0"/>
          <w14:ligatures w14:val="none"/>
        </w:rPr>
        <w:t>Telefoon</w:t>
      </w:r>
      <w:r w:rsidR="00667D33" w:rsidRPr="00BED741">
        <w:rPr>
          <w:rFonts w:eastAsia="Calibri"/>
          <w:kern w:val="0"/>
          <w14:ligatures w14:val="none"/>
        </w:rPr>
        <w:t xml:space="preserve"> 030-2809590</w:t>
      </w:r>
    </w:p>
    <w:p w14:paraId="0129B6B8" w14:textId="77777777" w:rsidR="00667D33" w:rsidRPr="003A2880" w:rsidRDefault="00667D33" w:rsidP="00667D33">
      <w:pPr>
        <w:spacing w:after="0" w:line="240" w:lineRule="auto"/>
        <w:rPr>
          <w:rFonts w:eastAsia="Calibri" w:cstheme="minorHAnsi"/>
          <w:kern w:val="0"/>
          <w14:ligatures w14:val="none"/>
        </w:rPr>
      </w:pPr>
      <w:hyperlink r:id="rId41" w:history="1">
        <w:r w:rsidRPr="003A2880">
          <w:rPr>
            <w:rFonts w:eastAsia="Calibri" w:cstheme="minorHAnsi"/>
            <w:kern w:val="0"/>
            <w:u w:val="single"/>
            <w14:ligatures w14:val="none"/>
          </w:rPr>
          <w:t>info@onderwijsgeschillen.nl</w:t>
        </w:r>
      </w:hyperlink>
      <w:r w:rsidRPr="003A2880">
        <w:rPr>
          <w:rFonts w:eastAsia="Calibri" w:cstheme="minorHAnsi"/>
          <w:kern w:val="0"/>
          <w14:ligatures w14:val="none"/>
        </w:rPr>
        <w:t xml:space="preserve">. </w:t>
      </w:r>
    </w:p>
    <w:p w14:paraId="38536A2A" w14:textId="77777777" w:rsidR="00667D33" w:rsidRPr="003A2880" w:rsidRDefault="00667D33" w:rsidP="00667D33">
      <w:pPr>
        <w:spacing w:after="0" w:line="240" w:lineRule="auto"/>
        <w:rPr>
          <w:rFonts w:eastAsia="Calibri" w:cstheme="minorHAnsi"/>
          <w:kern w:val="0"/>
          <w14:ligatures w14:val="none"/>
        </w:rPr>
      </w:pPr>
    </w:p>
    <w:p w14:paraId="2D012A32" w14:textId="738F0FB8"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Op onze school zijn schoolcontactpersonen aangesteld. De contactpersonen informeren de klager over de mogelijkheden die de klachtenregeling biedt. Als de klagende persoon een klacht wil indienen, verwijzen zij deze persoon naar de vertrouwenspersoon. De schoolcontactpersoon is: </w:t>
      </w:r>
      <w:r w:rsidR="00C03252" w:rsidRPr="003A2880">
        <w:rPr>
          <w:rFonts w:eastAsia="Calibri" w:cstheme="minorHAnsi"/>
          <w:kern w:val="0"/>
          <w14:ligatures w14:val="none"/>
        </w:rPr>
        <w:t>Carola Libert</w:t>
      </w:r>
      <w:r w:rsidR="005F0384" w:rsidRPr="003A2880">
        <w:rPr>
          <w:rFonts w:eastAsia="Calibri" w:cstheme="minorHAnsi"/>
          <w:kern w:val="0"/>
          <w14:ligatures w14:val="none"/>
        </w:rPr>
        <w:t>.</w:t>
      </w:r>
    </w:p>
    <w:p w14:paraId="20BC7D3C" w14:textId="77777777" w:rsidR="00667D33" w:rsidRPr="003A2880" w:rsidRDefault="00667D33" w:rsidP="00667D33">
      <w:pPr>
        <w:spacing w:after="0" w:line="240" w:lineRule="auto"/>
        <w:rPr>
          <w:rFonts w:eastAsia="Calibri" w:cstheme="minorHAnsi"/>
          <w:kern w:val="0"/>
          <w14:ligatures w14:val="none"/>
        </w:rPr>
      </w:pPr>
    </w:p>
    <w:p w14:paraId="22902F93" w14:textId="77777777" w:rsidR="00142C18" w:rsidRPr="003A2880" w:rsidRDefault="00667D33" w:rsidP="00142C18">
      <w:pPr>
        <w:spacing w:after="0" w:line="240" w:lineRule="auto"/>
        <w:rPr>
          <w:rFonts w:eastAsia="Calibri" w:cstheme="minorHAnsi"/>
          <w:kern w:val="0"/>
          <w14:ligatures w14:val="none"/>
        </w:rPr>
      </w:pPr>
      <w:r w:rsidRPr="003A2880">
        <w:rPr>
          <w:rFonts w:eastAsia="Calibri" w:cstheme="minorHAnsi"/>
          <w:kern w:val="0"/>
          <w14:ligatures w14:val="none"/>
        </w:rPr>
        <w:t xml:space="preserve">Voor onze school wordt er gebruikt gemaakt van organisatie Plus voor vertrouwenspersonen. De contactgegevens </w:t>
      </w:r>
      <w:r w:rsidR="00142C18" w:rsidRPr="003A2880">
        <w:rPr>
          <w:rFonts w:eastAsia="Calibri" w:cstheme="minorHAnsi"/>
          <w:kern w:val="0"/>
          <w14:ligatures w14:val="none"/>
        </w:rPr>
        <w:t>van onze externe vertrouwenspersonen zijn:</w:t>
      </w:r>
    </w:p>
    <w:p w14:paraId="107DCFD4" w14:textId="77777777" w:rsidR="00142C18" w:rsidRPr="003A2880" w:rsidRDefault="00142C18" w:rsidP="00142C18">
      <w:pPr>
        <w:spacing w:after="0" w:line="240" w:lineRule="auto"/>
        <w:rPr>
          <w:rFonts w:eastAsia="Calibri" w:cstheme="minorHAnsi"/>
          <w:kern w:val="0"/>
          <w14:ligatures w14:val="none"/>
        </w:rPr>
      </w:pPr>
    </w:p>
    <w:p w14:paraId="5CA010B1" w14:textId="77777777" w:rsidR="00142C18" w:rsidRPr="003A2880" w:rsidRDefault="00142C18" w:rsidP="00142C18">
      <w:pPr>
        <w:spacing w:after="0" w:line="240" w:lineRule="auto"/>
        <w:rPr>
          <w:rFonts w:eastAsia="Calibri" w:cstheme="minorHAnsi"/>
          <w:kern w:val="0"/>
          <w14:ligatures w14:val="none"/>
        </w:rPr>
      </w:pPr>
      <w:r w:rsidRPr="003A2880">
        <w:rPr>
          <w:rFonts w:eastAsia="Calibri" w:cstheme="minorHAnsi"/>
          <w:kern w:val="0"/>
          <w14:ligatures w14:val="none"/>
        </w:rPr>
        <w:t>Barbel Roeleveld</w:t>
      </w:r>
    </w:p>
    <w:p w14:paraId="03AD2E45" w14:textId="77777777" w:rsidR="00142C18" w:rsidRPr="003A2880" w:rsidRDefault="00142C18" w:rsidP="00BED741">
      <w:pPr>
        <w:spacing w:after="0" w:line="240" w:lineRule="auto"/>
        <w:rPr>
          <w:rFonts w:eastAsia="Calibri"/>
          <w:kern w:val="0"/>
          <w14:ligatures w14:val="none"/>
        </w:rPr>
      </w:pPr>
      <w:bookmarkStart w:id="208" w:name="_Int_fgpffWzc"/>
      <w:r w:rsidRPr="00BED741">
        <w:rPr>
          <w:rFonts w:eastAsia="Calibri"/>
          <w:kern w:val="0"/>
          <w14:ligatures w14:val="none"/>
        </w:rPr>
        <w:t>barbel@cvp-plus.nl</w:t>
      </w:r>
      <w:bookmarkEnd w:id="208"/>
      <w:r w:rsidRPr="00BED741">
        <w:rPr>
          <w:rFonts w:eastAsia="Calibri"/>
          <w:kern w:val="0"/>
          <w14:ligatures w14:val="none"/>
        </w:rPr>
        <w:t xml:space="preserve"> </w:t>
      </w:r>
    </w:p>
    <w:p w14:paraId="63FE882D" w14:textId="77777777" w:rsidR="00142C18" w:rsidRPr="003A2880" w:rsidRDefault="00142C18" w:rsidP="00142C18">
      <w:pPr>
        <w:spacing w:after="0" w:line="240" w:lineRule="auto"/>
        <w:rPr>
          <w:rFonts w:eastAsia="Calibri" w:cstheme="minorHAnsi"/>
          <w:kern w:val="0"/>
          <w14:ligatures w14:val="none"/>
        </w:rPr>
      </w:pPr>
    </w:p>
    <w:p w14:paraId="25D4C9FC" w14:textId="77777777" w:rsidR="00142C18" w:rsidRPr="003A2880" w:rsidRDefault="00142C18" w:rsidP="00142C18">
      <w:pPr>
        <w:spacing w:after="0" w:line="240" w:lineRule="auto"/>
        <w:rPr>
          <w:rFonts w:eastAsia="Calibri" w:cstheme="minorHAnsi"/>
          <w:kern w:val="0"/>
          <w14:ligatures w14:val="none"/>
        </w:rPr>
      </w:pPr>
      <w:r w:rsidRPr="003A2880">
        <w:rPr>
          <w:rFonts w:eastAsia="Calibri" w:cstheme="minorHAnsi"/>
          <w:kern w:val="0"/>
          <w14:ligatures w14:val="none"/>
        </w:rPr>
        <w:t>Joost van Dijck</w:t>
      </w:r>
    </w:p>
    <w:p w14:paraId="6F5595DF" w14:textId="77777777" w:rsidR="00142C18" w:rsidRPr="003A2880" w:rsidRDefault="00142C18" w:rsidP="00BED741">
      <w:pPr>
        <w:spacing w:after="0" w:line="240" w:lineRule="auto"/>
        <w:rPr>
          <w:rFonts w:eastAsia="Calibri"/>
          <w:kern w:val="0"/>
          <w14:ligatures w14:val="none"/>
        </w:rPr>
      </w:pPr>
      <w:bookmarkStart w:id="209" w:name="_Int_XiISPmh4"/>
      <w:r w:rsidRPr="00BED741">
        <w:rPr>
          <w:rFonts w:eastAsia="Calibri"/>
          <w:kern w:val="0"/>
          <w14:ligatures w14:val="none"/>
        </w:rPr>
        <w:t>joost@cvp-plus.nl</w:t>
      </w:r>
      <w:bookmarkEnd w:id="209"/>
    </w:p>
    <w:p w14:paraId="4163773C" w14:textId="77777777" w:rsidR="00142C18" w:rsidRPr="003A2880" w:rsidRDefault="00142C18" w:rsidP="00142C18">
      <w:pPr>
        <w:spacing w:after="0" w:line="240" w:lineRule="auto"/>
        <w:rPr>
          <w:rFonts w:eastAsia="Calibri" w:cstheme="minorHAnsi"/>
          <w:kern w:val="0"/>
          <w14:ligatures w14:val="none"/>
        </w:rPr>
      </w:pPr>
    </w:p>
    <w:p w14:paraId="1FE20FF1" w14:textId="77777777" w:rsidR="00142C18" w:rsidRPr="003A2880" w:rsidRDefault="00142C18" w:rsidP="00142C18">
      <w:pPr>
        <w:spacing w:after="0" w:line="240" w:lineRule="auto"/>
        <w:rPr>
          <w:rFonts w:eastAsia="Calibri" w:cstheme="minorHAnsi"/>
          <w:kern w:val="0"/>
          <w14:ligatures w14:val="none"/>
        </w:rPr>
      </w:pPr>
      <w:r w:rsidRPr="003A2880">
        <w:rPr>
          <w:rFonts w:eastAsia="Calibri" w:cstheme="minorHAnsi"/>
          <w:kern w:val="0"/>
          <w14:ligatures w14:val="none"/>
        </w:rPr>
        <w:t>Voor algemene informatie over cvp-plus kunt u terecht op de website www.cvp-plus.nl</w:t>
      </w:r>
    </w:p>
    <w:p w14:paraId="7A1D1BB1" w14:textId="3E8A4D8B" w:rsidR="00667D33" w:rsidRPr="003A2880" w:rsidRDefault="00667D33" w:rsidP="00667D33">
      <w:pPr>
        <w:spacing w:after="0" w:line="240" w:lineRule="auto"/>
        <w:rPr>
          <w:rFonts w:eastAsia="Calibri" w:cstheme="minorHAnsi"/>
          <w:kern w:val="0"/>
          <w14:ligatures w14:val="none"/>
        </w:rPr>
      </w:pPr>
    </w:p>
    <w:p w14:paraId="49BC5EA5" w14:textId="77777777" w:rsidR="00667D33" w:rsidRPr="003A2880" w:rsidRDefault="00667D33" w:rsidP="00667D33">
      <w:pPr>
        <w:spacing w:after="0" w:line="240" w:lineRule="auto"/>
        <w:rPr>
          <w:rFonts w:eastAsia="Calibri" w:cstheme="minorHAnsi"/>
          <w:kern w:val="0"/>
          <w14:ligatures w14:val="none"/>
        </w:rPr>
      </w:pPr>
    </w:p>
    <w:p w14:paraId="5A87B7D5" w14:textId="77777777" w:rsidR="00667D33" w:rsidRPr="003A2880" w:rsidRDefault="00667D33" w:rsidP="00667D33">
      <w:pPr>
        <w:spacing w:after="0" w:line="240" w:lineRule="auto"/>
        <w:rPr>
          <w:rFonts w:eastAsia="Calibri" w:cstheme="minorHAnsi"/>
          <w:kern w:val="0"/>
          <w14:ligatures w14:val="none"/>
        </w:rPr>
      </w:pPr>
      <w:r w:rsidRPr="003A2880">
        <w:rPr>
          <w:rFonts w:eastAsia="Calibri" w:cstheme="minorHAnsi"/>
          <w:kern w:val="0"/>
          <w14:ligatures w14:val="none"/>
        </w:rPr>
        <w:t xml:space="preserve">Klachten over de toelating tot de school van een kind met extra ondersteuningsbehoefte, het ontwikkelingsperspectief of verwijdering van een leerling, worden door de landelijke geschillencommissie Passend Onderwijs behandeld. Voor meer informatie zie:  </w:t>
      </w:r>
      <w:hyperlink r:id="rId42" w:history="1">
        <w:r w:rsidRPr="003A2880">
          <w:rPr>
            <w:rFonts w:eastAsia="Calibri" w:cstheme="minorHAnsi"/>
            <w:kern w:val="0"/>
            <w:u w:val="single"/>
            <w14:ligatures w14:val="none"/>
          </w:rPr>
          <w:t>www.onderwijsgeschillen.nl</w:t>
        </w:r>
      </w:hyperlink>
      <w:r w:rsidRPr="003A2880">
        <w:rPr>
          <w:rFonts w:eastAsia="Calibri" w:cstheme="minorHAnsi"/>
          <w:kern w:val="0"/>
          <w14:ligatures w14:val="none"/>
        </w:rPr>
        <w:t xml:space="preserve">  (tabblad passend onderwijs). </w:t>
      </w:r>
    </w:p>
    <w:p w14:paraId="3F93AFD5" w14:textId="77777777" w:rsidR="00510C08" w:rsidRDefault="00510C08" w:rsidP="00510C08">
      <w:pPr>
        <w:pStyle w:val="Kop3"/>
      </w:pPr>
    </w:p>
    <w:p w14:paraId="19C96D65" w14:textId="77777777" w:rsidR="00616977" w:rsidRDefault="00616977">
      <w:pPr>
        <w:rPr>
          <w:rFonts w:ascii="Calibri Light" w:eastAsia="Times New Roman" w:hAnsi="Calibri Light" w:cs="Times New Roman"/>
          <w:color w:val="1F3763"/>
        </w:rPr>
      </w:pPr>
      <w:r>
        <w:br w:type="page"/>
      </w:r>
    </w:p>
    <w:p w14:paraId="23A442B1" w14:textId="10D6C17C" w:rsidR="00667D33" w:rsidRPr="007C4E85" w:rsidRDefault="79BCF159" w:rsidP="008A730A">
      <w:pPr>
        <w:pStyle w:val="Kop2"/>
      </w:pPr>
      <w:bookmarkStart w:id="210" w:name="_Toc528088170"/>
      <w:bookmarkStart w:id="211" w:name="_Toc1574219356"/>
      <w:r>
        <w:t>Klokkenluidersregeling</w:t>
      </w:r>
      <w:bookmarkEnd w:id="210"/>
      <w:bookmarkEnd w:id="211"/>
    </w:p>
    <w:p w14:paraId="4E0FF73C" w14:textId="77777777" w:rsidR="00667D33" w:rsidRPr="008A730A" w:rsidRDefault="00667D33" w:rsidP="00667D33">
      <w:pPr>
        <w:spacing w:after="0" w:line="240" w:lineRule="auto"/>
        <w:rPr>
          <w:rFonts w:eastAsia="Calibri" w:cstheme="minorHAnsi"/>
          <w:kern w:val="0"/>
          <w14:ligatures w14:val="none"/>
        </w:rPr>
      </w:pPr>
      <w:r w:rsidRPr="008A730A">
        <w:rPr>
          <w:rFonts w:eastAsia="Calibri" w:cstheme="minorHAnsi"/>
          <w:kern w:val="0"/>
          <w14:ligatures w14:val="none"/>
        </w:rPr>
        <w:t xml:space="preserve">Daarnaast is er een regeling, de zogenaamde klokkenluidersregeling voor het omgaan met het melden van een vermoeden van een misstand binnen de organisatie. (Wet Huis voor klokkenluiders Art. 2 lid 1). Een klokkenluidersregeling beschrijft hoe werknemers en eventueel andere belanghebbenden een misstand met een maatschappelijk belang kunnen melden, welke rechtsbescherming zij krijgen en hoe de organisatie met de melding moet omgaan. De onderhavige regeling is niet bedoeld voor persoonlijke klachten van betrokkenen en moet onderscheiden worden van de Klachtenregeling en regelingen ter voorkoming van seksuele intimidatie, agressie, geweld (waaronder pesten) en discriminatie. Deze regeling is terug te vinden op de website </w:t>
      </w:r>
      <w:hyperlink r:id="rId43" w:history="1">
        <w:r w:rsidRPr="008A730A">
          <w:rPr>
            <w:rFonts w:eastAsia="Calibri" w:cstheme="minorHAnsi"/>
            <w:kern w:val="0"/>
            <w:u w:val="single"/>
            <w14:ligatures w14:val="none"/>
          </w:rPr>
          <w:t>www.opops.nl</w:t>
        </w:r>
      </w:hyperlink>
      <w:r w:rsidRPr="008A730A">
        <w:rPr>
          <w:rFonts w:eastAsia="Calibri" w:cstheme="minorHAnsi"/>
          <w:kern w:val="0"/>
          <w14:ligatures w14:val="none"/>
        </w:rPr>
        <w:t xml:space="preserve"> </w:t>
      </w:r>
    </w:p>
    <w:p w14:paraId="558C9389" w14:textId="77777777" w:rsidR="00667D33" w:rsidRPr="000B1AE1" w:rsidRDefault="00667D33" w:rsidP="00667D33">
      <w:pPr>
        <w:spacing w:after="0" w:line="240" w:lineRule="auto"/>
        <w:rPr>
          <w:rFonts w:eastAsia="Calibri" w:cstheme="minorHAnsi"/>
          <w:color w:val="FF0000"/>
          <w:kern w:val="0"/>
          <w:sz w:val="20"/>
          <w:szCs w:val="20"/>
          <w14:ligatures w14:val="none"/>
        </w:rPr>
      </w:pPr>
    </w:p>
    <w:p w14:paraId="0D04C757" w14:textId="58299D03" w:rsidR="00667D33" w:rsidRPr="00616977" w:rsidRDefault="79BCF159" w:rsidP="1899F8CE">
      <w:pPr>
        <w:pStyle w:val="Kop2"/>
        <w:rPr>
          <w:rFonts w:cstheme="minorBidi"/>
          <w:color w:val="FF0000"/>
          <w:kern w:val="0"/>
          <w:lang w:eastAsia="nl-NL"/>
          <w14:ligatures w14:val="none"/>
        </w:rPr>
      </w:pPr>
      <w:bookmarkStart w:id="212" w:name="_Toc378316977"/>
      <w:bookmarkStart w:id="213" w:name="_Toc2103646689"/>
      <w:r w:rsidRPr="00BED741">
        <w:rPr>
          <w:lang w:eastAsia="nl-NL"/>
        </w:rPr>
        <w:t>Privacybeleid</w:t>
      </w:r>
      <w:bookmarkEnd w:id="212"/>
      <w:bookmarkEnd w:id="213"/>
    </w:p>
    <w:p w14:paraId="7C683337" w14:textId="77777777" w:rsidR="00667D33" w:rsidRPr="008A730A" w:rsidRDefault="00667D33" w:rsidP="00667D33">
      <w:pPr>
        <w:spacing w:after="0" w:line="240" w:lineRule="auto"/>
        <w:rPr>
          <w:rFonts w:eastAsia="Calibri" w:cstheme="minorHAnsi"/>
          <w:kern w:val="0"/>
          <w14:ligatures w14:val="none"/>
        </w:rPr>
      </w:pPr>
      <w:r w:rsidRPr="008A730A">
        <w:rPr>
          <w:rFonts w:eastAsia="Calibri" w:cstheme="minorHAnsi"/>
          <w:kern w:val="0"/>
          <w14:ligatures w14:val="none"/>
        </w:rPr>
        <w:t xml:space="preserve">Binnen onze school zijn beveiliging van informatie en privacy zeer belangrijk. Er wordt immers gewerkt met veel persoonsgegevens. Wij houden ons hierbij aan de wet. </w:t>
      </w:r>
    </w:p>
    <w:p w14:paraId="4481B333" w14:textId="77777777" w:rsidR="00667D33" w:rsidRPr="008A730A" w:rsidRDefault="00667D33" w:rsidP="00667D33">
      <w:pPr>
        <w:spacing w:after="0" w:line="240" w:lineRule="auto"/>
        <w:rPr>
          <w:rFonts w:eastAsia="Calibri" w:cstheme="minorHAnsi"/>
          <w:kern w:val="0"/>
          <w14:ligatures w14:val="none"/>
        </w:rPr>
      </w:pPr>
      <w:r w:rsidRPr="008A730A">
        <w:rPr>
          <w:rFonts w:eastAsia="Calibri" w:cstheme="minorHAnsi"/>
          <w:kern w:val="0"/>
          <w14:ligatures w14:val="none"/>
        </w:rPr>
        <w:t xml:space="preserve">Wat betekent dit voor ons en voor u? </w:t>
      </w:r>
    </w:p>
    <w:p w14:paraId="3EC48CDC" w14:textId="0E131CA8" w:rsidR="00667D33" w:rsidRPr="008A730A" w:rsidRDefault="00667D33" w:rsidP="00667D33">
      <w:pPr>
        <w:spacing w:after="0" w:line="240" w:lineRule="auto"/>
        <w:rPr>
          <w:rFonts w:eastAsia="Calibri" w:cstheme="minorHAnsi"/>
          <w:kern w:val="0"/>
          <w14:ligatures w14:val="none"/>
        </w:rPr>
      </w:pPr>
      <w:r w:rsidRPr="008A730A">
        <w:rPr>
          <w:rFonts w:eastAsia="Calibri" w:cstheme="minorHAnsi"/>
          <w:kern w:val="0"/>
          <w14:ligatures w14:val="none"/>
        </w:rPr>
        <w:t xml:space="preserve">1) </w:t>
      </w:r>
      <w:r w:rsidR="00C0018C" w:rsidRPr="008A730A">
        <w:rPr>
          <w:rFonts w:eastAsia="Calibri" w:cstheme="minorHAnsi"/>
          <w:kern w:val="0"/>
          <w14:ligatures w14:val="none"/>
        </w:rPr>
        <w:t>W</w:t>
      </w:r>
      <w:r w:rsidRPr="008A730A">
        <w:rPr>
          <w:rFonts w:eastAsia="Calibri" w:cstheme="minorHAnsi"/>
          <w:kern w:val="0"/>
          <w14:ligatures w14:val="none"/>
        </w:rPr>
        <w:t xml:space="preserve">ij gaan zorgvuldig om met de gegevens die u aan ons toevertrouwt. </w:t>
      </w:r>
    </w:p>
    <w:p w14:paraId="155CABE4" w14:textId="2465222D" w:rsidR="00667D33" w:rsidRPr="008A730A" w:rsidRDefault="00667D33" w:rsidP="00667D33">
      <w:pPr>
        <w:spacing w:after="0" w:line="240" w:lineRule="auto"/>
        <w:rPr>
          <w:rFonts w:eastAsia="Calibri" w:cstheme="minorHAnsi"/>
          <w:kern w:val="0"/>
          <w14:ligatures w14:val="none"/>
        </w:rPr>
      </w:pPr>
      <w:r w:rsidRPr="008A730A">
        <w:rPr>
          <w:rFonts w:eastAsia="Calibri" w:cstheme="minorHAnsi"/>
          <w:kern w:val="0"/>
          <w14:ligatures w14:val="none"/>
        </w:rPr>
        <w:t xml:space="preserve">2) </w:t>
      </w:r>
      <w:r w:rsidR="00C0018C" w:rsidRPr="008A730A">
        <w:rPr>
          <w:rFonts w:eastAsia="Calibri" w:cstheme="minorHAnsi"/>
          <w:kern w:val="0"/>
          <w14:ligatures w14:val="none"/>
        </w:rPr>
        <w:t>D</w:t>
      </w:r>
      <w:r w:rsidRPr="008A730A">
        <w:rPr>
          <w:rFonts w:eastAsia="Calibri" w:cstheme="minorHAnsi"/>
          <w:kern w:val="0"/>
          <w14:ligatures w14:val="none"/>
        </w:rPr>
        <w:t xml:space="preserve">e gegevens worden opgeslagen en bijgehouden in ons leerlingadministratiesysteem dat goed beveiligd is tegen misbruik. </w:t>
      </w:r>
    </w:p>
    <w:p w14:paraId="1F3B06BF" w14:textId="71D454AE" w:rsidR="00667D33" w:rsidRPr="008A730A" w:rsidRDefault="00667D33" w:rsidP="00667D33">
      <w:pPr>
        <w:spacing w:after="0" w:line="240" w:lineRule="auto"/>
        <w:rPr>
          <w:rFonts w:eastAsia="Calibri" w:cstheme="minorHAnsi"/>
          <w:kern w:val="0"/>
          <w14:ligatures w14:val="none"/>
        </w:rPr>
      </w:pPr>
      <w:r w:rsidRPr="008A730A">
        <w:rPr>
          <w:rFonts w:eastAsia="Calibri" w:cstheme="minorHAnsi"/>
          <w:kern w:val="0"/>
          <w14:ligatures w14:val="none"/>
        </w:rPr>
        <w:t xml:space="preserve">3) </w:t>
      </w:r>
      <w:r w:rsidR="00C0018C" w:rsidRPr="008A730A">
        <w:rPr>
          <w:rFonts w:eastAsia="Calibri" w:cstheme="minorHAnsi"/>
          <w:kern w:val="0"/>
          <w14:ligatures w14:val="none"/>
        </w:rPr>
        <w:t>W</w:t>
      </w:r>
      <w:r w:rsidRPr="008A730A">
        <w:rPr>
          <w:rFonts w:eastAsia="Calibri" w:cstheme="minorHAnsi"/>
          <w:kern w:val="0"/>
          <w14:ligatures w14:val="none"/>
        </w:rPr>
        <w:t xml:space="preserve">ij hebben afspraken met leveranciers van digitale leermiddelen over de beveiliging van de gegevens die ze van ons krijgen. </w:t>
      </w:r>
    </w:p>
    <w:p w14:paraId="0C3543EE" w14:textId="77777777" w:rsidR="00C0018C" w:rsidRPr="008A730A" w:rsidRDefault="00667D33" w:rsidP="00667D33">
      <w:pPr>
        <w:spacing w:after="0" w:line="240" w:lineRule="auto"/>
        <w:rPr>
          <w:rFonts w:eastAsia="Calibri" w:cstheme="minorHAnsi"/>
          <w:kern w:val="0"/>
          <w14:ligatures w14:val="none"/>
        </w:rPr>
      </w:pPr>
      <w:r w:rsidRPr="008A730A">
        <w:rPr>
          <w:rFonts w:eastAsia="Calibri" w:cstheme="minorHAnsi"/>
          <w:kern w:val="0"/>
          <w14:ligatures w14:val="none"/>
        </w:rPr>
        <w:t xml:space="preserve">4) </w:t>
      </w:r>
      <w:r w:rsidR="00C0018C" w:rsidRPr="008A730A">
        <w:rPr>
          <w:rFonts w:eastAsia="Calibri" w:cstheme="minorHAnsi"/>
          <w:kern w:val="0"/>
          <w14:ligatures w14:val="none"/>
        </w:rPr>
        <w:t>W</w:t>
      </w:r>
      <w:r w:rsidRPr="008A730A">
        <w:rPr>
          <w:rFonts w:eastAsia="Calibri" w:cstheme="minorHAnsi"/>
          <w:kern w:val="0"/>
          <w14:ligatures w14:val="none"/>
        </w:rPr>
        <w:t xml:space="preserve">e vragen toestemming voor het gebruik van beeldmateriaal. Jaarlijks geven ouders toestemming voor plaatsing van foto's in de nieuwsbrief en in </w:t>
      </w:r>
      <w:r w:rsidR="005F0384" w:rsidRPr="008A730A">
        <w:rPr>
          <w:rFonts w:eastAsia="Calibri" w:cstheme="minorHAnsi"/>
          <w:kern w:val="0"/>
          <w14:ligatures w14:val="none"/>
        </w:rPr>
        <w:t>ouderportaal</w:t>
      </w:r>
      <w:r w:rsidRPr="008A730A">
        <w:rPr>
          <w:rFonts w:eastAsia="Calibri" w:cstheme="minorHAnsi"/>
          <w:kern w:val="0"/>
          <w14:ligatures w14:val="none"/>
        </w:rPr>
        <w:t xml:space="preserve"> en voor de groepsfoto bij het maken van de schoolfoto’s. Dit kan op elk moment worden ingetrokken door ouders. </w:t>
      </w:r>
    </w:p>
    <w:p w14:paraId="367E9AB7" w14:textId="3E6A39B9" w:rsidR="00667D33" w:rsidRPr="008A730A" w:rsidRDefault="00C0018C" w:rsidP="00BED741">
      <w:pPr>
        <w:spacing w:after="0" w:line="240" w:lineRule="auto"/>
        <w:rPr>
          <w:rFonts w:eastAsia="Calibri"/>
          <w:kern w:val="0"/>
          <w:sz w:val="20"/>
          <w:szCs w:val="20"/>
          <w14:ligatures w14:val="none"/>
        </w:rPr>
      </w:pPr>
      <w:r w:rsidRPr="00BED741">
        <w:rPr>
          <w:rFonts w:eastAsia="Calibri"/>
          <w:kern w:val="0"/>
          <w14:ligatures w14:val="none"/>
        </w:rPr>
        <w:t>Het o</w:t>
      </w:r>
      <w:r w:rsidR="005F0384" w:rsidRPr="00BED741">
        <w:rPr>
          <w:rFonts w:eastAsia="Calibri"/>
          <w:kern w:val="0"/>
          <w14:ligatures w14:val="none"/>
        </w:rPr>
        <w:t>uderportaal</w:t>
      </w:r>
      <w:r w:rsidR="00667D33" w:rsidRPr="00BED741">
        <w:rPr>
          <w:rFonts w:eastAsia="Calibri"/>
          <w:kern w:val="0"/>
          <w14:ligatures w14:val="none"/>
        </w:rPr>
        <w:t xml:space="preserve"> voldoet aan de nieuwe </w:t>
      </w:r>
      <w:r w:rsidR="28D309BB" w:rsidRPr="00BED741">
        <w:rPr>
          <w:rFonts w:eastAsia="Calibri"/>
          <w:kern w:val="0"/>
          <w14:ligatures w14:val="none"/>
        </w:rPr>
        <w:t>privacywetgeving</w:t>
      </w:r>
      <w:r w:rsidR="00667D33" w:rsidRPr="00BED741">
        <w:rPr>
          <w:rFonts w:eastAsia="Calibri"/>
          <w:kern w:val="0"/>
          <w14:ligatures w14:val="none"/>
        </w:rPr>
        <w:t>; foto's zijn alleen zichtbaar voor de ouders in de groep van uw kind. Wij vragen ouders om geen foto's van andere kinderen te plaatsen zonder toestemming van desbetreffende ouders. In het privacybeleidsreglement van OPOPS is beschreven hoe de school omgaat met haar leerlinggegevens en wat de rechten zijn van ouders en leerlingen</w:t>
      </w:r>
      <w:r w:rsidR="00667D33" w:rsidRPr="00BED741">
        <w:rPr>
          <w:rFonts w:eastAsia="Calibri"/>
          <w:kern w:val="0"/>
          <w:sz w:val="20"/>
          <w:szCs w:val="20"/>
          <w14:ligatures w14:val="none"/>
        </w:rPr>
        <w:t xml:space="preserve">. </w:t>
      </w:r>
    </w:p>
    <w:p w14:paraId="127AB889" w14:textId="77777777" w:rsidR="002807FA" w:rsidRPr="008A730A" w:rsidRDefault="002807FA" w:rsidP="002807FA">
      <w:pPr>
        <w:pStyle w:val="Kop3"/>
        <w:rPr>
          <w:color w:val="auto"/>
        </w:rPr>
      </w:pPr>
    </w:p>
    <w:p w14:paraId="32022357" w14:textId="30B10788" w:rsidR="00667D33" w:rsidRPr="007C4E85" w:rsidRDefault="79BCF159" w:rsidP="008A730A">
      <w:pPr>
        <w:pStyle w:val="Kop2"/>
      </w:pPr>
      <w:bookmarkStart w:id="214" w:name="_Toc1010773070"/>
      <w:bookmarkStart w:id="215" w:name="_Toc1628635546"/>
      <w:r>
        <w:t>Meldcode kindermishandeling en huiselijk geweld</w:t>
      </w:r>
      <w:bookmarkEnd w:id="214"/>
      <w:bookmarkEnd w:id="215"/>
      <w:r>
        <w:t xml:space="preserve"> </w:t>
      </w:r>
    </w:p>
    <w:p w14:paraId="3F517DDF" w14:textId="77777777" w:rsidR="00667D33" w:rsidRPr="008A730A" w:rsidRDefault="00667D33" w:rsidP="00667D33">
      <w:pPr>
        <w:spacing w:after="0" w:line="240" w:lineRule="auto"/>
        <w:rPr>
          <w:rFonts w:eastAsia="Times New Roman" w:cstheme="minorHAnsi"/>
          <w:kern w:val="0"/>
          <w:lang w:eastAsia="nl-NL"/>
          <w14:ligatures w14:val="none"/>
        </w:rPr>
      </w:pPr>
      <w:r w:rsidRPr="008A730A">
        <w:rPr>
          <w:rFonts w:eastAsia="Calibri" w:cstheme="minorHAnsi"/>
          <w:kern w:val="0"/>
          <w14:ligatures w14:val="none"/>
        </w:rPr>
        <w:t xml:space="preserve">Onze school is wettelijk verplicht om de stappen van de meldcode te doorlopen op het moment dat er vermoedens zijn van </w:t>
      </w:r>
      <w:r w:rsidRPr="008A730A">
        <w:rPr>
          <w:rFonts w:eastAsia="Times New Roman" w:cstheme="minorHAnsi"/>
          <w:kern w:val="0"/>
          <w:lang w:eastAsia="nl-NL"/>
          <w14:ligatures w14:val="none"/>
        </w:rPr>
        <w:t>huiselijk geweld of kindermishandeling. En bij psychisch of seksueel geweld en verwaarlozing.</w:t>
      </w:r>
    </w:p>
    <w:p w14:paraId="3456AC6E" w14:textId="77777777" w:rsidR="00667D33" w:rsidRPr="008A730A" w:rsidRDefault="00667D33" w:rsidP="00667D33">
      <w:pPr>
        <w:spacing w:after="0" w:line="240" w:lineRule="auto"/>
        <w:rPr>
          <w:rFonts w:eastAsia="Calibri" w:cstheme="minorHAnsi"/>
          <w:kern w:val="0"/>
          <w14:ligatures w14:val="none"/>
        </w:rPr>
      </w:pPr>
    </w:p>
    <w:p w14:paraId="7C21B852" w14:textId="77777777" w:rsidR="00667D33" w:rsidRPr="008A730A" w:rsidRDefault="00667D33" w:rsidP="00667D33">
      <w:pPr>
        <w:spacing w:after="0" w:line="240" w:lineRule="auto"/>
        <w:rPr>
          <w:rFonts w:eastAsia="Calibri" w:cstheme="minorHAnsi"/>
          <w:kern w:val="0"/>
          <w14:ligatures w14:val="none"/>
        </w:rPr>
      </w:pPr>
      <w:r w:rsidRPr="008A730A">
        <w:rPr>
          <w:rFonts w:eastAsia="Calibri" w:cstheme="minorHAnsi"/>
          <w:kern w:val="0"/>
          <w14:ligatures w14:val="none"/>
        </w:rPr>
        <w:t xml:space="preserve">De meldcode is een stappenplan voor ons handelen bij signalen of vermoedens van huiselijk geweld en kindermishandeling.  </w:t>
      </w:r>
    </w:p>
    <w:p w14:paraId="34A9231E" w14:textId="77777777" w:rsidR="00667D33" w:rsidRPr="008A730A" w:rsidRDefault="00667D33" w:rsidP="00667D33">
      <w:pPr>
        <w:spacing w:after="0" w:line="240" w:lineRule="auto"/>
        <w:rPr>
          <w:rFonts w:eastAsia="Calibri" w:cstheme="minorHAnsi"/>
          <w:kern w:val="0"/>
          <w14:ligatures w14:val="none"/>
        </w:rPr>
      </w:pPr>
    </w:p>
    <w:p w14:paraId="57B4FD27" w14:textId="77777777" w:rsidR="00667D33" w:rsidRPr="008A730A" w:rsidRDefault="00667D33" w:rsidP="00667D33">
      <w:pPr>
        <w:spacing w:after="0" w:line="240" w:lineRule="auto"/>
        <w:rPr>
          <w:rFonts w:eastAsia="Calibri" w:cstheme="minorHAnsi"/>
          <w:kern w:val="0"/>
          <w14:ligatures w14:val="none"/>
        </w:rPr>
      </w:pPr>
      <w:r w:rsidRPr="008A730A">
        <w:rPr>
          <w:rFonts w:eastAsia="Calibri" w:cstheme="minorHAnsi"/>
          <w:kern w:val="0"/>
          <w14:ligatures w14:val="none"/>
        </w:rPr>
        <w:t>Het omvat de volgende stappen:</w:t>
      </w:r>
    </w:p>
    <w:p w14:paraId="5560B767" w14:textId="77777777" w:rsidR="00667D33" w:rsidRPr="008A730A" w:rsidRDefault="00667D33">
      <w:pPr>
        <w:numPr>
          <w:ilvl w:val="0"/>
          <w:numId w:val="12"/>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8A730A">
        <w:rPr>
          <w:rFonts w:eastAsia="Times New Roman" w:cstheme="minorHAnsi"/>
          <w:kern w:val="0"/>
          <w:lang w:eastAsia="nl-NL"/>
          <w14:ligatures w14:val="none"/>
        </w:rPr>
        <w:t xml:space="preserve">In kaart brengen van signalen.  </w:t>
      </w:r>
    </w:p>
    <w:p w14:paraId="7A68DC61" w14:textId="77777777" w:rsidR="00667D33" w:rsidRPr="008A730A" w:rsidRDefault="00667D33">
      <w:pPr>
        <w:numPr>
          <w:ilvl w:val="0"/>
          <w:numId w:val="12"/>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8A730A">
        <w:rPr>
          <w:rFonts w:eastAsia="Times New Roman" w:cstheme="minorHAnsi"/>
          <w:kern w:val="0"/>
          <w:lang w:eastAsia="nl-NL"/>
          <w14:ligatures w14:val="none"/>
        </w:rPr>
        <w:t xml:space="preserve">Collegiale consultatie en zo nodig raadplegen van Veilig Thuis, het Sociaal Team of een deskundige op het gebied van letselduiding.  </w:t>
      </w:r>
    </w:p>
    <w:p w14:paraId="23DB8002" w14:textId="77777777" w:rsidR="00667D33" w:rsidRPr="008A730A" w:rsidRDefault="00667D33">
      <w:pPr>
        <w:numPr>
          <w:ilvl w:val="0"/>
          <w:numId w:val="12"/>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cstheme="minorHAnsi"/>
          <w:kern w:val="0"/>
          <w:lang w:eastAsia="nl-NL"/>
          <w14:ligatures w14:val="none"/>
        </w:rPr>
      </w:pPr>
      <w:r w:rsidRPr="008A730A">
        <w:rPr>
          <w:rFonts w:eastAsia="Times New Roman" w:cstheme="minorHAnsi"/>
          <w:kern w:val="0"/>
          <w:lang w:eastAsia="nl-NL"/>
          <w14:ligatures w14:val="none"/>
        </w:rPr>
        <w:t xml:space="preserve">Gesprek met ouders.  </w:t>
      </w:r>
    </w:p>
    <w:p w14:paraId="36CA8F7D" w14:textId="77777777" w:rsidR="00667D33" w:rsidRPr="008A730A" w:rsidRDefault="00667D33">
      <w:pPr>
        <w:numPr>
          <w:ilvl w:val="0"/>
          <w:numId w:val="12"/>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cstheme="minorHAnsi"/>
          <w:kern w:val="0"/>
          <w:lang w:eastAsia="nl-NL"/>
          <w14:ligatures w14:val="none"/>
        </w:rPr>
      </w:pPr>
      <w:r w:rsidRPr="008A730A">
        <w:rPr>
          <w:rFonts w:eastAsia="Times New Roman" w:cstheme="minorHAnsi"/>
          <w:kern w:val="0"/>
          <w:lang w:eastAsia="nl-NL"/>
          <w14:ligatures w14:val="none"/>
        </w:rPr>
        <w:t>Wegen van het geweld of de kindermishandeling (bij twijfel altijd Veilig Thuis raadplegen)</w:t>
      </w:r>
    </w:p>
    <w:p w14:paraId="13EF822F" w14:textId="77777777" w:rsidR="00667D33" w:rsidRPr="008A730A" w:rsidRDefault="00667D33">
      <w:pPr>
        <w:numPr>
          <w:ilvl w:val="0"/>
          <w:numId w:val="12"/>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jc w:val="both"/>
        <w:rPr>
          <w:rFonts w:eastAsia="Times New Roman" w:cstheme="minorHAnsi"/>
          <w:kern w:val="0"/>
          <w:sz w:val="20"/>
          <w:szCs w:val="20"/>
          <w:lang w:eastAsia="nl-NL"/>
          <w14:ligatures w14:val="none"/>
        </w:rPr>
      </w:pPr>
      <w:r w:rsidRPr="008A730A">
        <w:rPr>
          <w:rFonts w:eastAsia="Times New Roman" w:cstheme="minorHAnsi"/>
          <w:kern w:val="0"/>
          <w:lang w:eastAsia="nl-NL"/>
          <w14:ligatures w14:val="none"/>
        </w:rPr>
        <w:t>Beslissen: hulp organiseren of melden</w:t>
      </w:r>
      <w:r w:rsidRPr="008A730A">
        <w:rPr>
          <w:rFonts w:eastAsia="Times New Roman" w:cstheme="minorHAnsi"/>
          <w:kern w:val="0"/>
          <w:sz w:val="20"/>
          <w:szCs w:val="20"/>
          <w:lang w:eastAsia="nl-NL"/>
          <w14:ligatures w14:val="none"/>
        </w:rPr>
        <w:t xml:space="preserve">.  </w:t>
      </w:r>
    </w:p>
    <w:p w14:paraId="2D4BB6EE" w14:textId="77777777" w:rsidR="002807FA" w:rsidRDefault="002807FA" w:rsidP="002807FA">
      <w:pPr>
        <w:pStyle w:val="Kop3"/>
      </w:pPr>
    </w:p>
    <w:p w14:paraId="6661FB65" w14:textId="6DCEB03B" w:rsidR="00667D33" w:rsidRPr="007C4E85" w:rsidRDefault="79BCF159" w:rsidP="002D5689">
      <w:pPr>
        <w:pStyle w:val="Kop2"/>
      </w:pPr>
      <w:bookmarkStart w:id="216" w:name="_Toc286412727"/>
      <w:bookmarkStart w:id="217" w:name="_Toc1347047120"/>
      <w:r>
        <w:t>Sponsoring</w:t>
      </w:r>
      <w:bookmarkEnd w:id="216"/>
      <w:bookmarkEnd w:id="217"/>
    </w:p>
    <w:p w14:paraId="1DE7846E" w14:textId="77777777" w:rsidR="00667D33" w:rsidRPr="009C6A95" w:rsidRDefault="00667D33" w:rsidP="00667D33">
      <w:pPr>
        <w:spacing w:after="0" w:line="240" w:lineRule="auto"/>
        <w:rPr>
          <w:rFonts w:eastAsia="Calibri" w:cstheme="minorHAnsi"/>
          <w:kern w:val="0"/>
          <w14:ligatures w14:val="none"/>
        </w:rPr>
      </w:pPr>
      <w:r w:rsidRPr="009C6A95">
        <w:rPr>
          <w:rFonts w:eastAsia="Calibri" w:cstheme="minorHAnsi"/>
          <w:kern w:val="0"/>
          <w14:ligatures w14:val="none"/>
        </w:rPr>
        <w:t xml:space="preserve">Vijftien organisaties, waarin de besturenorganisaties en VNG zijn vertegenwoordigd, hebben een convenant ondertekend dat handelt over sponsoring in het primair en voortgezet onderwijs. Onze school onderschrijft dit convenant. Dit ligt ter inzage op school.  De belangrijkste uitgangspunten van het convenant zijn: </w:t>
      </w:r>
    </w:p>
    <w:p w14:paraId="55D0260F" w14:textId="77777777" w:rsidR="00667D33" w:rsidRPr="009C6A95" w:rsidRDefault="00667D33">
      <w:pPr>
        <w:numPr>
          <w:ilvl w:val="0"/>
          <w:numId w:val="11"/>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9C6A95">
        <w:rPr>
          <w:rFonts w:eastAsia="Times New Roman" w:cstheme="minorHAnsi"/>
          <w:kern w:val="0"/>
          <w:lang w:eastAsia="nl-NL"/>
          <w14:ligatures w14:val="none"/>
        </w:rPr>
        <w:t>Sponsoring moet verenigbaar zijn met de pedagogische en onderwijskundige doelstellingen van de school;</w:t>
      </w:r>
    </w:p>
    <w:p w14:paraId="2D50ECD6" w14:textId="77777777" w:rsidR="00667D33" w:rsidRPr="009C6A95" w:rsidRDefault="00667D33">
      <w:pPr>
        <w:numPr>
          <w:ilvl w:val="0"/>
          <w:numId w:val="11"/>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9C6A95">
        <w:rPr>
          <w:rFonts w:eastAsia="Times New Roman" w:cstheme="minorHAnsi"/>
          <w:kern w:val="0"/>
          <w:lang w:eastAsia="nl-NL"/>
          <w14:ligatures w14:val="none"/>
        </w:rPr>
        <w:t xml:space="preserve"> Er mag geen schade worden berokkend aan de geestelijke en/of lichamelijke gesteldheid van leerlingen; </w:t>
      </w:r>
    </w:p>
    <w:p w14:paraId="149A89FD" w14:textId="77777777" w:rsidR="00667D33" w:rsidRPr="009C6A95" w:rsidRDefault="00667D33">
      <w:pPr>
        <w:numPr>
          <w:ilvl w:val="0"/>
          <w:numId w:val="11"/>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9C6A95">
        <w:rPr>
          <w:rFonts w:eastAsia="Times New Roman" w:cstheme="minorHAnsi"/>
          <w:kern w:val="0"/>
          <w:lang w:eastAsia="nl-NL"/>
          <w14:ligatures w14:val="none"/>
        </w:rPr>
        <w:t xml:space="preserve">Sponsoring moet in overeenstemming zijn met de goede smaak en fatsoen; </w:t>
      </w:r>
    </w:p>
    <w:p w14:paraId="07AC63E3" w14:textId="77777777" w:rsidR="00667D33" w:rsidRPr="009C6A95" w:rsidRDefault="00667D33">
      <w:pPr>
        <w:numPr>
          <w:ilvl w:val="0"/>
          <w:numId w:val="11"/>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9C6A95">
        <w:rPr>
          <w:rFonts w:eastAsia="Times New Roman" w:cstheme="minorHAnsi"/>
          <w:kern w:val="0"/>
          <w:lang w:eastAsia="nl-NL"/>
          <w14:ligatures w14:val="none"/>
        </w:rPr>
        <w:t xml:space="preserve">Sponsoring mag niet de objectiviteit, de geloofwaardigheid, de betrouwbaarheid en de onafhankelijkheid van het onderwijs en de daarbij betrokkenen in gevaar brengen; </w:t>
      </w:r>
    </w:p>
    <w:p w14:paraId="7B80BF0C" w14:textId="77777777" w:rsidR="00667D33" w:rsidRPr="009C6A95" w:rsidRDefault="00667D33">
      <w:pPr>
        <w:numPr>
          <w:ilvl w:val="0"/>
          <w:numId w:val="11"/>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9C6A95">
        <w:rPr>
          <w:rFonts w:eastAsia="Times New Roman" w:cstheme="minorHAnsi"/>
          <w:kern w:val="0"/>
          <w:lang w:eastAsia="nl-NL"/>
          <w14:ligatures w14:val="none"/>
        </w:rPr>
        <w:t xml:space="preserve">Sponsoring mag niet de onderwijsinhoud en/of de continuïteit van het onderwijs beïnvloeden, dan wel in strijd zijn met het onderwijsaanbod en de kwaliteitseisen die de school aan het onderwijs stelt; </w:t>
      </w:r>
    </w:p>
    <w:p w14:paraId="152E296C" w14:textId="77777777" w:rsidR="00667D33" w:rsidRPr="009C6A95" w:rsidRDefault="00667D33">
      <w:pPr>
        <w:numPr>
          <w:ilvl w:val="0"/>
          <w:numId w:val="11"/>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9C6A95">
        <w:rPr>
          <w:rFonts w:eastAsia="Times New Roman" w:cstheme="minorHAnsi"/>
          <w:kern w:val="0"/>
          <w:lang w:eastAsia="nl-NL"/>
          <w14:ligatures w14:val="none"/>
        </w:rPr>
        <w:t>Het primair onderwijsproces mag niet afhankelijk zijn van sponsormiddelen.</w:t>
      </w:r>
    </w:p>
    <w:p w14:paraId="26F7C3AA" w14:textId="77777777" w:rsidR="00667D33" w:rsidRPr="009C6A95" w:rsidRDefault="00667D33">
      <w:pPr>
        <w:numPr>
          <w:ilvl w:val="0"/>
          <w:numId w:val="11"/>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cstheme="minorHAnsi"/>
          <w:kern w:val="0"/>
          <w:lang w:eastAsia="nl-NL"/>
          <w14:ligatures w14:val="none"/>
        </w:rPr>
      </w:pPr>
      <w:r w:rsidRPr="009C6A95">
        <w:rPr>
          <w:rFonts w:eastAsia="Times New Roman" w:cstheme="minorHAnsi"/>
          <w:kern w:val="0"/>
          <w:lang w:eastAsia="nl-NL"/>
          <w14:ligatures w14:val="none"/>
        </w:rPr>
        <w:t xml:space="preserve">De medezeggenschapsraad heeft instemmingsrecht op beslissingen van het bevoegd gezag over sponsoring. Wij houden ons aan het opgestelde convenant. </w:t>
      </w:r>
    </w:p>
    <w:p w14:paraId="389F45AB" w14:textId="75DF24E0" w:rsidR="00E73B9A" w:rsidRDefault="00E73B9A">
      <w:pPr>
        <w:rPr>
          <w:rFonts w:eastAsia="Times New Roman" w:cstheme="minorHAnsi"/>
          <w:color w:val="FF0000"/>
          <w:kern w:val="0"/>
          <w14:ligatures w14:val="none"/>
        </w:rPr>
      </w:pPr>
    </w:p>
    <w:p w14:paraId="0A1A29C7" w14:textId="32EC91B9" w:rsidR="00667D33" w:rsidRPr="007C4E85" w:rsidRDefault="79BCF159" w:rsidP="002D5689">
      <w:pPr>
        <w:pStyle w:val="Kop1"/>
      </w:pPr>
      <w:bookmarkStart w:id="218" w:name="_Toc879296648"/>
      <w:bookmarkStart w:id="219" w:name="_Toc1554957587"/>
      <w:r>
        <w:t>OVERIGE INFORMATIE</w:t>
      </w:r>
      <w:bookmarkEnd w:id="218"/>
      <w:bookmarkEnd w:id="219"/>
    </w:p>
    <w:p w14:paraId="28C162AE" w14:textId="77777777" w:rsidR="00667D33" w:rsidRPr="000B1AE1" w:rsidRDefault="00667D33" w:rsidP="1899F8CE">
      <w:pPr>
        <w:spacing w:after="0" w:line="240" w:lineRule="auto"/>
        <w:rPr>
          <w:rFonts w:eastAsia="Calibri"/>
          <w:color w:val="FF0000"/>
          <w:kern w:val="0"/>
          <w:sz w:val="24"/>
          <w:szCs w:val="24"/>
          <w14:ligatures w14:val="none"/>
        </w:rPr>
      </w:pPr>
    </w:p>
    <w:p w14:paraId="0E5BEF3C" w14:textId="3BFB7974" w:rsidR="48B1FEA9" w:rsidRDefault="48B1FEA9" w:rsidP="1899F8CE">
      <w:pPr>
        <w:pStyle w:val="Kop2"/>
      </w:pPr>
      <w:bookmarkStart w:id="220" w:name="_Toc983191814"/>
      <w:r>
        <w:t>Brengen en halen</w:t>
      </w:r>
      <w:bookmarkEnd w:id="220"/>
      <w:r>
        <w:t xml:space="preserve"> </w:t>
      </w:r>
    </w:p>
    <w:p w14:paraId="79B07C14" w14:textId="1B688B6A" w:rsidR="48B1FEA9" w:rsidRDefault="48B1FEA9"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 xml:space="preserve">Kleuters: </w:t>
      </w:r>
    </w:p>
    <w:p w14:paraId="15104E4D" w14:textId="2033F05E" w:rsidR="48B1FEA9" w:rsidRDefault="48B1FEA9"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 xml:space="preserve">De kleuters worden tussen 08:05 uur en 08:10 uur buiten opgehaald door de leerkracht. Rond 08:10 uur gaan zij naar binnen, zodat zij om 08:15 uur kunnen starten. Om 14:15 uur worden de kinderen weer naar buiten gebracht door de leerkracht. </w:t>
      </w:r>
    </w:p>
    <w:p w14:paraId="31C2DC9C" w14:textId="1372873A" w:rsidR="1899F8CE" w:rsidRDefault="1899F8CE" w:rsidP="1899F8CE">
      <w:pPr>
        <w:spacing w:after="0"/>
        <w:rPr>
          <w:rFonts w:ascii="Calibri" w:eastAsia="Calibri" w:hAnsi="Calibri" w:cs="Calibri"/>
          <w:color w:val="000000" w:themeColor="text1"/>
        </w:rPr>
      </w:pPr>
    </w:p>
    <w:p w14:paraId="596DF436" w14:textId="20C18A25" w:rsidR="48B1FEA9" w:rsidRDefault="48B1FEA9"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 xml:space="preserve">Groepen 3 t/m 8: </w:t>
      </w:r>
    </w:p>
    <w:p w14:paraId="5E8CAEEE" w14:textId="6D665A2E" w:rsidR="48B1FEA9" w:rsidRDefault="48B1FEA9"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 xml:space="preserve">De kinderen van de groepen 3 t/m 8 komen zelfstandig naar binnen. De deuren gaan om 08:05 uur open en de leerkracht wacht uw zoon/dochter op bij de ingang van het lokaal. De deuren sluiten om 08:15 uur zodat iedereen rustig kan starten met de dag. Na schooltijd komen de kinderen zelfstandig naar buiten. </w:t>
      </w:r>
    </w:p>
    <w:p w14:paraId="41943BA2" w14:textId="32E98845" w:rsidR="1899F8CE" w:rsidRDefault="1899F8CE" w:rsidP="1899F8CE">
      <w:pPr>
        <w:spacing w:after="0"/>
        <w:rPr>
          <w:rFonts w:ascii="Calibri" w:eastAsia="Calibri" w:hAnsi="Calibri" w:cs="Calibri"/>
          <w:color w:val="000000" w:themeColor="text1"/>
        </w:rPr>
      </w:pPr>
    </w:p>
    <w:p w14:paraId="7095760F" w14:textId="7C30BDBD" w:rsidR="48B1FEA9" w:rsidRDefault="48B1FEA9"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Indien uw zoon/dochter onder schooltijd naar een specialist gaat, moet u hem/haar zelf ophalen. Dit in verband met de wettelijke aansprakelijkheid.</w:t>
      </w:r>
    </w:p>
    <w:p w14:paraId="5B614A4C" w14:textId="35C9C418" w:rsidR="1899F8CE" w:rsidRDefault="1899F8CE" w:rsidP="1899F8CE"/>
    <w:p w14:paraId="1DF36735" w14:textId="77777777" w:rsidR="00667D33" w:rsidRPr="009E292D" w:rsidRDefault="79BCF159" w:rsidP="002D5689">
      <w:pPr>
        <w:pStyle w:val="Kop2"/>
      </w:pPr>
      <w:bookmarkStart w:id="221" w:name="_Toc1712817703"/>
      <w:bookmarkStart w:id="222" w:name="_Toc1850607297"/>
      <w:r>
        <w:t>Aansprakelijkheid</w:t>
      </w:r>
      <w:bookmarkEnd w:id="221"/>
      <w:bookmarkEnd w:id="222"/>
    </w:p>
    <w:p w14:paraId="1DCB265C" w14:textId="77777777" w:rsidR="00667D33" w:rsidRPr="002D5689" w:rsidRDefault="00667D33" w:rsidP="00667D33">
      <w:pPr>
        <w:spacing w:after="0" w:line="240" w:lineRule="auto"/>
        <w:rPr>
          <w:rFonts w:eastAsia="Calibri" w:cstheme="minorHAnsi"/>
          <w:kern w:val="0"/>
          <w14:ligatures w14:val="none"/>
        </w:rPr>
      </w:pPr>
      <w:r w:rsidRPr="002D5689">
        <w:rPr>
          <w:rFonts w:eastAsia="Calibri" w:cstheme="minorHAnsi"/>
          <w:kern w:val="0"/>
          <w14:ligatures w14:val="none"/>
        </w:rPr>
        <w:t>Het kan gebeuren dat een leerling op school schade aan eigendommen heeft gekregen of schade heeft toegebracht aan eigendommen van iemand anders. Wie is er dan eigenlijk aansprakelijk en hoe is dat geregeld?</w:t>
      </w:r>
    </w:p>
    <w:p w14:paraId="158B638D" w14:textId="77777777" w:rsidR="00667D33" w:rsidRPr="002D5689" w:rsidRDefault="00667D33" w:rsidP="00667D33">
      <w:pPr>
        <w:spacing w:after="0" w:line="240" w:lineRule="auto"/>
        <w:rPr>
          <w:rFonts w:eastAsia="Calibri" w:cstheme="minorHAnsi"/>
          <w:kern w:val="0"/>
          <w14:ligatures w14:val="none"/>
        </w:rPr>
      </w:pPr>
    </w:p>
    <w:p w14:paraId="1F76E0AE" w14:textId="77777777" w:rsidR="00667D33" w:rsidRPr="002D5689" w:rsidRDefault="00667D33" w:rsidP="00667D33">
      <w:pPr>
        <w:spacing w:after="0" w:line="240" w:lineRule="auto"/>
        <w:rPr>
          <w:rFonts w:eastAsia="Calibri" w:cstheme="minorHAnsi"/>
          <w:kern w:val="0"/>
          <w14:ligatures w14:val="none"/>
        </w:rPr>
      </w:pPr>
      <w:r w:rsidRPr="002D5689">
        <w:rPr>
          <w:rFonts w:eastAsia="Calibri" w:cstheme="minorHAnsi"/>
          <w:kern w:val="0"/>
          <w14:ligatures w14:val="none"/>
        </w:rPr>
        <w:t>Er zijn 2 situaties:</w:t>
      </w:r>
    </w:p>
    <w:p w14:paraId="2E963F7D" w14:textId="77777777" w:rsidR="00667D33" w:rsidRPr="002D5689" w:rsidRDefault="00667D33" w:rsidP="00667D33">
      <w:pPr>
        <w:spacing w:after="0" w:line="240" w:lineRule="auto"/>
        <w:rPr>
          <w:rFonts w:eastAsia="Calibri" w:cstheme="minorHAnsi"/>
          <w:kern w:val="0"/>
          <w14:ligatures w14:val="none"/>
        </w:rPr>
      </w:pPr>
      <w:r w:rsidRPr="002D5689">
        <w:rPr>
          <w:rFonts w:eastAsia="Calibri" w:cstheme="minorHAnsi"/>
          <w:kern w:val="0"/>
          <w14:ligatures w14:val="none"/>
        </w:rPr>
        <w:t>1.</w:t>
      </w:r>
      <w:r w:rsidRPr="002D5689">
        <w:rPr>
          <w:rFonts w:eastAsia="Calibri" w:cstheme="minorHAnsi"/>
          <w:kern w:val="0"/>
          <w14:ligatures w14:val="none"/>
        </w:rPr>
        <w:tab/>
        <w:t>De veroorzaker van de schade is bekend:</w:t>
      </w:r>
    </w:p>
    <w:p w14:paraId="550E74CD" w14:textId="77777777" w:rsidR="00667D33" w:rsidRPr="002D5689" w:rsidRDefault="00667D33" w:rsidP="00667D33">
      <w:pPr>
        <w:spacing w:after="0" w:line="240" w:lineRule="auto"/>
        <w:rPr>
          <w:rFonts w:eastAsia="Calibri" w:cstheme="minorHAnsi"/>
          <w:kern w:val="0"/>
          <w14:ligatures w14:val="none"/>
        </w:rPr>
      </w:pPr>
      <w:r w:rsidRPr="002D5689">
        <w:rPr>
          <w:rFonts w:eastAsia="Calibri" w:cstheme="minorHAnsi"/>
          <w:kern w:val="0"/>
          <w14:ligatures w14:val="none"/>
        </w:rPr>
        <w:t>Bij schade veroorzaakt door een derde partij, niet zijnde de school, dienen ouders die partij aansprakelijk te stellen.</w:t>
      </w:r>
    </w:p>
    <w:p w14:paraId="26A3C6DF" w14:textId="77777777" w:rsidR="00667D33" w:rsidRPr="002D5689" w:rsidRDefault="00667D33" w:rsidP="00667D33">
      <w:pPr>
        <w:spacing w:after="0" w:line="240" w:lineRule="auto"/>
        <w:rPr>
          <w:rFonts w:eastAsia="Calibri" w:cstheme="minorHAnsi"/>
          <w:kern w:val="0"/>
          <w14:ligatures w14:val="none"/>
        </w:rPr>
      </w:pPr>
      <w:r w:rsidRPr="002D5689">
        <w:rPr>
          <w:rFonts w:eastAsia="Calibri" w:cstheme="minorHAnsi"/>
          <w:kern w:val="0"/>
          <w14:ligatures w14:val="none"/>
        </w:rPr>
        <w:t>2.</w:t>
      </w:r>
      <w:r w:rsidRPr="002D5689">
        <w:rPr>
          <w:rFonts w:eastAsia="Calibri" w:cstheme="minorHAnsi"/>
          <w:kern w:val="0"/>
          <w14:ligatures w14:val="none"/>
        </w:rPr>
        <w:tab/>
        <w:t>De veroorzaker van de schade is niet bekend:</w:t>
      </w:r>
    </w:p>
    <w:p w14:paraId="74113027" w14:textId="77777777" w:rsidR="00667D33" w:rsidRPr="002D5689" w:rsidRDefault="00667D33" w:rsidP="00667D33">
      <w:pPr>
        <w:spacing w:after="0" w:line="240" w:lineRule="auto"/>
        <w:rPr>
          <w:rFonts w:eastAsia="Calibri" w:cstheme="minorHAnsi"/>
          <w:kern w:val="0"/>
          <w14:ligatures w14:val="none"/>
        </w:rPr>
      </w:pPr>
      <w:r w:rsidRPr="002D5689">
        <w:rPr>
          <w:rFonts w:eastAsia="Calibri" w:cstheme="minorHAnsi"/>
          <w:kern w:val="0"/>
          <w14:ligatures w14:val="none"/>
        </w:rPr>
        <w:t>Indien er geen sprake is van een derde partij dienen ouders de schade te melden bij de eigen verzekering. Alleen als de eigen verzekering de schade niet dekt, kunt u een aanvraag indienen bij de directie van de school. Er wordt dan bekeken of de schade verhaald kan worden bij de verzekering van de Stichting waar de school bij is aangesloten (De Stichting Openbaar Primair Onderwijs Papendrecht en Sliedrecht). De aanvraag bestaat uit een schriftelijke verklaring van de eigen verzekeraar met de reden waarom de schade niet wordt uitgekeerd en uw omschrijving van het voorval.</w:t>
      </w:r>
    </w:p>
    <w:p w14:paraId="52712B86" w14:textId="77777777" w:rsidR="00667D33" w:rsidRPr="002D5689" w:rsidRDefault="00667D33" w:rsidP="00667D33">
      <w:pPr>
        <w:spacing w:after="0" w:line="240" w:lineRule="auto"/>
        <w:rPr>
          <w:rFonts w:eastAsia="Calibri" w:cstheme="minorHAnsi"/>
          <w:kern w:val="0"/>
          <w:sz w:val="24"/>
          <w:szCs w:val="24"/>
          <w14:ligatures w14:val="none"/>
        </w:rPr>
      </w:pPr>
    </w:p>
    <w:p w14:paraId="5A9F881F" w14:textId="77777777" w:rsidR="00667D33" w:rsidRPr="007C4E85" w:rsidRDefault="79BCF159" w:rsidP="002D5689">
      <w:pPr>
        <w:pStyle w:val="Kop2"/>
      </w:pPr>
      <w:bookmarkStart w:id="223" w:name="_Toc1500865179"/>
      <w:bookmarkStart w:id="224" w:name="_Toc157435588"/>
      <w:r>
        <w:t>Extra verzekering afsluiten</w:t>
      </w:r>
      <w:bookmarkEnd w:id="223"/>
      <w:bookmarkEnd w:id="224"/>
    </w:p>
    <w:p w14:paraId="3536024D" w14:textId="77777777" w:rsidR="00667D33" w:rsidRPr="002D5689" w:rsidRDefault="00667D33" w:rsidP="00667D33">
      <w:pPr>
        <w:spacing w:after="0" w:line="240" w:lineRule="auto"/>
        <w:rPr>
          <w:rFonts w:eastAsia="Calibri" w:cstheme="minorHAnsi"/>
          <w:kern w:val="0"/>
          <w14:ligatures w14:val="none"/>
        </w:rPr>
      </w:pPr>
      <w:r w:rsidRPr="002D5689">
        <w:rPr>
          <w:rFonts w:eastAsia="Calibri" w:cstheme="minorHAnsi"/>
          <w:kern w:val="0"/>
          <w14:ligatures w14:val="none"/>
        </w:rPr>
        <w:t>U kunt een eigendommen- en ongevallenverzekering voor uw kind(eren) afsluiten. Deze verzekering dekt de schade van ongevallen tijdens de schooluren, activiteiten in schoolverband, stagewerkzaamheden en het rechtstreeks van huis naar school gaan en omgekeerd. Ook andere risico's zoals diefstal en materiële schade aan kleding en andere eigendommen van uw kind tijdens het verblijf op school worden gedekt. Deze verzekering kunt u zelf afsluiten. Voor meer informatie en het afsluiten van deze verzekering voor uw kind(eren) verwijzen wij u naar www.leerlingenverzekeringen.nl (een initiatief van AON Verzekeringen).</w:t>
      </w:r>
    </w:p>
    <w:p w14:paraId="2D65BDD7" w14:textId="26DCC811" w:rsidR="00AD1216" w:rsidRPr="002D5689" w:rsidRDefault="00AD1216" w:rsidP="00BED741">
      <w:pPr>
        <w:spacing w:after="0" w:line="240" w:lineRule="auto"/>
        <w:rPr>
          <w:rFonts w:eastAsia="Calibri"/>
          <w:kern w:val="0"/>
          <w:sz w:val="24"/>
          <w:szCs w:val="24"/>
          <w14:ligatures w14:val="none"/>
        </w:rPr>
      </w:pPr>
    </w:p>
    <w:p w14:paraId="35035899" w14:textId="77777777" w:rsidR="00667D33" w:rsidRPr="007C4E85" w:rsidRDefault="79BCF159" w:rsidP="002D5689">
      <w:pPr>
        <w:pStyle w:val="Kop2"/>
      </w:pPr>
      <w:bookmarkStart w:id="225" w:name="_Toc54041535"/>
      <w:bookmarkStart w:id="226" w:name="_Toc1616297079"/>
      <w:r>
        <w:t>Buitenschoolse opvang</w:t>
      </w:r>
      <w:bookmarkEnd w:id="225"/>
      <w:bookmarkEnd w:id="226"/>
    </w:p>
    <w:p w14:paraId="5C6AC8B6" w14:textId="043F20F7" w:rsidR="00667D33" w:rsidRPr="002D5689" w:rsidRDefault="00667D33" w:rsidP="00667D33">
      <w:pPr>
        <w:spacing w:after="0" w:line="240" w:lineRule="auto"/>
        <w:rPr>
          <w:rFonts w:eastAsia="Calibri" w:cstheme="minorHAnsi"/>
          <w:kern w:val="0"/>
          <w14:ligatures w14:val="none"/>
        </w:rPr>
      </w:pPr>
      <w:r w:rsidRPr="002D5689">
        <w:rPr>
          <w:rFonts w:eastAsia="Calibri" w:cstheme="minorHAnsi"/>
          <w:kern w:val="0"/>
          <w14:ligatures w14:val="none"/>
        </w:rPr>
        <w:t>De voor- en naschoolse opvang wordt verzorgd door WASKO. Meer informatie over deze opvang kunt u vinden op onze website. Wasko is partner van</w:t>
      </w:r>
      <w:r w:rsidR="00022BE4" w:rsidRPr="002D5689">
        <w:rPr>
          <w:rFonts w:eastAsia="Calibri" w:cstheme="minorHAnsi"/>
          <w:kern w:val="0"/>
          <w14:ligatures w14:val="none"/>
        </w:rPr>
        <w:t xml:space="preserve"> </w:t>
      </w:r>
      <w:r w:rsidR="00AA3334" w:rsidRPr="002D5689">
        <w:rPr>
          <w:rFonts w:eastAsia="Calibri" w:cstheme="minorHAnsi"/>
          <w:kern w:val="0"/>
          <w14:ligatures w14:val="none"/>
        </w:rPr>
        <w:t>’t Kofschip</w:t>
      </w:r>
      <w:r w:rsidRPr="002D5689">
        <w:rPr>
          <w:rFonts w:eastAsia="Calibri" w:cstheme="minorHAnsi"/>
          <w:kern w:val="0"/>
          <w14:ligatures w14:val="none"/>
        </w:rPr>
        <w:t xml:space="preserve"> en in gezamenlijkheid werken wij op veel gebieden samen binnen ons Kindcentrum.</w:t>
      </w:r>
    </w:p>
    <w:p w14:paraId="07A2D3E0" w14:textId="77777777" w:rsidR="00667D33" w:rsidRPr="000B1AE1" w:rsidRDefault="00667D33" w:rsidP="00667D33">
      <w:pPr>
        <w:spacing w:after="0" w:line="240" w:lineRule="auto"/>
        <w:rPr>
          <w:rFonts w:eastAsia="Calibri" w:cstheme="minorHAnsi"/>
          <w:kern w:val="0"/>
          <w:sz w:val="24"/>
          <w:szCs w:val="24"/>
          <w14:ligatures w14:val="none"/>
        </w:rPr>
      </w:pPr>
    </w:p>
    <w:p w14:paraId="0CA6DF1E" w14:textId="77777777" w:rsidR="00667D33" w:rsidRPr="001262AC" w:rsidRDefault="79BCF159" w:rsidP="002D5689">
      <w:pPr>
        <w:pStyle w:val="Kop2"/>
      </w:pPr>
      <w:bookmarkStart w:id="227" w:name="_Toc1447707792"/>
      <w:bookmarkStart w:id="228" w:name="_Toc1264293821"/>
      <w:r>
        <w:t>Excursies</w:t>
      </w:r>
      <w:bookmarkEnd w:id="227"/>
      <w:bookmarkEnd w:id="228"/>
    </w:p>
    <w:p w14:paraId="78CA31D9" w14:textId="5E4B8E62" w:rsidR="00667D33" w:rsidRPr="00E7443B" w:rsidRDefault="00667D33" w:rsidP="00667D33">
      <w:pPr>
        <w:spacing w:after="0" w:line="240" w:lineRule="auto"/>
        <w:rPr>
          <w:rFonts w:eastAsia="Calibri" w:cstheme="minorHAnsi"/>
          <w:kern w:val="0"/>
          <w14:ligatures w14:val="none"/>
        </w:rPr>
      </w:pPr>
      <w:r w:rsidRPr="00E7443B">
        <w:rPr>
          <w:rFonts w:eastAsia="Calibri" w:cstheme="minorHAnsi"/>
          <w:kern w:val="0"/>
          <w14:ligatures w14:val="none"/>
        </w:rPr>
        <w:t xml:space="preserve">Jaarlijks gaan de </w:t>
      </w:r>
      <w:r w:rsidR="00DC47C4" w:rsidRPr="00E7443B">
        <w:rPr>
          <w:rFonts w:eastAsia="Calibri" w:cstheme="minorHAnsi"/>
          <w:kern w:val="0"/>
          <w14:ligatures w14:val="none"/>
        </w:rPr>
        <w:t>leerlingen op excurs</w:t>
      </w:r>
      <w:r w:rsidR="005D06B2" w:rsidRPr="00E7443B">
        <w:rPr>
          <w:rFonts w:eastAsia="Calibri" w:cstheme="minorHAnsi"/>
          <w:kern w:val="0"/>
          <w14:ligatures w14:val="none"/>
        </w:rPr>
        <w:t>ie</w:t>
      </w:r>
      <w:r w:rsidR="001262AC" w:rsidRPr="00E7443B">
        <w:rPr>
          <w:rFonts w:eastAsia="Calibri" w:cstheme="minorHAnsi"/>
          <w:kern w:val="0"/>
          <w14:ligatures w14:val="none"/>
        </w:rPr>
        <w:t>.</w:t>
      </w:r>
      <w:r w:rsidR="005D06B2" w:rsidRPr="00E7443B">
        <w:rPr>
          <w:rFonts w:eastAsia="Calibri" w:cstheme="minorHAnsi"/>
          <w:kern w:val="0"/>
          <w14:ligatures w14:val="none"/>
        </w:rPr>
        <w:t xml:space="preserve"> </w:t>
      </w:r>
      <w:r w:rsidR="001262AC" w:rsidRPr="00E7443B">
        <w:rPr>
          <w:rFonts w:eastAsia="Calibri" w:cstheme="minorHAnsi"/>
          <w:kern w:val="0"/>
          <w14:ligatures w14:val="none"/>
        </w:rPr>
        <w:t>Wanneer</w:t>
      </w:r>
      <w:r w:rsidR="005D06B2" w:rsidRPr="00E7443B">
        <w:rPr>
          <w:rFonts w:eastAsia="Calibri" w:cstheme="minorHAnsi"/>
          <w:kern w:val="0"/>
          <w14:ligatures w14:val="none"/>
        </w:rPr>
        <w:t xml:space="preserve"> dit plaatsvindt</w:t>
      </w:r>
      <w:r w:rsidR="000355EA" w:rsidRPr="00E7443B">
        <w:rPr>
          <w:rFonts w:eastAsia="Calibri" w:cstheme="minorHAnsi"/>
          <w:kern w:val="0"/>
          <w14:ligatures w14:val="none"/>
        </w:rPr>
        <w:t>,</w:t>
      </w:r>
      <w:r w:rsidR="005D06B2" w:rsidRPr="00E7443B">
        <w:rPr>
          <w:rFonts w:eastAsia="Calibri" w:cstheme="minorHAnsi"/>
          <w:kern w:val="0"/>
          <w14:ligatures w14:val="none"/>
        </w:rPr>
        <w:t xml:space="preserve"> is per groep wisselend. Via het ouderportaal wordt u op de hoogte gehouden van de excursies.</w:t>
      </w:r>
    </w:p>
    <w:p w14:paraId="7FE75B9F" w14:textId="77777777" w:rsidR="00667D33" w:rsidRPr="000B1AE1" w:rsidRDefault="00667D33" w:rsidP="00667D33">
      <w:pPr>
        <w:spacing w:after="0" w:line="240" w:lineRule="auto"/>
        <w:rPr>
          <w:rFonts w:eastAsia="Calibri" w:cstheme="minorHAnsi"/>
          <w:kern w:val="0"/>
          <w:sz w:val="24"/>
          <w:szCs w:val="24"/>
          <w14:ligatures w14:val="none"/>
        </w:rPr>
      </w:pPr>
    </w:p>
    <w:p w14:paraId="69B2E476" w14:textId="77777777" w:rsidR="00667D33" w:rsidRPr="001262AC" w:rsidRDefault="79BCF159" w:rsidP="002D5689">
      <w:pPr>
        <w:pStyle w:val="Kop2"/>
      </w:pPr>
      <w:bookmarkStart w:id="229" w:name="_Toc243292312"/>
      <w:bookmarkStart w:id="230" w:name="_Toc1760458817"/>
      <w:r>
        <w:t>Fiets</w:t>
      </w:r>
      <w:bookmarkEnd w:id="229"/>
      <w:bookmarkEnd w:id="230"/>
    </w:p>
    <w:p w14:paraId="0EF36CE5" w14:textId="78C2FA0B"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Leerlingen plaatsen hun fiets in het leerling-gedeelte van de fietsenstalling o</w:t>
      </w:r>
      <w:r w:rsidR="006850C0" w:rsidRPr="00C97C11">
        <w:rPr>
          <w:rFonts w:eastAsia="Calibri" w:cstheme="minorHAnsi"/>
          <w:kern w:val="0"/>
          <w14:ligatures w14:val="none"/>
        </w:rPr>
        <w:t>p</w:t>
      </w:r>
      <w:r w:rsidRPr="00C97C11">
        <w:rPr>
          <w:rFonts w:eastAsia="Calibri" w:cstheme="minorHAnsi"/>
          <w:kern w:val="0"/>
          <w14:ligatures w14:val="none"/>
        </w:rPr>
        <w:t xml:space="preserve"> het schoolplein. Na het stallen van de fiets mogen de leerlingen niet in de stalling verblijven. </w:t>
      </w:r>
    </w:p>
    <w:p w14:paraId="2BA5417E" w14:textId="1B973F4A" w:rsidR="00667D33" w:rsidRPr="00C97C11" w:rsidRDefault="000355EA" w:rsidP="00667D33">
      <w:pPr>
        <w:spacing w:after="0" w:line="240" w:lineRule="auto"/>
        <w:rPr>
          <w:rFonts w:eastAsia="Calibri" w:cstheme="minorHAnsi"/>
          <w:kern w:val="0"/>
          <w14:ligatures w14:val="none"/>
        </w:rPr>
      </w:pPr>
      <w:r w:rsidRPr="00C97C11">
        <w:rPr>
          <w:rFonts w:eastAsia="Calibri" w:cstheme="minorHAnsi"/>
          <w:kern w:val="0"/>
          <w14:ligatures w14:val="none"/>
        </w:rPr>
        <w:t>F</w:t>
      </w:r>
      <w:r w:rsidR="00667D33" w:rsidRPr="00C97C11">
        <w:rPr>
          <w:rFonts w:eastAsia="Calibri" w:cstheme="minorHAnsi"/>
          <w:kern w:val="0"/>
          <w14:ligatures w14:val="none"/>
        </w:rPr>
        <w:t xml:space="preserve">ietsen op het schoolplein is niet toegestaan. </w:t>
      </w:r>
    </w:p>
    <w:p w14:paraId="7DCE505E" w14:textId="77777777" w:rsidR="00667D33" w:rsidRPr="00C97C11" w:rsidRDefault="00667D33" w:rsidP="00667D33">
      <w:pPr>
        <w:spacing w:after="0" w:line="240" w:lineRule="auto"/>
        <w:rPr>
          <w:rFonts w:eastAsia="Calibri" w:cstheme="minorHAnsi"/>
          <w:kern w:val="0"/>
          <w14:ligatures w14:val="none"/>
        </w:rPr>
      </w:pPr>
    </w:p>
    <w:p w14:paraId="6EEE1EEE" w14:textId="77777777"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Toch komt het ook bij ons op school wel eens voor, dat er in de stalling iets kapotgaat aan een fiets. Graag krijgen we daar melding van en we proberen, indien mogelijk, een oplossing te vinden. De school is niet aansprakelijk voor diefstal en/of schade aan fietsen of van/aan andere door de kinderen naar school meegebrachte voorwerpen.</w:t>
      </w:r>
    </w:p>
    <w:p w14:paraId="4025892C" w14:textId="77777777" w:rsidR="00667D33" w:rsidRPr="000B1AE1" w:rsidRDefault="00667D33" w:rsidP="00667D33">
      <w:pPr>
        <w:spacing w:after="0" w:line="240" w:lineRule="auto"/>
        <w:rPr>
          <w:rFonts w:eastAsia="Calibri" w:cstheme="minorHAnsi"/>
          <w:b/>
          <w:bCs/>
          <w:kern w:val="0"/>
          <w:sz w:val="24"/>
          <w:szCs w:val="24"/>
          <w:u w:val="single"/>
          <w14:ligatures w14:val="none"/>
        </w:rPr>
      </w:pPr>
    </w:p>
    <w:p w14:paraId="7B0C286F" w14:textId="77777777" w:rsidR="00667D33" w:rsidRPr="001262AC" w:rsidRDefault="79BCF159" w:rsidP="002D5689">
      <w:pPr>
        <w:pStyle w:val="Kop2"/>
      </w:pPr>
      <w:bookmarkStart w:id="231" w:name="_Toc1347757474"/>
      <w:bookmarkStart w:id="232" w:name="_Toc124770236"/>
      <w:r>
        <w:t>Gevonden voorwerpen</w:t>
      </w:r>
      <w:bookmarkEnd w:id="231"/>
      <w:bookmarkEnd w:id="232"/>
    </w:p>
    <w:p w14:paraId="1C782728" w14:textId="77777777" w:rsidR="00667D33" w:rsidRPr="00E7443B" w:rsidRDefault="00667D33" w:rsidP="00667D33">
      <w:pPr>
        <w:spacing w:after="0" w:line="240" w:lineRule="auto"/>
        <w:rPr>
          <w:rFonts w:eastAsia="Calibri" w:cstheme="minorHAnsi"/>
          <w:kern w:val="0"/>
          <w14:ligatures w14:val="none"/>
        </w:rPr>
      </w:pPr>
      <w:r w:rsidRPr="00E7443B">
        <w:rPr>
          <w:rFonts w:eastAsia="Calibri" w:cstheme="minorHAnsi"/>
          <w:kern w:val="0"/>
          <w14:ligatures w14:val="none"/>
        </w:rPr>
        <w:t>Alle zoekgeraakte voorwerpen (gymschoenen, pennen, horloges, fietssleutels enz.) worden 8 weken bewaard bij de conciërge. Na 8 weken worden deze opgeruimd of weggedaan.</w:t>
      </w:r>
    </w:p>
    <w:p w14:paraId="4882F4AF"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62F1BE88" w14:textId="0DF19E7A" w:rsidR="00667D33" w:rsidRPr="00E7443B" w:rsidRDefault="79BCF159" w:rsidP="007B17A5">
      <w:pPr>
        <w:pStyle w:val="Kop2"/>
        <w:rPr>
          <w:color w:val="1F3763"/>
        </w:rPr>
      </w:pPr>
      <w:bookmarkStart w:id="233" w:name="_Toc1815833465"/>
      <w:bookmarkStart w:id="234" w:name="_Toc1989003044"/>
      <w:r>
        <w:t>Gym</w:t>
      </w:r>
      <w:bookmarkEnd w:id="233"/>
      <w:bookmarkEnd w:id="234"/>
    </w:p>
    <w:p w14:paraId="6F2742E4" w14:textId="654FD62B" w:rsidR="00667D33" w:rsidRPr="00C97C11" w:rsidRDefault="74BA98B4" w:rsidP="00BED741">
      <w:pPr>
        <w:spacing w:after="0" w:line="240" w:lineRule="auto"/>
        <w:rPr>
          <w:rFonts w:eastAsia="Calibri"/>
          <w:kern w:val="0"/>
          <w14:ligatures w14:val="none"/>
        </w:rPr>
      </w:pPr>
      <w:r w:rsidRPr="00BED741">
        <w:rPr>
          <w:rFonts w:eastAsia="Calibri"/>
          <w:kern w:val="0"/>
          <w14:ligatures w14:val="none"/>
        </w:rPr>
        <w:t>Groep</w:t>
      </w:r>
      <w:r w:rsidR="00667D33" w:rsidRPr="00BED741">
        <w:rPr>
          <w:rFonts w:eastAsia="Calibri"/>
          <w:kern w:val="0"/>
          <w14:ligatures w14:val="none"/>
        </w:rPr>
        <w:t xml:space="preserve"> 1 en 2</w:t>
      </w:r>
    </w:p>
    <w:p w14:paraId="503E1CB6" w14:textId="77777777"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De bewegingslessen van de groepen 1 en 2 worden volgens een rooster op het schoolplein of in het speellokaal gegeven. Voor de lessen in het speellokaal zijn gymschoenen (zonder veters) verplicht. De schoenen moeten wel gemerkt zijn, omdat de schoenen op school blijven.</w:t>
      </w:r>
    </w:p>
    <w:p w14:paraId="79E063EE" w14:textId="77777777" w:rsidR="00667D33" w:rsidRPr="00C97C11" w:rsidRDefault="00667D33" w:rsidP="00667D33">
      <w:pPr>
        <w:spacing w:after="0" w:line="240" w:lineRule="auto"/>
        <w:rPr>
          <w:rFonts w:eastAsia="Calibri" w:cstheme="minorHAnsi"/>
          <w:kern w:val="0"/>
          <w14:ligatures w14:val="none"/>
        </w:rPr>
      </w:pPr>
    </w:p>
    <w:p w14:paraId="30669E4B" w14:textId="754E6E06" w:rsidR="00667D33" w:rsidRPr="00C97C11" w:rsidRDefault="6BBEFE5D" w:rsidP="00BED741">
      <w:pPr>
        <w:spacing w:after="0" w:line="240" w:lineRule="auto"/>
        <w:rPr>
          <w:rFonts w:eastAsia="Calibri"/>
          <w:kern w:val="0"/>
          <w14:ligatures w14:val="none"/>
        </w:rPr>
      </w:pPr>
      <w:r w:rsidRPr="00BED741">
        <w:rPr>
          <w:rFonts w:eastAsia="Calibri"/>
          <w:kern w:val="0"/>
          <w14:ligatures w14:val="none"/>
        </w:rPr>
        <w:t>Groep</w:t>
      </w:r>
      <w:r w:rsidR="00667D33" w:rsidRPr="00BED741">
        <w:rPr>
          <w:rFonts w:eastAsia="Calibri"/>
          <w:kern w:val="0"/>
          <w14:ligatures w14:val="none"/>
        </w:rPr>
        <w:t xml:space="preserve"> 3 t/m 8</w:t>
      </w:r>
    </w:p>
    <w:p w14:paraId="6BD36E66" w14:textId="31333D1B"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 xml:space="preserve">De gymlessen van de groepen 3 t/m 8 vinden plaats in de sporthal </w:t>
      </w:r>
      <w:r w:rsidR="002A5981" w:rsidRPr="00C97C11">
        <w:rPr>
          <w:rFonts w:eastAsia="Calibri" w:cstheme="minorHAnsi"/>
          <w:kern w:val="0"/>
          <w14:ligatures w14:val="none"/>
        </w:rPr>
        <w:t>van PKC</w:t>
      </w:r>
      <w:r w:rsidRPr="00C97C11">
        <w:rPr>
          <w:rFonts w:eastAsia="Calibri" w:cstheme="minorHAnsi"/>
          <w:kern w:val="0"/>
          <w14:ligatures w14:val="none"/>
        </w:rPr>
        <w:t>. Voor deze lessen, die gegeven worden door de vakleerkracht en/of de groepsleerkracht, is de volgende kleding verplicht:</w:t>
      </w:r>
    </w:p>
    <w:p w14:paraId="293F2003" w14:textId="4A92C0B1"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Jongens:</w:t>
      </w:r>
      <w:r w:rsidR="00AD1216" w:rsidRPr="00C97C11">
        <w:rPr>
          <w:rFonts w:eastAsia="Calibri" w:cstheme="minorHAnsi"/>
          <w:kern w:val="0"/>
          <w14:ligatures w14:val="none"/>
        </w:rPr>
        <w:t xml:space="preserve"> </w:t>
      </w:r>
      <w:r w:rsidRPr="00C97C11">
        <w:rPr>
          <w:rFonts w:eastAsia="Calibri" w:cstheme="minorHAnsi"/>
          <w:kern w:val="0"/>
          <w14:ligatures w14:val="none"/>
        </w:rPr>
        <w:t>gymbroek, shirt en gymschoenen.</w:t>
      </w:r>
    </w:p>
    <w:p w14:paraId="75BBEEB9" w14:textId="7AF72F32"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Meisjes: gympakje of gymbroek en shirt, gym- of balletschoenen.</w:t>
      </w:r>
    </w:p>
    <w:p w14:paraId="45C23507" w14:textId="77777777" w:rsidR="00667D33" w:rsidRPr="00C97C11" w:rsidRDefault="00667D33" w:rsidP="00667D33">
      <w:pPr>
        <w:spacing w:after="0" w:line="240" w:lineRule="auto"/>
        <w:rPr>
          <w:rFonts w:eastAsia="Calibri" w:cstheme="minorHAnsi"/>
          <w:kern w:val="0"/>
          <w14:ligatures w14:val="none"/>
        </w:rPr>
      </w:pPr>
    </w:p>
    <w:p w14:paraId="46793744" w14:textId="77777777" w:rsidR="00667D33" w:rsidRPr="00C97C11" w:rsidRDefault="00667D33" w:rsidP="00AD1216">
      <w:pPr>
        <w:spacing w:after="0" w:line="240" w:lineRule="auto"/>
        <w:rPr>
          <w:rFonts w:eastAsia="Calibri" w:cstheme="minorHAnsi"/>
          <w:b/>
          <w:bCs/>
          <w:i/>
          <w:iCs/>
          <w:kern w:val="0"/>
          <w14:ligatures w14:val="none"/>
        </w:rPr>
      </w:pPr>
      <w:r w:rsidRPr="00C97C11">
        <w:rPr>
          <w:rFonts w:eastAsia="Calibri" w:cstheme="minorHAnsi"/>
          <w:b/>
          <w:bCs/>
          <w:i/>
          <w:iCs/>
          <w:kern w:val="0"/>
          <w14:ligatures w14:val="none"/>
        </w:rPr>
        <w:t>Geen juiste kleding en/of schoeisel betekent geen deelname aan de gymles.</w:t>
      </w:r>
    </w:p>
    <w:p w14:paraId="334A10DB" w14:textId="77777777" w:rsidR="00667D33" w:rsidRPr="00C97C11" w:rsidRDefault="00667D33" w:rsidP="00667D33">
      <w:pPr>
        <w:spacing w:after="0" w:line="240" w:lineRule="auto"/>
        <w:rPr>
          <w:rFonts w:eastAsia="Calibri" w:cstheme="minorHAnsi"/>
          <w:kern w:val="0"/>
          <w14:ligatures w14:val="none"/>
        </w:rPr>
      </w:pPr>
    </w:p>
    <w:p w14:paraId="3B7583A4" w14:textId="6F7F4756" w:rsidR="00667D33" w:rsidRPr="00C97C11" w:rsidRDefault="00667D33" w:rsidP="00AD1216">
      <w:pPr>
        <w:spacing w:after="0"/>
        <w:rPr>
          <w:rFonts w:eastAsia="Calibri" w:cstheme="minorHAnsi"/>
          <w:kern w:val="0"/>
          <w:u w:val="single"/>
          <w14:ligatures w14:val="none"/>
        </w:rPr>
      </w:pPr>
      <w:r w:rsidRPr="00C97C11">
        <w:rPr>
          <w:rFonts w:eastAsia="Calibri" w:cstheme="minorHAnsi"/>
          <w:kern w:val="0"/>
          <w:u w:val="single"/>
          <w14:ligatures w14:val="none"/>
        </w:rPr>
        <w:t>Wilt u erop toezien, dat:</w:t>
      </w:r>
    </w:p>
    <w:p w14:paraId="2647FB81" w14:textId="77777777" w:rsidR="00667D33" w:rsidRPr="00C97C11" w:rsidRDefault="0EA76116">
      <w:pPr>
        <w:numPr>
          <w:ilvl w:val="0"/>
          <w:numId w:val="13"/>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kern w:val="0"/>
          <w:lang w:eastAsia="nl-NL"/>
          <w14:ligatures w14:val="none"/>
        </w:rPr>
      </w:pPr>
      <w:r w:rsidRPr="00BED741">
        <w:rPr>
          <w:rFonts w:eastAsia="Times New Roman"/>
          <w:kern w:val="0"/>
          <w:lang w:eastAsia="nl-NL"/>
          <w14:ligatures w14:val="none"/>
        </w:rPr>
        <w:t>De</w:t>
      </w:r>
      <w:r w:rsidR="00667D33" w:rsidRPr="00BED741">
        <w:rPr>
          <w:rFonts w:eastAsia="Times New Roman"/>
          <w:kern w:val="0"/>
          <w:lang w:eastAsia="nl-NL"/>
          <w14:ligatures w14:val="none"/>
        </w:rPr>
        <w:t xml:space="preserve"> kleding na elke les mee naar huis wordt genomen;</w:t>
      </w:r>
    </w:p>
    <w:p w14:paraId="32883DEF" w14:textId="77777777" w:rsidR="00667D33" w:rsidRPr="00C97C11" w:rsidRDefault="7E34342D">
      <w:pPr>
        <w:numPr>
          <w:ilvl w:val="0"/>
          <w:numId w:val="13"/>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kern w:val="0"/>
          <w:lang w:eastAsia="nl-NL"/>
          <w14:ligatures w14:val="none"/>
        </w:rPr>
      </w:pPr>
      <w:r w:rsidRPr="00BED741">
        <w:rPr>
          <w:rFonts w:eastAsia="Times New Roman"/>
          <w:kern w:val="0"/>
          <w:lang w:eastAsia="nl-NL"/>
          <w14:ligatures w14:val="none"/>
        </w:rPr>
        <w:t>De</w:t>
      </w:r>
      <w:r w:rsidR="00667D33" w:rsidRPr="00BED741">
        <w:rPr>
          <w:rFonts w:eastAsia="Times New Roman"/>
          <w:kern w:val="0"/>
          <w:lang w:eastAsia="nl-NL"/>
          <w14:ligatures w14:val="none"/>
        </w:rPr>
        <w:t xml:space="preserve"> kleding op tijd gewassen wordt;</w:t>
      </w:r>
    </w:p>
    <w:p w14:paraId="2FBCCAE6" w14:textId="77777777" w:rsidR="00667D33" w:rsidRPr="00C97C11" w:rsidRDefault="66250B9D">
      <w:pPr>
        <w:numPr>
          <w:ilvl w:val="0"/>
          <w:numId w:val="13"/>
        </w:num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contextualSpacing/>
        <w:rPr>
          <w:rFonts w:eastAsia="Times New Roman"/>
          <w:kern w:val="0"/>
          <w:lang w:eastAsia="nl-NL"/>
          <w14:ligatures w14:val="none"/>
        </w:rPr>
      </w:pPr>
      <w:r w:rsidRPr="00BED741">
        <w:rPr>
          <w:rFonts w:eastAsia="Times New Roman"/>
          <w:kern w:val="0"/>
          <w:lang w:eastAsia="nl-NL"/>
          <w14:ligatures w14:val="none"/>
        </w:rPr>
        <w:t>Sieraden</w:t>
      </w:r>
      <w:r w:rsidR="00667D33" w:rsidRPr="00BED741">
        <w:rPr>
          <w:rFonts w:eastAsia="Times New Roman"/>
          <w:kern w:val="0"/>
          <w:lang w:eastAsia="nl-NL"/>
          <w14:ligatures w14:val="none"/>
        </w:rPr>
        <w:t xml:space="preserve"> e.d. zoveel mogelijk worden </w:t>
      </w:r>
      <w:r w:rsidR="10FB49D7" w:rsidRPr="00BED741">
        <w:rPr>
          <w:rFonts w:eastAsia="Times New Roman"/>
          <w:kern w:val="0"/>
          <w:lang w:eastAsia="nl-NL"/>
          <w14:ligatures w14:val="none"/>
        </w:rPr>
        <w:t>thuisgelaten</w:t>
      </w:r>
      <w:r w:rsidR="00667D33" w:rsidRPr="00BED741">
        <w:rPr>
          <w:rFonts w:eastAsia="Times New Roman"/>
          <w:kern w:val="0"/>
          <w:lang w:eastAsia="nl-NL"/>
          <w14:ligatures w14:val="none"/>
        </w:rPr>
        <w:t>.</w:t>
      </w:r>
    </w:p>
    <w:p w14:paraId="78C0A18F" w14:textId="77777777" w:rsidR="00667D33" w:rsidRPr="00C97C11" w:rsidRDefault="00667D33" w:rsidP="00667D33">
      <w:pPr>
        <w:spacing w:after="0" w:line="240" w:lineRule="auto"/>
        <w:rPr>
          <w:rFonts w:eastAsia="Calibri" w:cstheme="minorHAnsi"/>
          <w:kern w:val="0"/>
          <w14:ligatures w14:val="none"/>
        </w:rPr>
      </w:pPr>
    </w:p>
    <w:p w14:paraId="1102DA25" w14:textId="505D2451"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Het kan voorkomen, dat uw kind om een bepaalde rede</w:t>
      </w:r>
      <w:r w:rsidR="000355EA" w:rsidRPr="00C97C11">
        <w:rPr>
          <w:rFonts w:eastAsia="Calibri" w:cstheme="minorHAnsi"/>
          <w:kern w:val="0"/>
          <w14:ligatures w14:val="none"/>
        </w:rPr>
        <w:t>n</w:t>
      </w:r>
      <w:r w:rsidRPr="00C97C11">
        <w:rPr>
          <w:rFonts w:eastAsia="Calibri" w:cstheme="minorHAnsi"/>
          <w:kern w:val="0"/>
          <w14:ligatures w14:val="none"/>
        </w:rPr>
        <w:t xml:space="preserve"> niet kan deelnemen aan de gymnastiekles. Gebruikelijk is dan, dat u de groepsleerkracht hiervan op de hoogte stelt via </w:t>
      </w:r>
      <w:r w:rsidR="004A1341" w:rsidRPr="00C97C11">
        <w:rPr>
          <w:rFonts w:eastAsia="Calibri" w:cstheme="minorHAnsi"/>
          <w:kern w:val="0"/>
          <w14:ligatures w14:val="none"/>
        </w:rPr>
        <w:t>het ouderportaal</w:t>
      </w:r>
      <w:r w:rsidRPr="00C97C11">
        <w:rPr>
          <w:rFonts w:eastAsia="Calibri" w:cstheme="minorHAnsi"/>
          <w:kern w:val="0"/>
          <w14:ligatures w14:val="none"/>
        </w:rPr>
        <w:t xml:space="preserve"> met de desbetreffende rede</w:t>
      </w:r>
      <w:r w:rsidR="000355EA" w:rsidRPr="00C97C11">
        <w:rPr>
          <w:rFonts w:eastAsia="Calibri" w:cstheme="minorHAnsi"/>
          <w:kern w:val="0"/>
          <w14:ligatures w14:val="none"/>
        </w:rPr>
        <w:t>n</w:t>
      </w:r>
      <w:r w:rsidRPr="00C97C11">
        <w:rPr>
          <w:rFonts w:eastAsia="Calibri" w:cstheme="minorHAnsi"/>
          <w:kern w:val="0"/>
          <w14:ligatures w14:val="none"/>
        </w:rPr>
        <w:t>.</w:t>
      </w:r>
    </w:p>
    <w:p w14:paraId="35778633" w14:textId="77777777" w:rsidR="00667D33" w:rsidRPr="000B1AE1" w:rsidRDefault="00667D33" w:rsidP="00667D33">
      <w:pPr>
        <w:spacing w:after="0" w:line="240" w:lineRule="auto"/>
        <w:rPr>
          <w:rFonts w:eastAsia="Calibri" w:cstheme="minorHAnsi"/>
          <w:kern w:val="0"/>
          <w:sz w:val="24"/>
          <w:szCs w:val="24"/>
          <w14:ligatures w14:val="none"/>
        </w:rPr>
      </w:pPr>
    </w:p>
    <w:p w14:paraId="45641450" w14:textId="77777777" w:rsidR="00667D33" w:rsidRPr="004A1341" w:rsidRDefault="79BCF159" w:rsidP="002D5689">
      <w:pPr>
        <w:pStyle w:val="Kop2"/>
      </w:pPr>
      <w:bookmarkStart w:id="235" w:name="_Toc26814417"/>
      <w:bookmarkStart w:id="236" w:name="_Toc1811253506"/>
      <w:r>
        <w:t>Hoofdluis</w:t>
      </w:r>
      <w:bookmarkEnd w:id="235"/>
      <w:bookmarkEnd w:id="236"/>
    </w:p>
    <w:p w14:paraId="2B6C2D56" w14:textId="77777777"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Na elke schoolvakantie controleert een ouderwerkgroep alle leerlingen op hoofdluis. Het ingezette beleid heeft duidelijk zijn vruchten afgeworpen. Slechts incidenteel wordt bij een leerling hoofdluis of neten geconstateerd. De leden van de ouderwerkgroep gaan vertrouwelijk om met de constatering van hoofdluis bij leerlingen. Als u thuis hoofdluis opmerkt, verzoeken wij u dit zo spoedig mogelijk door te geven aan de groepsleerkracht. Een goed product ter bestrijding van hoofdluis en neten is het middel Prioderm, verkrijgbaar als lotion of shampoo. Vastgekleefde neten kunnen gemakkelijk losgemaakt worden met Priolox spoeling.</w:t>
      </w:r>
    </w:p>
    <w:p w14:paraId="701401C6" w14:textId="77777777" w:rsidR="00667D33" w:rsidRPr="000B1AE1" w:rsidRDefault="00667D33" w:rsidP="00667D33">
      <w:pPr>
        <w:spacing w:after="0" w:line="240" w:lineRule="auto"/>
        <w:rPr>
          <w:rFonts w:eastAsia="Calibri" w:cstheme="minorHAnsi"/>
          <w:kern w:val="0"/>
          <w:sz w:val="20"/>
          <w:szCs w:val="20"/>
          <w14:ligatures w14:val="none"/>
        </w:rPr>
      </w:pPr>
    </w:p>
    <w:p w14:paraId="4A94F859" w14:textId="77777777" w:rsidR="00667D33" w:rsidRPr="004A1341" w:rsidRDefault="79BCF159" w:rsidP="002D5689">
      <w:pPr>
        <w:pStyle w:val="Kop2"/>
      </w:pPr>
      <w:bookmarkStart w:id="237" w:name="_Toc1119537413"/>
      <w:bookmarkStart w:id="238" w:name="_Toc1215454331"/>
      <w:r>
        <w:t>Kleding</w:t>
      </w:r>
      <w:bookmarkEnd w:id="237"/>
      <w:bookmarkEnd w:id="238"/>
    </w:p>
    <w:p w14:paraId="50084C11" w14:textId="4A4DBAFC"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 xml:space="preserve">Een school is in principe vrij om kledingvoorschriften voor te schrijven, mits deze voorschriften niet discriminerend zijn. Op KC </w:t>
      </w:r>
      <w:r w:rsidR="00996A65" w:rsidRPr="00C97C11">
        <w:rPr>
          <w:rFonts w:eastAsia="Calibri" w:cstheme="minorHAnsi"/>
          <w:kern w:val="0"/>
          <w14:ligatures w14:val="none"/>
        </w:rPr>
        <w:t>‘t Kofschip</w:t>
      </w:r>
      <w:r w:rsidRPr="00C97C11">
        <w:rPr>
          <w:rFonts w:eastAsia="Calibri" w:cstheme="minorHAnsi"/>
          <w:kern w:val="0"/>
          <w14:ligatures w14:val="none"/>
        </w:rPr>
        <w:t xml:space="preserve"> streven wij ernaar, dat er geen kleding gedragen wordt die uitnodigt tot relevante kritiek. Het dragen van petten en/of hoofddeksels is niet toegestaan.</w:t>
      </w:r>
    </w:p>
    <w:p w14:paraId="695B0AEE" w14:textId="77777777" w:rsidR="00667D33" w:rsidRPr="000B1AE1" w:rsidRDefault="00667D33" w:rsidP="00667D33">
      <w:pPr>
        <w:spacing w:after="0" w:line="240" w:lineRule="auto"/>
        <w:rPr>
          <w:rFonts w:eastAsia="Calibri" w:cstheme="minorHAnsi"/>
          <w:kern w:val="0"/>
          <w:sz w:val="24"/>
          <w:szCs w:val="24"/>
          <w14:ligatures w14:val="none"/>
        </w:rPr>
      </w:pPr>
    </w:p>
    <w:p w14:paraId="64BF35BC" w14:textId="77777777" w:rsidR="00667D33" w:rsidRPr="00996A65" w:rsidRDefault="79BCF159" w:rsidP="002D5689">
      <w:pPr>
        <w:pStyle w:val="Kop2"/>
      </w:pPr>
      <w:bookmarkStart w:id="239" w:name="_Toc1539837672"/>
      <w:bookmarkStart w:id="240" w:name="_Toc1927066762"/>
      <w:r>
        <w:t>Leerlingen aanmelden</w:t>
      </w:r>
      <w:bookmarkEnd w:id="239"/>
      <w:bookmarkEnd w:id="240"/>
    </w:p>
    <w:p w14:paraId="167D4F02" w14:textId="6C640B4C" w:rsidR="00667D33" w:rsidRPr="00C97C11" w:rsidRDefault="00187BBC" w:rsidP="00667D33">
      <w:pPr>
        <w:spacing w:after="0" w:line="240" w:lineRule="auto"/>
        <w:rPr>
          <w:rFonts w:eastAsia="Calibri" w:cstheme="minorHAnsi"/>
          <w:kern w:val="0"/>
          <w14:ligatures w14:val="none"/>
        </w:rPr>
      </w:pPr>
      <w:r w:rsidRPr="00C97C11">
        <w:rPr>
          <w:rFonts w:eastAsia="Calibri" w:cstheme="minorHAnsi"/>
          <w:kern w:val="0"/>
          <w14:ligatures w14:val="none"/>
        </w:rPr>
        <w:t>Mocht u uw zoon en</w:t>
      </w:r>
      <w:r w:rsidR="008D5BE4" w:rsidRPr="00C97C11">
        <w:rPr>
          <w:rFonts w:eastAsia="Calibri" w:cstheme="minorHAnsi"/>
          <w:kern w:val="0"/>
          <w14:ligatures w14:val="none"/>
        </w:rPr>
        <w:t>/of dochter willen aanmelden op ’t kofschip dan kunt u telefonisch contact opnemen om een kennismakingsgesprek aan te vragen. U kunt dan bellen naar 078-6441555. De kennismakings</w:t>
      </w:r>
      <w:r w:rsidR="00A32F83" w:rsidRPr="00C97C11">
        <w:rPr>
          <w:rFonts w:eastAsia="Calibri" w:cstheme="minorHAnsi"/>
          <w:kern w:val="0"/>
          <w14:ligatures w14:val="none"/>
        </w:rPr>
        <w:t>gesprekken worden het gehele schooljaar ingepland.</w:t>
      </w:r>
    </w:p>
    <w:p w14:paraId="1E52D575" w14:textId="1947A29E" w:rsidR="00667D33" w:rsidRPr="000B1AE1" w:rsidRDefault="00667D33" w:rsidP="00667D33">
      <w:pPr>
        <w:spacing w:after="0" w:line="240" w:lineRule="auto"/>
        <w:rPr>
          <w:rFonts w:eastAsia="Calibri" w:cstheme="minorHAnsi"/>
          <w:color w:val="FF0000"/>
          <w:kern w:val="0"/>
          <w:sz w:val="20"/>
          <w:szCs w:val="20"/>
          <w14:ligatures w14:val="none"/>
        </w:rPr>
      </w:pPr>
    </w:p>
    <w:p w14:paraId="6AD3A4C5" w14:textId="77777777" w:rsidR="00667D33" w:rsidRPr="000B1AE1" w:rsidRDefault="00667D33" w:rsidP="00667D33">
      <w:pPr>
        <w:spacing w:after="0" w:line="240" w:lineRule="auto"/>
        <w:rPr>
          <w:rFonts w:eastAsia="Calibri" w:cstheme="minorHAnsi"/>
          <w:kern w:val="0"/>
          <w:sz w:val="20"/>
          <w:szCs w:val="20"/>
          <w14:ligatures w14:val="none"/>
        </w:rPr>
      </w:pPr>
    </w:p>
    <w:p w14:paraId="54650D68" w14:textId="77777777" w:rsidR="00667D33" w:rsidRPr="00996A65" w:rsidRDefault="79BCF159" w:rsidP="00E17E85">
      <w:pPr>
        <w:pStyle w:val="Kop2"/>
      </w:pPr>
      <w:bookmarkStart w:id="241" w:name="_Toc1566220233"/>
      <w:bookmarkStart w:id="242" w:name="_Toc1573555266"/>
      <w:r>
        <w:t>Mobiele telefoons &amp; smartwatches of andere devices</w:t>
      </w:r>
      <w:bookmarkEnd w:id="241"/>
      <w:bookmarkEnd w:id="242"/>
    </w:p>
    <w:p w14:paraId="43C021BA" w14:textId="77777777"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 xml:space="preserve">Vanaf 1 januari 2024 geldt een nieuwe landelijke richtlijn in het voortgezet onderwijs voor smartphones, smartwatches en andere devices in de les. Vanaf schooljaar 2024/2025 geldt de afspraak ook voor het primair onderwijs. De richtlijn is dat dit soort apparatuur alleen nog wordt gebruikt voor educatieve doelen. Dat is afgesproken in een hoofdlijnenakkoord tussen het ministerie van OCW, organisaties van leerlingen, ouders, leraren en schoolbestuurders. De landelijke afspraak moet bevorderen dat devices zoals smartphones, tablets en smartwatches geen onnodige afleiding veroorzaken in de klas. Ofwel: geen devices meer tijdens de les, tenzij ze worden gebruikt voor lesdoeleinden. </w:t>
      </w:r>
    </w:p>
    <w:p w14:paraId="3CDAB955" w14:textId="77777777"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 xml:space="preserve">Het beleid smartphones en-watches van OPOPS is gebaseerd op het “nee, tenzij”-principe en geeft de regels en afspraken m.b.t. overtreding van de regels aan omtrent inzet van devices binnen het primair onderwijs van OPOPS. </w:t>
      </w:r>
    </w:p>
    <w:p w14:paraId="2E04C6C6" w14:textId="77777777" w:rsidR="00667D33" w:rsidRPr="00E17E85" w:rsidRDefault="00667D33" w:rsidP="00BED741">
      <w:pPr>
        <w:spacing w:after="0" w:line="240" w:lineRule="auto"/>
        <w:rPr>
          <w:rFonts w:eastAsia="Calibri"/>
          <w:kern w:val="0"/>
          <w14:ligatures w14:val="none"/>
        </w:rPr>
      </w:pPr>
      <w:r w:rsidRPr="00BED741">
        <w:rPr>
          <w:rFonts w:eastAsia="Calibri"/>
          <w:kern w:val="0"/>
          <w14:ligatures w14:val="none"/>
        </w:rPr>
        <w:t xml:space="preserve">De onderwijsprofessionals zijn zich bewust van hun voorbeeldfunctie ook m.b.t. gebruik van de eigen smartphones en/of smartwatches. In het </w:t>
      </w:r>
      <w:r w:rsidRPr="00BED741">
        <w:rPr>
          <w:rFonts w:eastAsia="Calibri"/>
          <w:b/>
          <w:bCs/>
          <w:kern w:val="0"/>
          <w14:ligatures w14:val="none"/>
        </w:rPr>
        <w:t>beleid privé-middelen voor zakelijke doeleinden</w:t>
      </w:r>
      <w:r w:rsidRPr="00BED741">
        <w:rPr>
          <w:rFonts w:eastAsia="Calibri"/>
          <w:kern w:val="0"/>
          <w14:ligatures w14:val="none"/>
        </w:rPr>
        <w:t xml:space="preserve"> staat beschreven hoe in het kader van onder andere de </w:t>
      </w:r>
      <w:r w:rsidR="49B5944A" w:rsidRPr="00BED741">
        <w:rPr>
          <w:rFonts w:eastAsia="Calibri"/>
          <w:kern w:val="0"/>
          <w14:ligatures w14:val="none"/>
        </w:rPr>
        <w:t>AVG-onderwijsprofessionals</w:t>
      </w:r>
      <w:r w:rsidRPr="00BED741">
        <w:rPr>
          <w:rFonts w:eastAsia="Calibri"/>
          <w:kern w:val="0"/>
          <w14:ligatures w14:val="none"/>
        </w:rPr>
        <w:t xml:space="preserve"> dienen om te gaan met persoonsgegevens op privédevices.  </w:t>
      </w:r>
    </w:p>
    <w:p w14:paraId="084A6C0E" w14:textId="77777777" w:rsidR="00667D33" w:rsidRPr="000B1AE1" w:rsidRDefault="00667D33" w:rsidP="00667D33">
      <w:pPr>
        <w:spacing w:after="0" w:line="240" w:lineRule="auto"/>
        <w:rPr>
          <w:rFonts w:eastAsia="Calibri" w:cstheme="minorHAnsi"/>
          <w:color w:val="00B050"/>
          <w:kern w:val="0"/>
          <w:sz w:val="20"/>
          <w:szCs w:val="20"/>
          <w14:ligatures w14:val="none"/>
        </w:rPr>
      </w:pPr>
    </w:p>
    <w:p w14:paraId="2A200B8F" w14:textId="77777777" w:rsidR="00667D33" w:rsidRPr="00D22620" w:rsidRDefault="79BCF159" w:rsidP="00E17E85">
      <w:pPr>
        <w:pStyle w:val="Kop2"/>
      </w:pPr>
      <w:bookmarkStart w:id="243" w:name="_Toc789831174"/>
      <w:bookmarkStart w:id="244" w:name="_Toc609956345"/>
      <w:r>
        <w:t>Pleinwacht</w:t>
      </w:r>
      <w:bookmarkEnd w:id="243"/>
      <w:bookmarkEnd w:id="244"/>
    </w:p>
    <w:p w14:paraId="2A6848D0" w14:textId="22ED8580"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Om 8.</w:t>
      </w:r>
      <w:r w:rsidR="00996A65" w:rsidRPr="00C97C11">
        <w:rPr>
          <w:rFonts w:eastAsia="Calibri" w:cstheme="minorHAnsi"/>
          <w:kern w:val="0"/>
          <w14:ligatures w14:val="none"/>
        </w:rPr>
        <w:t>0</w:t>
      </w:r>
      <w:r w:rsidR="00D22620" w:rsidRPr="00C97C11">
        <w:rPr>
          <w:rFonts w:eastAsia="Calibri" w:cstheme="minorHAnsi"/>
          <w:kern w:val="0"/>
          <w14:ligatures w14:val="none"/>
        </w:rPr>
        <w:t>5 uur ga</w:t>
      </w:r>
      <w:r w:rsidR="00C97C11" w:rsidRPr="00C97C11">
        <w:rPr>
          <w:rFonts w:eastAsia="Calibri" w:cstheme="minorHAnsi"/>
          <w:kern w:val="0"/>
          <w14:ligatures w14:val="none"/>
        </w:rPr>
        <w:t>a</w:t>
      </w:r>
      <w:r w:rsidR="00D22620" w:rsidRPr="00C97C11">
        <w:rPr>
          <w:rFonts w:eastAsia="Calibri" w:cstheme="minorHAnsi"/>
          <w:kern w:val="0"/>
          <w14:ligatures w14:val="none"/>
        </w:rPr>
        <w:t>t de deur open en staat er iemand van de directie bij de deur.</w:t>
      </w:r>
      <w:r w:rsidRPr="00C97C11">
        <w:rPr>
          <w:rFonts w:eastAsia="Calibri" w:cstheme="minorHAnsi"/>
          <w:kern w:val="0"/>
          <w14:ligatures w14:val="none"/>
        </w:rPr>
        <w:t xml:space="preserve"> Dit houdt in dat er op het schoolplein toezicht wordt gehouden. Tijdens de pauzes en andere momenten waarop buiten gespeeld wordt, is er vanzelfsprekend ruim voldoende toezicht op het schoolplein aanwezig.</w:t>
      </w:r>
    </w:p>
    <w:p w14:paraId="7DBE218F" w14:textId="77777777" w:rsidR="00667D33" w:rsidRPr="000B1AE1" w:rsidRDefault="00667D33" w:rsidP="00667D33">
      <w:pPr>
        <w:spacing w:after="0" w:line="240" w:lineRule="auto"/>
        <w:rPr>
          <w:rFonts w:eastAsia="Calibri" w:cstheme="minorHAnsi"/>
          <w:kern w:val="0"/>
          <w:sz w:val="24"/>
          <w:szCs w:val="24"/>
          <w14:ligatures w14:val="none"/>
        </w:rPr>
      </w:pPr>
    </w:p>
    <w:p w14:paraId="021A6E87" w14:textId="77777777" w:rsidR="00667D33" w:rsidRPr="00D22620" w:rsidRDefault="79BCF159" w:rsidP="00E17E85">
      <w:pPr>
        <w:pStyle w:val="Kop2"/>
      </w:pPr>
      <w:bookmarkStart w:id="245" w:name="_Toc567655836"/>
      <w:bookmarkStart w:id="246" w:name="_Toc1306426154"/>
      <w:r>
        <w:t>Regels</w:t>
      </w:r>
      <w:bookmarkEnd w:id="245"/>
      <w:bookmarkEnd w:id="246"/>
    </w:p>
    <w:p w14:paraId="18BC813E" w14:textId="77777777" w:rsidR="00667D33" w:rsidRPr="00E17E85" w:rsidRDefault="00667D33" w:rsidP="00BED741">
      <w:pPr>
        <w:spacing w:after="0" w:line="240" w:lineRule="auto"/>
        <w:rPr>
          <w:rFonts w:eastAsia="Calibri"/>
          <w:kern w:val="0"/>
          <w14:ligatures w14:val="none"/>
        </w:rPr>
      </w:pPr>
      <w:r w:rsidRPr="00BED741">
        <w:rPr>
          <w:rFonts w:eastAsia="Calibri"/>
          <w:kern w:val="0"/>
          <w14:ligatures w14:val="none"/>
        </w:rPr>
        <w:t>Eén van de uitgangspunten van onze school is dat kinderen met plezier naar school gaan. Voor een goede sfeer zijn schoolregels nodig en maken we afspraken met de kinderen.</w:t>
      </w:r>
    </w:p>
    <w:p w14:paraId="0B166B05" w14:textId="77777777" w:rsidR="00AD1216" w:rsidRPr="00C97C11" w:rsidRDefault="00AD1216" w:rsidP="00667D33">
      <w:pPr>
        <w:spacing w:after="0" w:line="240" w:lineRule="auto"/>
        <w:rPr>
          <w:rFonts w:eastAsia="Calibri" w:cstheme="minorHAnsi"/>
          <w:kern w:val="0"/>
          <w14:ligatures w14:val="none"/>
        </w:rPr>
      </w:pPr>
    </w:p>
    <w:p w14:paraId="3DF6FB7D" w14:textId="77777777" w:rsidR="00667D33" w:rsidRPr="00D22620" w:rsidRDefault="79BCF159" w:rsidP="00E17E85">
      <w:pPr>
        <w:pStyle w:val="Kop2"/>
      </w:pPr>
      <w:bookmarkStart w:id="247" w:name="_Toc1272978147"/>
      <w:bookmarkStart w:id="248" w:name="_Toc1009635708"/>
      <w:r>
        <w:t>Roken</w:t>
      </w:r>
      <w:bookmarkEnd w:id="247"/>
      <w:bookmarkEnd w:id="248"/>
    </w:p>
    <w:p w14:paraId="471ACE70" w14:textId="77777777" w:rsidR="00667D33" w:rsidRPr="00E17E85" w:rsidRDefault="00667D33" w:rsidP="00BED741">
      <w:pPr>
        <w:spacing w:after="0" w:line="240" w:lineRule="auto"/>
        <w:rPr>
          <w:rFonts w:eastAsia="Calibri"/>
          <w:kern w:val="0"/>
          <w14:ligatures w14:val="none"/>
        </w:rPr>
      </w:pPr>
      <w:r w:rsidRPr="00BED741">
        <w:rPr>
          <w:rFonts w:eastAsia="Calibri"/>
          <w:kern w:val="0"/>
          <w14:ligatures w14:val="none"/>
        </w:rPr>
        <w:t xml:space="preserve">Wij hebben het predicaat rookvrije school. Dit houdt in, dat er in het hele schoolgebouw, op het schoolplein en bij de ingangen van de school niet gerookt mag worden. Wij verzoeken u dringend om niet in de nabijheid van school te roken. Dit betekent dat u niet in de nabijheid van het schoolhek en zeker niet in het zicht van naar </w:t>
      </w:r>
      <w:r w:rsidR="0679F8F1" w:rsidRPr="00BED741">
        <w:rPr>
          <w:rFonts w:eastAsia="Calibri"/>
          <w:kern w:val="0"/>
          <w14:ligatures w14:val="none"/>
        </w:rPr>
        <w:t>schoollopende</w:t>
      </w:r>
      <w:r w:rsidRPr="00BED741">
        <w:rPr>
          <w:rFonts w:eastAsia="Calibri"/>
          <w:kern w:val="0"/>
          <w14:ligatures w14:val="none"/>
        </w:rPr>
        <w:t xml:space="preserve"> kinderen rookt. Roken als voorbeeldgedrag voor jonge kinderen is ongewenst. </w:t>
      </w:r>
    </w:p>
    <w:p w14:paraId="6A6E8B55" w14:textId="77777777" w:rsidR="00667D33" w:rsidRPr="000B1AE1" w:rsidRDefault="00667D33" w:rsidP="00667D33">
      <w:pPr>
        <w:spacing w:after="0" w:line="240" w:lineRule="auto"/>
        <w:rPr>
          <w:rFonts w:eastAsia="Calibri" w:cstheme="minorHAnsi"/>
          <w:kern w:val="0"/>
          <w:sz w:val="24"/>
          <w:szCs w:val="24"/>
          <w14:ligatures w14:val="none"/>
        </w:rPr>
      </w:pPr>
    </w:p>
    <w:p w14:paraId="2DE42441" w14:textId="77777777" w:rsidR="00667D33" w:rsidRPr="00D22620" w:rsidRDefault="79BCF159" w:rsidP="00E17E85">
      <w:pPr>
        <w:pStyle w:val="Kop2"/>
      </w:pPr>
      <w:bookmarkStart w:id="249" w:name="_Toc1114432561"/>
      <w:bookmarkStart w:id="250" w:name="_Toc1171679921"/>
      <w:r>
        <w:t>Schoolfotograaf</w:t>
      </w:r>
      <w:bookmarkEnd w:id="249"/>
      <w:bookmarkEnd w:id="250"/>
    </w:p>
    <w:p w14:paraId="244FAC6E" w14:textId="77777777"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Jaarlijks komt de schoolfotograaf bij ons op school langs. Er worden groeps- en portretfoto’s gemaakt van alle leerlingen. Broers en zussen mogen, als ze gezamenlijk op school zitten, samen op de foto. Het beleid van de school is dat broertjes en zusjes, die nog niet of niet meer op school zitten, alleen op de familiefoto mogen. De prijs van het aantal foto’s is afhankelijk van uw afname.</w:t>
      </w:r>
    </w:p>
    <w:p w14:paraId="1F96B122" w14:textId="77777777" w:rsidR="00667D33" w:rsidRPr="000B1AE1" w:rsidRDefault="00667D33" w:rsidP="00667D33">
      <w:pPr>
        <w:spacing w:after="0" w:line="240" w:lineRule="auto"/>
        <w:rPr>
          <w:rFonts w:eastAsia="Calibri" w:cstheme="minorHAnsi"/>
          <w:kern w:val="0"/>
          <w:sz w:val="24"/>
          <w:szCs w:val="24"/>
          <w14:ligatures w14:val="none"/>
        </w:rPr>
      </w:pPr>
    </w:p>
    <w:p w14:paraId="73162F87" w14:textId="77777777" w:rsidR="00667D33" w:rsidRPr="00A573C6" w:rsidRDefault="79BCF159" w:rsidP="00E17E85">
      <w:pPr>
        <w:pStyle w:val="Kop2"/>
      </w:pPr>
      <w:bookmarkStart w:id="251" w:name="_Toc951986852"/>
      <w:bookmarkStart w:id="252" w:name="_Toc863289313"/>
      <w:r>
        <w:t>Schoolreizen</w:t>
      </w:r>
      <w:bookmarkEnd w:id="251"/>
      <w:bookmarkEnd w:id="252"/>
    </w:p>
    <w:p w14:paraId="352A4781" w14:textId="59201782" w:rsidR="00667D33" w:rsidRPr="00E17E85" w:rsidRDefault="00667D33" w:rsidP="00BED741">
      <w:pPr>
        <w:spacing w:after="0" w:line="240" w:lineRule="auto"/>
        <w:rPr>
          <w:rFonts w:eastAsia="Calibri"/>
          <w:kern w:val="0"/>
          <w14:ligatures w14:val="none"/>
        </w:rPr>
      </w:pPr>
      <w:r w:rsidRPr="00BED741">
        <w:rPr>
          <w:rFonts w:eastAsia="Calibri"/>
          <w:kern w:val="0"/>
          <w14:ligatures w14:val="none"/>
        </w:rPr>
        <w:t xml:space="preserve">Alle leerlingen van groep 1 t/m 7 gaan per jaar 1 maal op schoolreis. De leerlingen van groep 8 </w:t>
      </w:r>
      <w:r w:rsidR="61605DEC" w:rsidRPr="00BED741">
        <w:rPr>
          <w:rFonts w:eastAsia="Calibri"/>
          <w:kern w:val="0"/>
          <w14:ligatures w14:val="none"/>
        </w:rPr>
        <w:t>gaan op</w:t>
      </w:r>
      <w:r w:rsidRPr="00BED741">
        <w:rPr>
          <w:rFonts w:eastAsia="Calibri"/>
          <w:kern w:val="0"/>
          <w14:ligatures w14:val="none"/>
        </w:rPr>
        <w:t xml:space="preserve"> meerdaagse schoolreis (schoolkamp). Wanneer één of meer groepen op schoolreis zijn, hebben de andere groepen gewoon les. </w:t>
      </w:r>
    </w:p>
    <w:p w14:paraId="3205E446" w14:textId="77777777" w:rsidR="00667D33" w:rsidRPr="000B1AE1" w:rsidRDefault="00667D33" w:rsidP="00667D33">
      <w:pPr>
        <w:spacing w:after="0" w:line="240" w:lineRule="auto"/>
        <w:rPr>
          <w:rFonts w:eastAsia="Calibri" w:cstheme="minorHAnsi"/>
          <w:b/>
          <w:bCs/>
          <w:kern w:val="0"/>
          <w:sz w:val="24"/>
          <w:szCs w:val="24"/>
          <w:u w:val="single"/>
          <w14:ligatures w14:val="none"/>
        </w:rPr>
      </w:pPr>
    </w:p>
    <w:p w14:paraId="24813279" w14:textId="77777777" w:rsidR="00667D33" w:rsidRPr="00A573C6" w:rsidRDefault="79BCF159" w:rsidP="00E17E85">
      <w:pPr>
        <w:pStyle w:val="Kop2"/>
      </w:pPr>
      <w:bookmarkStart w:id="253" w:name="_Toc855336886"/>
      <w:bookmarkStart w:id="254" w:name="_Toc1949120682"/>
      <w:r>
        <w:t>Sportactiviteiten</w:t>
      </w:r>
      <w:bookmarkEnd w:id="253"/>
      <w:bookmarkEnd w:id="254"/>
    </w:p>
    <w:p w14:paraId="0B7A2221" w14:textId="77777777"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Leerlingen kunnen deelnemen aan tal van extern georganiseerde sportactiviteiten. We zijn blij met het feit, dat leerlingen van die gelegenheid gebruik maken. Wel ontstaan er problemen als al aangemelde leerlingen zich op het laatste moment terugtrekken. Zowel de school als de organisatoren van de sportactiviteiten worden hierdoor gedupeerd. Behoudens uiterst dringende redenen geldt bij sportactiviteiten: aanmelden is deelnemen!</w:t>
      </w:r>
    </w:p>
    <w:p w14:paraId="677BFB1E" w14:textId="77777777"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Kinderen die zonder reden niet komen opdagen of zich tijdens de wedstrijden misdragen, kunnen van verdere deelname aan de activiteiten in het lopende schooljaar worden uitgesloten. De sportcommissie van onze school coördineert de inschrijving voor de verschillende toernooien/wedstrijden en deelt de teams in.</w:t>
      </w:r>
    </w:p>
    <w:p w14:paraId="1A5D9168" w14:textId="77777777"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Tijdens de toernooien worden de teams begeleid door leerkrachten en/of ouders. Omdat de sporthallen en -velden vrij toegankelijk zijn en het meestal behoorlijk druk is op dergelijke dagen, hebben de begeleiders voor, na en tussen de wedstrijden geen overzicht meer op het doen en laten van hun team.</w:t>
      </w:r>
    </w:p>
    <w:p w14:paraId="129FFEA7" w14:textId="77777777" w:rsidR="00667D33" w:rsidRPr="000B1AE1" w:rsidRDefault="00667D33" w:rsidP="00667D33">
      <w:pPr>
        <w:spacing w:after="0" w:line="240" w:lineRule="auto"/>
        <w:rPr>
          <w:rFonts w:eastAsia="Calibri" w:cstheme="minorHAnsi"/>
          <w:kern w:val="0"/>
          <w:sz w:val="24"/>
          <w:szCs w:val="24"/>
          <w14:ligatures w14:val="none"/>
        </w:rPr>
      </w:pPr>
    </w:p>
    <w:p w14:paraId="1EF9052B" w14:textId="01CAAF9A" w:rsidR="00667D33" w:rsidRPr="00862921" w:rsidRDefault="79BCF159" w:rsidP="00E17E85">
      <w:pPr>
        <w:pStyle w:val="Kop2"/>
      </w:pPr>
      <w:bookmarkStart w:id="255" w:name="_Toc860155802"/>
      <w:bookmarkStart w:id="256" w:name="_Toc728082064"/>
      <w:r>
        <w:t>Stagiair</w:t>
      </w:r>
      <w:r w:rsidR="24BCB53A">
        <w:t>e</w:t>
      </w:r>
      <w:r>
        <w:t>s</w:t>
      </w:r>
      <w:bookmarkEnd w:id="255"/>
      <w:bookmarkEnd w:id="256"/>
    </w:p>
    <w:p w14:paraId="5247F473" w14:textId="77777777"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Onze school biedt elk jaar diverse stageplaatsen aan voor studenten die de opleiding tot leerkracht of onderwijsassistent volgen. Van tijd tot tijd zullen zij ook onderwijstaken vervullen. De groepsleerkracht is en blijft verantwoordelijk voor de groep.</w:t>
      </w:r>
    </w:p>
    <w:p w14:paraId="2D79B19A" w14:textId="77777777" w:rsidR="00667D33" w:rsidRPr="000B1AE1" w:rsidRDefault="00667D33" w:rsidP="00667D33">
      <w:pPr>
        <w:spacing w:after="0" w:line="240" w:lineRule="auto"/>
        <w:rPr>
          <w:rFonts w:eastAsia="Calibri" w:cstheme="minorHAnsi"/>
          <w:kern w:val="0"/>
          <w:sz w:val="24"/>
          <w:szCs w:val="24"/>
          <w14:ligatures w14:val="none"/>
        </w:rPr>
      </w:pPr>
    </w:p>
    <w:p w14:paraId="309F21E9" w14:textId="77777777" w:rsidR="00667D33" w:rsidRPr="002E2714" w:rsidRDefault="79BCF159" w:rsidP="00E17E85">
      <w:pPr>
        <w:pStyle w:val="Kop2"/>
      </w:pPr>
      <w:bookmarkStart w:id="257" w:name="_Toc328220007"/>
      <w:bookmarkStart w:id="258" w:name="_Toc1091579214"/>
      <w:r>
        <w:t>Trakteren</w:t>
      </w:r>
      <w:bookmarkEnd w:id="257"/>
      <w:bookmarkEnd w:id="258"/>
    </w:p>
    <w:p w14:paraId="63E4ADA0" w14:textId="77777777"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Als de leerling jarig is, mag de leerling op school trakteren. Wij geven de voorkeur aan een gezonde traktatie, omdat we de leerlingen verantwoord willen laten eten. We hebben de volgende regels afgesproken:</w:t>
      </w:r>
    </w:p>
    <w:p w14:paraId="56E5C5FD" w14:textId="77777777"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1.</w:t>
      </w:r>
      <w:r w:rsidRPr="00E17E85">
        <w:rPr>
          <w:rFonts w:eastAsia="Calibri" w:cstheme="minorHAnsi"/>
          <w:kern w:val="0"/>
          <w14:ligatures w14:val="none"/>
        </w:rPr>
        <w:tab/>
        <w:t>Er wordt alleen in de eigen groep getrakteerd.</w:t>
      </w:r>
    </w:p>
    <w:p w14:paraId="47E96635" w14:textId="77777777"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2.</w:t>
      </w:r>
      <w:r w:rsidRPr="00E17E85">
        <w:rPr>
          <w:rFonts w:eastAsia="Calibri" w:cstheme="minorHAnsi"/>
          <w:kern w:val="0"/>
          <w14:ligatures w14:val="none"/>
        </w:rPr>
        <w:tab/>
        <w:t>De leerkracht krijgt dezelfde traktatie als de kinderen.</w:t>
      </w:r>
    </w:p>
    <w:p w14:paraId="6002DD4A" w14:textId="77777777"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 xml:space="preserve">3. </w:t>
      </w:r>
      <w:r w:rsidRPr="00E17E85">
        <w:rPr>
          <w:rFonts w:eastAsia="Calibri" w:cstheme="minorHAnsi"/>
          <w:kern w:val="0"/>
          <w14:ligatures w14:val="none"/>
        </w:rPr>
        <w:tab/>
        <w:t>1 item per traktatie (en geen speelgoed)</w:t>
      </w:r>
    </w:p>
    <w:p w14:paraId="68F03825" w14:textId="77777777" w:rsidR="00667D33" w:rsidRPr="00E17E85" w:rsidRDefault="00667D33" w:rsidP="00667D33">
      <w:pPr>
        <w:spacing w:after="0" w:line="240" w:lineRule="auto"/>
        <w:rPr>
          <w:rFonts w:eastAsia="Calibri" w:cstheme="minorHAnsi"/>
          <w:kern w:val="0"/>
          <w14:ligatures w14:val="none"/>
        </w:rPr>
      </w:pPr>
    </w:p>
    <w:p w14:paraId="62A6E298" w14:textId="6EDE52C8"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 xml:space="preserve">Houd alstublieft rekening met een alternatief voor kinderen die geen vlees (worst) eten, of voor leerlingen die allergisch zijn voor bepaalde voedingsmiddelen. </w:t>
      </w:r>
    </w:p>
    <w:p w14:paraId="374FC46D" w14:textId="77777777" w:rsidR="00667D33" w:rsidRPr="000B1AE1" w:rsidRDefault="00667D33" w:rsidP="00667D33">
      <w:pPr>
        <w:spacing w:after="0" w:line="240" w:lineRule="auto"/>
        <w:rPr>
          <w:rFonts w:eastAsia="Calibri" w:cstheme="minorHAnsi"/>
          <w:kern w:val="0"/>
          <w:sz w:val="24"/>
          <w:szCs w:val="24"/>
          <w14:ligatures w14:val="none"/>
        </w:rPr>
      </w:pPr>
    </w:p>
    <w:p w14:paraId="0A2F4FF5" w14:textId="77777777" w:rsidR="00667D33" w:rsidRPr="00B67A20" w:rsidRDefault="79BCF159" w:rsidP="00E17E85">
      <w:pPr>
        <w:pStyle w:val="Kop2"/>
      </w:pPr>
      <w:bookmarkStart w:id="259" w:name="_Toc445125799"/>
      <w:bookmarkStart w:id="260" w:name="_Toc955926574"/>
      <w:r>
        <w:t>Tussenschoolse opvang (TSO)</w:t>
      </w:r>
      <w:bookmarkEnd w:id="259"/>
      <w:bookmarkEnd w:id="260"/>
    </w:p>
    <w:p w14:paraId="541B32FC" w14:textId="7278C303" w:rsidR="00667D33" w:rsidRPr="00C97C11" w:rsidRDefault="00667D33" w:rsidP="00667D33">
      <w:pPr>
        <w:spacing w:after="0" w:line="240" w:lineRule="auto"/>
        <w:rPr>
          <w:rFonts w:eastAsia="Calibri" w:cstheme="minorHAnsi"/>
          <w:kern w:val="0"/>
          <w14:ligatures w14:val="none"/>
        </w:rPr>
      </w:pPr>
      <w:r w:rsidRPr="00C97C11">
        <w:rPr>
          <w:rFonts w:eastAsia="Calibri" w:cstheme="minorHAnsi"/>
          <w:kern w:val="0"/>
          <w14:ligatures w14:val="none"/>
        </w:rPr>
        <w:t xml:space="preserve">Elke Nederlandse basisschool is wettelijk verplicht om gelegenheid tot overblijven te bieden. Het bevoegd gezag stelt de ruimte beschikbaar. Tijdens het overblijven, wat in </w:t>
      </w:r>
      <w:r w:rsidR="00813141" w:rsidRPr="00C97C11">
        <w:rPr>
          <w:rFonts w:eastAsia="Calibri" w:cstheme="minorHAnsi"/>
          <w:kern w:val="0"/>
          <w14:ligatures w14:val="none"/>
        </w:rPr>
        <w:t>de eigen</w:t>
      </w:r>
      <w:r w:rsidRPr="00C97C11">
        <w:rPr>
          <w:rFonts w:eastAsia="Calibri" w:cstheme="minorHAnsi"/>
          <w:kern w:val="0"/>
          <w14:ligatures w14:val="none"/>
        </w:rPr>
        <w:t xml:space="preserve"> groepen gebeurt, worden de leerlingen begeleid door </w:t>
      </w:r>
      <w:r w:rsidR="00813141" w:rsidRPr="00C97C11">
        <w:rPr>
          <w:rFonts w:eastAsia="Calibri" w:cstheme="minorHAnsi"/>
          <w:kern w:val="0"/>
          <w14:ligatures w14:val="none"/>
        </w:rPr>
        <w:t>medewerkers van Wasko</w:t>
      </w:r>
      <w:r w:rsidR="00B67A20" w:rsidRPr="00C97C11">
        <w:rPr>
          <w:rFonts w:eastAsia="Calibri" w:cstheme="minorHAnsi"/>
          <w:kern w:val="0"/>
          <w14:ligatures w14:val="none"/>
        </w:rPr>
        <w:t xml:space="preserve"> of </w:t>
      </w:r>
      <w:r w:rsidRPr="00C97C11">
        <w:rPr>
          <w:rFonts w:eastAsia="Calibri" w:cstheme="minorHAnsi"/>
          <w:kern w:val="0"/>
          <w14:ligatures w14:val="none"/>
        </w:rPr>
        <w:t xml:space="preserve">ouders/vrijwilligers. </w:t>
      </w:r>
    </w:p>
    <w:p w14:paraId="327FC43D" w14:textId="77777777" w:rsidR="00667D33" w:rsidRPr="000B1AE1" w:rsidRDefault="00667D33" w:rsidP="1899F8CE">
      <w:pPr>
        <w:spacing w:after="0" w:line="240" w:lineRule="auto"/>
        <w:rPr>
          <w:rFonts w:eastAsia="Calibri"/>
          <w:kern w:val="0"/>
          <w:sz w:val="24"/>
          <w:szCs w:val="24"/>
          <w14:ligatures w14:val="none"/>
        </w:rPr>
      </w:pPr>
    </w:p>
    <w:p w14:paraId="49DF4C3E" w14:textId="3E216BFF" w:rsidR="1EFB75A1" w:rsidRDefault="1EFB75A1"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 xml:space="preserve">Onze pauze- en lunchtijden stemmen we ieder jaar af met de Prins Florisschool. Dit jaar hebben we in de ochtend de volgende pauzetijden (vanaf groep 3): </w:t>
      </w:r>
    </w:p>
    <w:p w14:paraId="071A0879" w14:textId="4DAB07A2" w:rsidR="1EFB75A1" w:rsidRDefault="1EFB75A1">
      <w:pPr>
        <w:pStyle w:val="Lijstalinea"/>
        <w:numPr>
          <w:ilvl w:val="0"/>
          <w:numId w:val="6"/>
        </w:numPr>
        <w:rPr>
          <w:rFonts w:ascii="Calibri" w:eastAsia="Calibri" w:hAnsi="Calibri" w:cs="Calibri"/>
          <w:color w:val="000000" w:themeColor="text1"/>
          <w:sz w:val="22"/>
          <w:szCs w:val="22"/>
        </w:rPr>
      </w:pPr>
      <w:r w:rsidRPr="1899F8CE">
        <w:rPr>
          <w:rFonts w:ascii="Calibri" w:eastAsia="Calibri" w:hAnsi="Calibri" w:cs="Calibri"/>
          <w:color w:val="000000" w:themeColor="text1"/>
          <w:sz w:val="22"/>
          <w:szCs w:val="22"/>
        </w:rPr>
        <w:t>09.55-10.10 Buiten</w:t>
      </w:r>
    </w:p>
    <w:p w14:paraId="2378B4C8" w14:textId="28810E1B" w:rsidR="1EFB75A1" w:rsidRDefault="1EFB75A1">
      <w:pPr>
        <w:pStyle w:val="Lijstalinea"/>
        <w:numPr>
          <w:ilvl w:val="0"/>
          <w:numId w:val="6"/>
        </w:numPr>
        <w:rPr>
          <w:rFonts w:ascii="Calibri" w:eastAsia="Calibri" w:hAnsi="Calibri" w:cs="Calibri"/>
          <w:color w:val="000000" w:themeColor="text1"/>
          <w:sz w:val="22"/>
          <w:szCs w:val="22"/>
        </w:rPr>
      </w:pPr>
      <w:r w:rsidRPr="1899F8CE">
        <w:rPr>
          <w:rFonts w:ascii="Calibri" w:eastAsia="Calibri" w:hAnsi="Calibri" w:cs="Calibri"/>
          <w:color w:val="000000" w:themeColor="text1"/>
          <w:sz w:val="22"/>
          <w:szCs w:val="22"/>
        </w:rPr>
        <w:t xml:space="preserve">10.10-10.25 Eten en drinken </w:t>
      </w:r>
    </w:p>
    <w:p w14:paraId="23FA4336" w14:textId="390EEBCD" w:rsidR="1EFB75A1" w:rsidRDefault="1EFB75A1"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 xml:space="preserve">De bezetting tijdens de lunch is als volgt: </w:t>
      </w:r>
    </w:p>
    <w:tbl>
      <w:tblPr>
        <w:tblStyle w:val="Tabelraste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855"/>
        <w:gridCol w:w="1545"/>
        <w:gridCol w:w="1545"/>
        <w:gridCol w:w="1560"/>
        <w:gridCol w:w="1695"/>
        <w:gridCol w:w="1695"/>
      </w:tblGrid>
      <w:tr w:rsidR="1899F8CE" w14:paraId="2BD0D110" w14:textId="77777777" w:rsidTr="1899F8CE">
        <w:trPr>
          <w:trHeight w:val="300"/>
        </w:trPr>
        <w:tc>
          <w:tcPr>
            <w:tcW w:w="855" w:type="dxa"/>
            <w:tcMar>
              <w:left w:w="105" w:type="dxa"/>
              <w:right w:w="105" w:type="dxa"/>
            </w:tcMar>
          </w:tcPr>
          <w:p w14:paraId="0C99B3B2" w14:textId="1E87AB01" w:rsidR="1899F8CE" w:rsidRDefault="1899F8CE" w:rsidP="1899F8CE">
            <w:pPr>
              <w:rPr>
                <w:rFonts w:ascii="Calibri" w:eastAsia="Calibri" w:hAnsi="Calibri" w:cs="Calibri"/>
              </w:rPr>
            </w:pPr>
            <w:r w:rsidRPr="1899F8CE">
              <w:rPr>
                <w:rFonts w:ascii="Calibri" w:eastAsia="Calibri" w:hAnsi="Calibri" w:cs="Calibri"/>
              </w:rPr>
              <w:t>Groep</w:t>
            </w:r>
          </w:p>
        </w:tc>
        <w:tc>
          <w:tcPr>
            <w:tcW w:w="1545" w:type="dxa"/>
            <w:tcMar>
              <w:left w:w="105" w:type="dxa"/>
              <w:right w:w="105" w:type="dxa"/>
            </w:tcMar>
          </w:tcPr>
          <w:p w14:paraId="3586A63C" w14:textId="61B6B87A" w:rsidR="1899F8CE" w:rsidRDefault="1899F8CE" w:rsidP="1899F8CE">
            <w:pPr>
              <w:rPr>
                <w:rFonts w:ascii="Calibri" w:eastAsia="Calibri" w:hAnsi="Calibri" w:cs="Calibri"/>
              </w:rPr>
            </w:pPr>
            <w:r w:rsidRPr="1899F8CE">
              <w:rPr>
                <w:rFonts w:ascii="Calibri" w:eastAsia="Calibri" w:hAnsi="Calibri" w:cs="Calibri"/>
              </w:rPr>
              <w:t>Pauze</w:t>
            </w:r>
          </w:p>
        </w:tc>
        <w:tc>
          <w:tcPr>
            <w:tcW w:w="1545" w:type="dxa"/>
            <w:tcMar>
              <w:left w:w="105" w:type="dxa"/>
              <w:right w:w="105" w:type="dxa"/>
            </w:tcMar>
          </w:tcPr>
          <w:p w14:paraId="5AD8517D" w14:textId="50B0AF20" w:rsidR="1899F8CE" w:rsidRDefault="1899F8CE" w:rsidP="1899F8CE">
            <w:pPr>
              <w:rPr>
                <w:rFonts w:ascii="Calibri" w:eastAsia="Calibri" w:hAnsi="Calibri" w:cs="Calibri"/>
              </w:rPr>
            </w:pPr>
            <w:r w:rsidRPr="1899F8CE">
              <w:rPr>
                <w:rFonts w:ascii="Calibri" w:eastAsia="Calibri" w:hAnsi="Calibri" w:cs="Calibri"/>
              </w:rPr>
              <w:t>Maandag</w:t>
            </w:r>
          </w:p>
        </w:tc>
        <w:tc>
          <w:tcPr>
            <w:tcW w:w="1560" w:type="dxa"/>
            <w:tcMar>
              <w:left w:w="105" w:type="dxa"/>
              <w:right w:w="105" w:type="dxa"/>
            </w:tcMar>
          </w:tcPr>
          <w:p w14:paraId="160FA247" w14:textId="00DA05BF" w:rsidR="1899F8CE" w:rsidRDefault="1899F8CE" w:rsidP="1899F8CE">
            <w:pPr>
              <w:rPr>
                <w:rFonts w:ascii="Calibri" w:eastAsia="Calibri" w:hAnsi="Calibri" w:cs="Calibri"/>
              </w:rPr>
            </w:pPr>
            <w:r w:rsidRPr="1899F8CE">
              <w:rPr>
                <w:rFonts w:ascii="Calibri" w:eastAsia="Calibri" w:hAnsi="Calibri" w:cs="Calibri"/>
              </w:rPr>
              <w:t>Dinsdag</w:t>
            </w:r>
          </w:p>
        </w:tc>
        <w:tc>
          <w:tcPr>
            <w:tcW w:w="1695" w:type="dxa"/>
            <w:tcMar>
              <w:left w:w="105" w:type="dxa"/>
              <w:right w:w="105" w:type="dxa"/>
            </w:tcMar>
          </w:tcPr>
          <w:p w14:paraId="2B2E2DDA" w14:textId="469682DC" w:rsidR="1899F8CE" w:rsidRDefault="1899F8CE" w:rsidP="1899F8CE">
            <w:pPr>
              <w:rPr>
                <w:rFonts w:ascii="Calibri" w:eastAsia="Calibri" w:hAnsi="Calibri" w:cs="Calibri"/>
              </w:rPr>
            </w:pPr>
            <w:r w:rsidRPr="1899F8CE">
              <w:rPr>
                <w:rFonts w:ascii="Calibri" w:eastAsia="Calibri" w:hAnsi="Calibri" w:cs="Calibri"/>
              </w:rPr>
              <w:t>Donderdag</w:t>
            </w:r>
          </w:p>
        </w:tc>
        <w:tc>
          <w:tcPr>
            <w:tcW w:w="1695" w:type="dxa"/>
            <w:tcMar>
              <w:left w:w="105" w:type="dxa"/>
              <w:right w:w="105" w:type="dxa"/>
            </w:tcMar>
          </w:tcPr>
          <w:p w14:paraId="3915CF2C" w14:textId="2225A05E" w:rsidR="1899F8CE" w:rsidRDefault="1899F8CE" w:rsidP="1899F8CE">
            <w:pPr>
              <w:rPr>
                <w:rFonts w:ascii="Calibri" w:eastAsia="Calibri" w:hAnsi="Calibri" w:cs="Calibri"/>
              </w:rPr>
            </w:pPr>
            <w:r w:rsidRPr="1899F8CE">
              <w:rPr>
                <w:rFonts w:ascii="Calibri" w:eastAsia="Calibri" w:hAnsi="Calibri" w:cs="Calibri"/>
              </w:rPr>
              <w:t>Vrijdag</w:t>
            </w:r>
          </w:p>
        </w:tc>
      </w:tr>
      <w:tr w:rsidR="1899F8CE" w14:paraId="08B9E535" w14:textId="77777777" w:rsidTr="1899F8CE">
        <w:trPr>
          <w:trHeight w:val="300"/>
        </w:trPr>
        <w:tc>
          <w:tcPr>
            <w:tcW w:w="855" w:type="dxa"/>
            <w:tcMar>
              <w:left w:w="105" w:type="dxa"/>
              <w:right w:w="105" w:type="dxa"/>
            </w:tcMar>
          </w:tcPr>
          <w:p w14:paraId="335D68CF" w14:textId="42C63090" w:rsidR="1899F8CE" w:rsidRDefault="1899F8CE" w:rsidP="1899F8CE">
            <w:pPr>
              <w:rPr>
                <w:rFonts w:ascii="Calibri" w:eastAsia="Calibri" w:hAnsi="Calibri" w:cs="Calibri"/>
              </w:rPr>
            </w:pPr>
            <w:r w:rsidRPr="1899F8CE">
              <w:rPr>
                <w:rFonts w:ascii="Calibri" w:eastAsia="Calibri" w:hAnsi="Calibri" w:cs="Calibri"/>
              </w:rPr>
              <w:t>1/2A</w:t>
            </w:r>
          </w:p>
        </w:tc>
        <w:tc>
          <w:tcPr>
            <w:tcW w:w="1545" w:type="dxa"/>
            <w:tcMar>
              <w:left w:w="105" w:type="dxa"/>
              <w:right w:w="105" w:type="dxa"/>
            </w:tcMar>
          </w:tcPr>
          <w:p w14:paraId="5D02443C" w14:textId="27D47358" w:rsidR="1899F8CE" w:rsidRDefault="1899F8CE" w:rsidP="1899F8CE">
            <w:pPr>
              <w:rPr>
                <w:rFonts w:ascii="Calibri" w:eastAsia="Calibri" w:hAnsi="Calibri" w:cs="Calibri"/>
              </w:rPr>
            </w:pPr>
            <w:r w:rsidRPr="1899F8CE">
              <w:rPr>
                <w:rFonts w:ascii="Calibri" w:eastAsia="Calibri" w:hAnsi="Calibri" w:cs="Calibri"/>
              </w:rPr>
              <w:t>11.45-12.15</w:t>
            </w:r>
          </w:p>
        </w:tc>
        <w:tc>
          <w:tcPr>
            <w:tcW w:w="1545" w:type="dxa"/>
            <w:tcMar>
              <w:left w:w="105" w:type="dxa"/>
              <w:right w:w="105" w:type="dxa"/>
            </w:tcMar>
          </w:tcPr>
          <w:p w14:paraId="3310F85F" w14:textId="077E59F6" w:rsidR="1899F8CE" w:rsidRDefault="1899F8CE" w:rsidP="1899F8CE">
            <w:pPr>
              <w:rPr>
                <w:rFonts w:ascii="Calibri" w:eastAsia="Calibri" w:hAnsi="Calibri" w:cs="Calibri"/>
              </w:rPr>
            </w:pPr>
            <w:r w:rsidRPr="1899F8CE">
              <w:rPr>
                <w:rFonts w:ascii="Calibri" w:eastAsia="Calibri" w:hAnsi="Calibri" w:cs="Calibri"/>
              </w:rPr>
              <w:t>Juf Angelina</w:t>
            </w:r>
          </w:p>
        </w:tc>
        <w:tc>
          <w:tcPr>
            <w:tcW w:w="1560" w:type="dxa"/>
            <w:tcMar>
              <w:left w:w="105" w:type="dxa"/>
              <w:right w:w="105" w:type="dxa"/>
            </w:tcMar>
          </w:tcPr>
          <w:p w14:paraId="517D3E27" w14:textId="67DB024A" w:rsidR="1899F8CE" w:rsidRDefault="1899F8CE" w:rsidP="1899F8CE">
            <w:pPr>
              <w:rPr>
                <w:rFonts w:ascii="Calibri" w:eastAsia="Calibri" w:hAnsi="Calibri" w:cs="Calibri"/>
              </w:rPr>
            </w:pPr>
            <w:r w:rsidRPr="1899F8CE">
              <w:rPr>
                <w:rFonts w:ascii="Calibri" w:eastAsia="Calibri" w:hAnsi="Calibri" w:cs="Calibri"/>
              </w:rPr>
              <w:t>Juf Angelina</w:t>
            </w:r>
          </w:p>
        </w:tc>
        <w:tc>
          <w:tcPr>
            <w:tcW w:w="1695" w:type="dxa"/>
            <w:tcMar>
              <w:left w:w="105" w:type="dxa"/>
              <w:right w:w="105" w:type="dxa"/>
            </w:tcMar>
          </w:tcPr>
          <w:p w14:paraId="53C5DA71" w14:textId="1579E433" w:rsidR="1899F8CE" w:rsidRDefault="1899F8CE" w:rsidP="1899F8CE">
            <w:pPr>
              <w:rPr>
                <w:rFonts w:ascii="Calibri" w:eastAsia="Calibri" w:hAnsi="Calibri" w:cs="Calibri"/>
              </w:rPr>
            </w:pPr>
            <w:r w:rsidRPr="1899F8CE">
              <w:rPr>
                <w:rFonts w:ascii="Calibri" w:eastAsia="Calibri" w:hAnsi="Calibri" w:cs="Calibri"/>
              </w:rPr>
              <w:t>Juf Angelina</w:t>
            </w:r>
          </w:p>
        </w:tc>
        <w:tc>
          <w:tcPr>
            <w:tcW w:w="1695" w:type="dxa"/>
            <w:tcMar>
              <w:left w:w="105" w:type="dxa"/>
              <w:right w:w="105" w:type="dxa"/>
            </w:tcMar>
          </w:tcPr>
          <w:p w14:paraId="0CB26A22" w14:textId="3E9D5A1C" w:rsidR="1899F8CE" w:rsidRDefault="1899F8CE" w:rsidP="1899F8CE">
            <w:pPr>
              <w:rPr>
                <w:rFonts w:ascii="Calibri" w:eastAsia="Calibri" w:hAnsi="Calibri" w:cs="Calibri"/>
              </w:rPr>
            </w:pPr>
            <w:r w:rsidRPr="1899F8CE">
              <w:rPr>
                <w:rFonts w:ascii="Calibri" w:eastAsia="Calibri" w:hAnsi="Calibri" w:cs="Calibri"/>
              </w:rPr>
              <w:t>Juf Angelina</w:t>
            </w:r>
          </w:p>
        </w:tc>
      </w:tr>
      <w:tr w:rsidR="1899F8CE" w14:paraId="446900CE" w14:textId="77777777" w:rsidTr="1899F8CE">
        <w:trPr>
          <w:trHeight w:val="300"/>
        </w:trPr>
        <w:tc>
          <w:tcPr>
            <w:tcW w:w="855" w:type="dxa"/>
            <w:tcMar>
              <w:left w:w="105" w:type="dxa"/>
              <w:right w:w="105" w:type="dxa"/>
            </w:tcMar>
          </w:tcPr>
          <w:p w14:paraId="769A092C" w14:textId="7D0634EB" w:rsidR="1899F8CE" w:rsidRDefault="1899F8CE" w:rsidP="1899F8CE">
            <w:pPr>
              <w:rPr>
                <w:rFonts w:ascii="Calibri" w:eastAsia="Calibri" w:hAnsi="Calibri" w:cs="Calibri"/>
              </w:rPr>
            </w:pPr>
            <w:r w:rsidRPr="1899F8CE">
              <w:rPr>
                <w:rFonts w:ascii="Calibri" w:eastAsia="Calibri" w:hAnsi="Calibri" w:cs="Calibri"/>
              </w:rPr>
              <w:t>1/2B</w:t>
            </w:r>
          </w:p>
        </w:tc>
        <w:tc>
          <w:tcPr>
            <w:tcW w:w="1545" w:type="dxa"/>
            <w:tcMar>
              <w:left w:w="105" w:type="dxa"/>
              <w:right w:w="105" w:type="dxa"/>
            </w:tcMar>
          </w:tcPr>
          <w:p w14:paraId="0A712B08" w14:textId="50D4E3E0" w:rsidR="1899F8CE" w:rsidRDefault="1899F8CE" w:rsidP="1899F8CE">
            <w:pPr>
              <w:rPr>
                <w:rFonts w:ascii="Calibri" w:eastAsia="Calibri" w:hAnsi="Calibri" w:cs="Calibri"/>
              </w:rPr>
            </w:pPr>
            <w:r w:rsidRPr="1899F8CE">
              <w:rPr>
                <w:rFonts w:ascii="Calibri" w:eastAsia="Calibri" w:hAnsi="Calibri" w:cs="Calibri"/>
              </w:rPr>
              <w:t>11.45-12.15</w:t>
            </w:r>
          </w:p>
        </w:tc>
        <w:tc>
          <w:tcPr>
            <w:tcW w:w="1545" w:type="dxa"/>
            <w:tcMar>
              <w:left w:w="105" w:type="dxa"/>
              <w:right w:w="105" w:type="dxa"/>
            </w:tcMar>
          </w:tcPr>
          <w:p w14:paraId="30B17D2B" w14:textId="2A531435" w:rsidR="1899F8CE" w:rsidRDefault="1899F8CE" w:rsidP="1899F8CE">
            <w:pPr>
              <w:rPr>
                <w:rFonts w:ascii="Calibri" w:eastAsia="Calibri" w:hAnsi="Calibri" w:cs="Calibri"/>
              </w:rPr>
            </w:pPr>
            <w:r w:rsidRPr="1899F8CE">
              <w:rPr>
                <w:rFonts w:ascii="Calibri" w:eastAsia="Calibri" w:hAnsi="Calibri" w:cs="Calibri"/>
              </w:rPr>
              <w:t>Juf Merve</w:t>
            </w:r>
          </w:p>
        </w:tc>
        <w:tc>
          <w:tcPr>
            <w:tcW w:w="1560" w:type="dxa"/>
            <w:tcMar>
              <w:left w:w="105" w:type="dxa"/>
              <w:right w:w="105" w:type="dxa"/>
            </w:tcMar>
          </w:tcPr>
          <w:p w14:paraId="0852BCFA" w14:textId="4CF4A2C9" w:rsidR="1899F8CE" w:rsidRDefault="1899F8CE" w:rsidP="1899F8CE">
            <w:pPr>
              <w:rPr>
                <w:rFonts w:ascii="Calibri" w:eastAsia="Calibri" w:hAnsi="Calibri" w:cs="Calibri"/>
              </w:rPr>
            </w:pPr>
            <w:r w:rsidRPr="1899F8CE">
              <w:rPr>
                <w:rFonts w:ascii="Calibri" w:eastAsia="Calibri" w:hAnsi="Calibri" w:cs="Calibri"/>
              </w:rPr>
              <w:t>Juf Merve</w:t>
            </w:r>
          </w:p>
        </w:tc>
        <w:tc>
          <w:tcPr>
            <w:tcW w:w="1695" w:type="dxa"/>
            <w:tcMar>
              <w:left w:w="105" w:type="dxa"/>
              <w:right w:w="105" w:type="dxa"/>
            </w:tcMar>
          </w:tcPr>
          <w:p w14:paraId="1BE01BC6" w14:textId="2F3B8A1B" w:rsidR="1899F8CE" w:rsidRDefault="1899F8CE" w:rsidP="1899F8CE">
            <w:pPr>
              <w:rPr>
                <w:rFonts w:ascii="Calibri" w:eastAsia="Calibri" w:hAnsi="Calibri" w:cs="Calibri"/>
              </w:rPr>
            </w:pPr>
            <w:r w:rsidRPr="1899F8CE">
              <w:rPr>
                <w:rFonts w:ascii="Calibri" w:eastAsia="Calibri" w:hAnsi="Calibri" w:cs="Calibri"/>
              </w:rPr>
              <w:t>Juf Merve</w:t>
            </w:r>
          </w:p>
        </w:tc>
        <w:tc>
          <w:tcPr>
            <w:tcW w:w="1695" w:type="dxa"/>
            <w:tcMar>
              <w:left w:w="105" w:type="dxa"/>
              <w:right w:w="105" w:type="dxa"/>
            </w:tcMar>
          </w:tcPr>
          <w:p w14:paraId="3214F5EC" w14:textId="5F2E72BF" w:rsidR="1899F8CE" w:rsidRDefault="1899F8CE" w:rsidP="1899F8CE">
            <w:pPr>
              <w:rPr>
                <w:rFonts w:ascii="Calibri" w:eastAsia="Calibri" w:hAnsi="Calibri" w:cs="Calibri"/>
              </w:rPr>
            </w:pPr>
            <w:r w:rsidRPr="1899F8CE">
              <w:rPr>
                <w:rFonts w:ascii="Calibri" w:eastAsia="Calibri" w:hAnsi="Calibri" w:cs="Calibri"/>
              </w:rPr>
              <w:t>Juf Merve</w:t>
            </w:r>
          </w:p>
        </w:tc>
      </w:tr>
      <w:tr w:rsidR="1899F8CE" w14:paraId="1FA030A7" w14:textId="77777777" w:rsidTr="1899F8CE">
        <w:trPr>
          <w:trHeight w:val="300"/>
        </w:trPr>
        <w:tc>
          <w:tcPr>
            <w:tcW w:w="855" w:type="dxa"/>
            <w:tcMar>
              <w:left w:w="105" w:type="dxa"/>
              <w:right w:w="105" w:type="dxa"/>
            </w:tcMar>
          </w:tcPr>
          <w:p w14:paraId="663F0433" w14:textId="64810CC0" w:rsidR="1899F8CE" w:rsidRDefault="1899F8CE" w:rsidP="1899F8CE">
            <w:pPr>
              <w:rPr>
                <w:rFonts w:ascii="Calibri" w:eastAsia="Calibri" w:hAnsi="Calibri" w:cs="Calibri"/>
              </w:rPr>
            </w:pPr>
            <w:r w:rsidRPr="1899F8CE">
              <w:rPr>
                <w:rFonts w:ascii="Calibri" w:eastAsia="Calibri" w:hAnsi="Calibri" w:cs="Calibri"/>
              </w:rPr>
              <w:t>3</w:t>
            </w:r>
          </w:p>
        </w:tc>
        <w:tc>
          <w:tcPr>
            <w:tcW w:w="1545" w:type="dxa"/>
            <w:tcMar>
              <w:left w:w="105" w:type="dxa"/>
              <w:right w:w="105" w:type="dxa"/>
            </w:tcMar>
          </w:tcPr>
          <w:p w14:paraId="27481F0B" w14:textId="6BDB24C7" w:rsidR="1899F8CE" w:rsidRDefault="1899F8CE" w:rsidP="1899F8CE">
            <w:pPr>
              <w:rPr>
                <w:rFonts w:ascii="Calibri" w:eastAsia="Calibri" w:hAnsi="Calibri" w:cs="Calibri"/>
              </w:rPr>
            </w:pPr>
            <w:r w:rsidRPr="1899F8CE">
              <w:rPr>
                <w:rFonts w:ascii="Calibri" w:eastAsia="Calibri" w:hAnsi="Calibri" w:cs="Calibri"/>
              </w:rPr>
              <w:t>11.45-12.15</w:t>
            </w:r>
          </w:p>
        </w:tc>
        <w:tc>
          <w:tcPr>
            <w:tcW w:w="1545" w:type="dxa"/>
            <w:tcMar>
              <w:left w:w="105" w:type="dxa"/>
              <w:right w:w="105" w:type="dxa"/>
            </w:tcMar>
          </w:tcPr>
          <w:p w14:paraId="0688DA95" w14:textId="1B4DA0C6" w:rsidR="1899F8CE" w:rsidRDefault="1899F8CE" w:rsidP="1899F8CE">
            <w:pPr>
              <w:rPr>
                <w:rFonts w:ascii="Calibri" w:eastAsia="Calibri" w:hAnsi="Calibri" w:cs="Calibri"/>
              </w:rPr>
            </w:pPr>
            <w:r w:rsidRPr="1899F8CE">
              <w:rPr>
                <w:rFonts w:ascii="Calibri" w:eastAsia="Calibri" w:hAnsi="Calibri" w:cs="Calibri"/>
              </w:rPr>
              <w:t>Juf José</w:t>
            </w:r>
          </w:p>
        </w:tc>
        <w:tc>
          <w:tcPr>
            <w:tcW w:w="1560" w:type="dxa"/>
            <w:tcMar>
              <w:left w:w="105" w:type="dxa"/>
              <w:right w:w="105" w:type="dxa"/>
            </w:tcMar>
          </w:tcPr>
          <w:p w14:paraId="0AE23328" w14:textId="5CC8228D" w:rsidR="1899F8CE" w:rsidRDefault="1899F8CE" w:rsidP="1899F8CE">
            <w:pPr>
              <w:rPr>
                <w:rFonts w:ascii="Calibri" w:eastAsia="Calibri" w:hAnsi="Calibri" w:cs="Calibri"/>
              </w:rPr>
            </w:pPr>
            <w:r w:rsidRPr="1899F8CE">
              <w:rPr>
                <w:rFonts w:ascii="Calibri" w:eastAsia="Calibri" w:hAnsi="Calibri" w:cs="Calibri"/>
              </w:rPr>
              <w:t>Juf José</w:t>
            </w:r>
          </w:p>
        </w:tc>
        <w:tc>
          <w:tcPr>
            <w:tcW w:w="1695" w:type="dxa"/>
            <w:tcMar>
              <w:left w:w="105" w:type="dxa"/>
              <w:right w:w="105" w:type="dxa"/>
            </w:tcMar>
          </w:tcPr>
          <w:p w14:paraId="58401102" w14:textId="370861A1" w:rsidR="1899F8CE" w:rsidRDefault="1899F8CE" w:rsidP="1899F8CE">
            <w:pPr>
              <w:rPr>
                <w:rFonts w:ascii="Calibri" w:eastAsia="Calibri" w:hAnsi="Calibri" w:cs="Calibri"/>
              </w:rPr>
            </w:pPr>
            <w:r w:rsidRPr="1899F8CE">
              <w:rPr>
                <w:rFonts w:ascii="Calibri" w:eastAsia="Calibri" w:hAnsi="Calibri" w:cs="Calibri"/>
              </w:rPr>
              <w:t>Juf José</w:t>
            </w:r>
          </w:p>
        </w:tc>
        <w:tc>
          <w:tcPr>
            <w:tcW w:w="1695" w:type="dxa"/>
            <w:tcMar>
              <w:left w:w="105" w:type="dxa"/>
              <w:right w:w="105" w:type="dxa"/>
            </w:tcMar>
          </w:tcPr>
          <w:p w14:paraId="014BD84B" w14:textId="602D2353" w:rsidR="1899F8CE" w:rsidRDefault="1899F8CE" w:rsidP="1899F8CE">
            <w:pPr>
              <w:rPr>
                <w:rFonts w:ascii="Calibri" w:eastAsia="Calibri" w:hAnsi="Calibri" w:cs="Calibri"/>
              </w:rPr>
            </w:pPr>
            <w:r w:rsidRPr="1899F8CE">
              <w:rPr>
                <w:rFonts w:ascii="Calibri" w:eastAsia="Calibri" w:hAnsi="Calibri" w:cs="Calibri"/>
              </w:rPr>
              <w:t>Juf Marjon</w:t>
            </w:r>
          </w:p>
        </w:tc>
      </w:tr>
      <w:tr w:rsidR="1899F8CE" w14:paraId="57A10F19" w14:textId="77777777" w:rsidTr="1899F8CE">
        <w:trPr>
          <w:trHeight w:val="300"/>
        </w:trPr>
        <w:tc>
          <w:tcPr>
            <w:tcW w:w="855" w:type="dxa"/>
            <w:tcMar>
              <w:left w:w="105" w:type="dxa"/>
              <w:right w:w="105" w:type="dxa"/>
            </w:tcMar>
          </w:tcPr>
          <w:p w14:paraId="08728041" w14:textId="1A3E9C60" w:rsidR="1899F8CE" w:rsidRDefault="1899F8CE" w:rsidP="1899F8CE">
            <w:pPr>
              <w:rPr>
                <w:rFonts w:ascii="Calibri" w:eastAsia="Calibri" w:hAnsi="Calibri" w:cs="Calibri"/>
              </w:rPr>
            </w:pPr>
            <w:r w:rsidRPr="1899F8CE">
              <w:rPr>
                <w:rFonts w:ascii="Calibri" w:eastAsia="Calibri" w:hAnsi="Calibri" w:cs="Calibri"/>
              </w:rPr>
              <w:t>4a</w:t>
            </w:r>
          </w:p>
        </w:tc>
        <w:tc>
          <w:tcPr>
            <w:tcW w:w="1545" w:type="dxa"/>
            <w:tcMar>
              <w:left w:w="105" w:type="dxa"/>
              <w:right w:w="105" w:type="dxa"/>
            </w:tcMar>
          </w:tcPr>
          <w:p w14:paraId="52CB90A7" w14:textId="137804C6" w:rsidR="1899F8CE" w:rsidRDefault="1899F8CE" w:rsidP="1899F8CE">
            <w:pPr>
              <w:rPr>
                <w:rFonts w:ascii="Calibri" w:eastAsia="Calibri" w:hAnsi="Calibri" w:cs="Calibri"/>
              </w:rPr>
            </w:pPr>
            <w:r w:rsidRPr="1899F8CE">
              <w:rPr>
                <w:rFonts w:ascii="Calibri" w:eastAsia="Calibri" w:hAnsi="Calibri" w:cs="Calibri"/>
              </w:rPr>
              <w:t>11.45-12.15</w:t>
            </w:r>
          </w:p>
        </w:tc>
        <w:tc>
          <w:tcPr>
            <w:tcW w:w="1545" w:type="dxa"/>
            <w:tcMar>
              <w:left w:w="105" w:type="dxa"/>
              <w:right w:w="105" w:type="dxa"/>
            </w:tcMar>
          </w:tcPr>
          <w:p w14:paraId="53DA66AF" w14:textId="19B6535F" w:rsidR="1899F8CE" w:rsidRDefault="1899F8CE" w:rsidP="1899F8CE">
            <w:pPr>
              <w:rPr>
                <w:rFonts w:ascii="Calibri" w:eastAsia="Calibri" w:hAnsi="Calibri" w:cs="Calibri"/>
              </w:rPr>
            </w:pPr>
            <w:r w:rsidRPr="1899F8CE">
              <w:rPr>
                <w:rFonts w:ascii="Calibri" w:eastAsia="Calibri" w:hAnsi="Calibri" w:cs="Calibri"/>
              </w:rPr>
              <w:t>Juf Leontien</w:t>
            </w:r>
          </w:p>
        </w:tc>
        <w:tc>
          <w:tcPr>
            <w:tcW w:w="1560" w:type="dxa"/>
            <w:tcMar>
              <w:left w:w="105" w:type="dxa"/>
              <w:right w:w="105" w:type="dxa"/>
            </w:tcMar>
          </w:tcPr>
          <w:p w14:paraId="2AB6F7CF" w14:textId="775E9955" w:rsidR="1899F8CE" w:rsidRDefault="1899F8CE" w:rsidP="1899F8CE">
            <w:pPr>
              <w:rPr>
                <w:rFonts w:ascii="Calibri" w:eastAsia="Calibri" w:hAnsi="Calibri" w:cs="Calibri"/>
              </w:rPr>
            </w:pPr>
            <w:r w:rsidRPr="1899F8CE">
              <w:rPr>
                <w:rFonts w:ascii="Calibri" w:eastAsia="Calibri" w:hAnsi="Calibri" w:cs="Calibri"/>
              </w:rPr>
              <w:t>Juf Leontien</w:t>
            </w:r>
          </w:p>
        </w:tc>
        <w:tc>
          <w:tcPr>
            <w:tcW w:w="1695" w:type="dxa"/>
            <w:tcMar>
              <w:left w:w="105" w:type="dxa"/>
              <w:right w:w="105" w:type="dxa"/>
            </w:tcMar>
          </w:tcPr>
          <w:p w14:paraId="08322CAE" w14:textId="28596CB8" w:rsidR="1899F8CE" w:rsidRDefault="1899F8CE" w:rsidP="1899F8CE">
            <w:pPr>
              <w:rPr>
                <w:rFonts w:ascii="Calibri" w:eastAsia="Calibri" w:hAnsi="Calibri" w:cs="Calibri"/>
              </w:rPr>
            </w:pPr>
            <w:r w:rsidRPr="1899F8CE">
              <w:rPr>
                <w:rFonts w:ascii="Calibri" w:eastAsia="Calibri" w:hAnsi="Calibri" w:cs="Calibri"/>
              </w:rPr>
              <w:t>Juf Leontien</w:t>
            </w:r>
          </w:p>
        </w:tc>
        <w:tc>
          <w:tcPr>
            <w:tcW w:w="1695" w:type="dxa"/>
            <w:tcMar>
              <w:left w:w="105" w:type="dxa"/>
              <w:right w:w="105" w:type="dxa"/>
            </w:tcMar>
          </w:tcPr>
          <w:p w14:paraId="7BB55104" w14:textId="2F99EFDE" w:rsidR="1899F8CE" w:rsidRDefault="1899F8CE" w:rsidP="1899F8CE">
            <w:pPr>
              <w:rPr>
                <w:rFonts w:ascii="Calibri" w:eastAsia="Calibri" w:hAnsi="Calibri" w:cs="Calibri"/>
              </w:rPr>
            </w:pPr>
            <w:r w:rsidRPr="1899F8CE">
              <w:rPr>
                <w:rFonts w:ascii="Calibri" w:eastAsia="Calibri" w:hAnsi="Calibri" w:cs="Calibri"/>
              </w:rPr>
              <w:t>Juf Leontien</w:t>
            </w:r>
          </w:p>
        </w:tc>
      </w:tr>
      <w:tr w:rsidR="1899F8CE" w14:paraId="5DADF12B" w14:textId="77777777" w:rsidTr="1899F8CE">
        <w:trPr>
          <w:trHeight w:val="300"/>
        </w:trPr>
        <w:tc>
          <w:tcPr>
            <w:tcW w:w="855" w:type="dxa"/>
            <w:tcMar>
              <w:left w:w="105" w:type="dxa"/>
              <w:right w:w="105" w:type="dxa"/>
            </w:tcMar>
          </w:tcPr>
          <w:p w14:paraId="47195609" w14:textId="267DF85E" w:rsidR="1899F8CE" w:rsidRDefault="1899F8CE" w:rsidP="1899F8CE">
            <w:pPr>
              <w:rPr>
                <w:rFonts w:ascii="Calibri" w:eastAsia="Calibri" w:hAnsi="Calibri" w:cs="Calibri"/>
              </w:rPr>
            </w:pPr>
            <w:r w:rsidRPr="1899F8CE">
              <w:rPr>
                <w:rFonts w:ascii="Calibri" w:eastAsia="Calibri" w:hAnsi="Calibri" w:cs="Calibri"/>
              </w:rPr>
              <w:t>4b</w:t>
            </w:r>
          </w:p>
        </w:tc>
        <w:tc>
          <w:tcPr>
            <w:tcW w:w="1545" w:type="dxa"/>
            <w:tcMar>
              <w:left w:w="105" w:type="dxa"/>
              <w:right w:w="105" w:type="dxa"/>
            </w:tcMar>
          </w:tcPr>
          <w:p w14:paraId="3F6F3EE7" w14:textId="6AEAE2B4" w:rsidR="1899F8CE" w:rsidRDefault="1899F8CE" w:rsidP="1899F8CE">
            <w:pPr>
              <w:rPr>
                <w:rFonts w:ascii="Calibri" w:eastAsia="Calibri" w:hAnsi="Calibri" w:cs="Calibri"/>
              </w:rPr>
            </w:pPr>
            <w:r w:rsidRPr="1899F8CE">
              <w:rPr>
                <w:rFonts w:ascii="Calibri" w:eastAsia="Calibri" w:hAnsi="Calibri" w:cs="Calibri"/>
              </w:rPr>
              <w:t>11.45-12.15</w:t>
            </w:r>
          </w:p>
        </w:tc>
        <w:tc>
          <w:tcPr>
            <w:tcW w:w="1545" w:type="dxa"/>
            <w:tcMar>
              <w:left w:w="105" w:type="dxa"/>
              <w:right w:w="105" w:type="dxa"/>
            </w:tcMar>
          </w:tcPr>
          <w:p w14:paraId="48C2D4C7" w14:textId="4FE0341F" w:rsidR="1899F8CE" w:rsidRDefault="1899F8CE" w:rsidP="1899F8CE">
            <w:pPr>
              <w:rPr>
                <w:rFonts w:ascii="Calibri" w:eastAsia="Calibri" w:hAnsi="Calibri" w:cs="Calibri"/>
              </w:rPr>
            </w:pPr>
            <w:r w:rsidRPr="1899F8CE">
              <w:rPr>
                <w:rFonts w:ascii="Calibri" w:eastAsia="Calibri" w:hAnsi="Calibri" w:cs="Calibri"/>
              </w:rPr>
              <w:t>Juf Mandy</w:t>
            </w:r>
          </w:p>
        </w:tc>
        <w:tc>
          <w:tcPr>
            <w:tcW w:w="1560" w:type="dxa"/>
            <w:tcMar>
              <w:left w:w="105" w:type="dxa"/>
              <w:right w:w="105" w:type="dxa"/>
            </w:tcMar>
          </w:tcPr>
          <w:p w14:paraId="0C6ABFB0" w14:textId="295BB101" w:rsidR="1899F8CE" w:rsidRDefault="1899F8CE" w:rsidP="1899F8CE">
            <w:pPr>
              <w:rPr>
                <w:rFonts w:ascii="Calibri" w:eastAsia="Calibri" w:hAnsi="Calibri" w:cs="Calibri"/>
              </w:rPr>
            </w:pPr>
            <w:r w:rsidRPr="1899F8CE">
              <w:rPr>
                <w:rFonts w:ascii="Calibri" w:eastAsia="Calibri" w:hAnsi="Calibri" w:cs="Calibri"/>
              </w:rPr>
              <w:t>Juf Mandy</w:t>
            </w:r>
          </w:p>
        </w:tc>
        <w:tc>
          <w:tcPr>
            <w:tcW w:w="1695" w:type="dxa"/>
            <w:tcMar>
              <w:left w:w="105" w:type="dxa"/>
              <w:right w:w="105" w:type="dxa"/>
            </w:tcMar>
          </w:tcPr>
          <w:p w14:paraId="27BD7CAB" w14:textId="06A16C1F" w:rsidR="1899F8CE" w:rsidRDefault="1899F8CE" w:rsidP="1899F8CE">
            <w:pPr>
              <w:rPr>
                <w:rFonts w:ascii="Calibri" w:eastAsia="Calibri" w:hAnsi="Calibri" w:cs="Calibri"/>
              </w:rPr>
            </w:pPr>
            <w:r w:rsidRPr="1899F8CE">
              <w:rPr>
                <w:rFonts w:ascii="Calibri" w:eastAsia="Calibri" w:hAnsi="Calibri" w:cs="Calibri"/>
              </w:rPr>
              <w:t xml:space="preserve">Juf Mandy </w:t>
            </w:r>
          </w:p>
        </w:tc>
        <w:tc>
          <w:tcPr>
            <w:tcW w:w="1695" w:type="dxa"/>
            <w:tcMar>
              <w:left w:w="105" w:type="dxa"/>
              <w:right w:w="105" w:type="dxa"/>
            </w:tcMar>
          </w:tcPr>
          <w:p w14:paraId="4751B6CE" w14:textId="3FFB68F0" w:rsidR="1899F8CE" w:rsidRDefault="1899F8CE" w:rsidP="1899F8CE">
            <w:pPr>
              <w:rPr>
                <w:rFonts w:ascii="Calibri" w:eastAsia="Calibri" w:hAnsi="Calibri" w:cs="Calibri"/>
              </w:rPr>
            </w:pPr>
            <w:r w:rsidRPr="1899F8CE">
              <w:rPr>
                <w:rFonts w:ascii="Calibri" w:eastAsia="Calibri" w:hAnsi="Calibri" w:cs="Calibri"/>
              </w:rPr>
              <w:t>Juf Mandy</w:t>
            </w:r>
          </w:p>
        </w:tc>
      </w:tr>
      <w:tr w:rsidR="1899F8CE" w14:paraId="53B835B3" w14:textId="77777777" w:rsidTr="1899F8CE">
        <w:trPr>
          <w:trHeight w:val="300"/>
        </w:trPr>
        <w:tc>
          <w:tcPr>
            <w:tcW w:w="855" w:type="dxa"/>
            <w:tcMar>
              <w:left w:w="105" w:type="dxa"/>
              <w:right w:w="105" w:type="dxa"/>
            </w:tcMar>
          </w:tcPr>
          <w:p w14:paraId="3AA48887" w14:textId="099A6F2E" w:rsidR="1899F8CE" w:rsidRDefault="1899F8CE" w:rsidP="1899F8CE">
            <w:pPr>
              <w:rPr>
                <w:rFonts w:ascii="Calibri" w:eastAsia="Calibri" w:hAnsi="Calibri" w:cs="Calibri"/>
              </w:rPr>
            </w:pPr>
            <w:r w:rsidRPr="1899F8CE">
              <w:rPr>
                <w:rFonts w:ascii="Calibri" w:eastAsia="Calibri" w:hAnsi="Calibri" w:cs="Calibri"/>
              </w:rPr>
              <w:t>5</w:t>
            </w:r>
          </w:p>
        </w:tc>
        <w:tc>
          <w:tcPr>
            <w:tcW w:w="1545" w:type="dxa"/>
            <w:tcMar>
              <w:left w:w="105" w:type="dxa"/>
              <w:right w:w="105" w:type="dxa"/>
            </w:tcMar>
          </w:tcPr>
          <w:p w14:paraId="7D96994D" w14:textId="626602AA" w:rsidR="1899F8CE" w:rsidRDefault="1899F8CE" w:rsidP="1899F8CE">
            <w:pPr>
              <w:rPr>
                <w:rFonts w:ascii="Calibri" w:eastAsia="Calibri" w:hAnsi="Calibri" w:cs="Calibri"/>
              </w:rPr>
            </w:pPr>
            <w:r w:rsidRPr="1899F8CE">
              <w:rPr>
                <w:rFonts w:ascii="Calibri" w:eastAsia="Calibri" w:hAnsi="Calibri" w:cs="Calibri"/>
              </w:rPr>
              <w:t>12.20-12.50</w:t>
            </w:r>
          </w:p>
        </w:tc>
        <w:tc>
          <w:tcPr>
            <w:tcW w:w="1545" w:type="dxa"/>
            <w:tcMar>
              <w:left w:w="105" w:type="dxa"/>
              <w:right w:w="105" w:type="dxa"/>
            </w:tcMar>
          </w:tcPr>
          <w:p w14:paraId="54DC6121" w14:textId="626915DF" w:rsidR="1899F8CE" w:rsidRDefault="1899F8CE" w:rsidP="1899F8CE">
            <w:pPr>
              <w:rPr>
                <w:rFonts w:ascii="Calibri" w:eastAsia="Calibri" w:hAnsi="Calibri" w:cs="Calibri"/>
              </w:rPr>
            </w:pPr>
            <w:r w:rsidRPr="1899F8CE">
              <w:rPr>
                <w:rFonts w:ascii="Calibri" w:eastAsia="Calibri" w:hAnsi="Calibri" w:cs="Calibri"/>
              </w:rPr>
              <w:t>Juf Merve</w:t>
            </w:r>
          </w:p>
        </w:tc>
        <w:tc>
          <w:tcPr>
            <w:tcW w:w="1560" w:type="dxa"/>
            <w:tcMar>
              <w:left w:w="105" w:type="dxa"/>
              <w:right w:w="105" w:type="dxa"/>
            </w:tcMar>
          </w:tcPr>
          <w:p w14:paraId="7B5036DF" w14:textId="31DD97DB" w:rsidR="1899F8CE" w:rsidRDefault="1899F8CE" w:rsidP="1899F8CE">
            <w:pPr>
              <w:rPr>
                <w:rFonts w:ascii="Calibri" w:eastAsia="Calibri" w:hAnsi="Calibri" w:cs="Calibri"/>
              </w:rPr>
            </w:pPr>
            <w:r w:rsidRPr="1899F8CE">
              <w:rPr>
                <w:rFonts w:ascii="Calibri" w:eastAsia="Calibri" w:hAnsi="Calibri" w:cs="Calibri"/>
              </w:rPr>
              <w:t>Juf Merve</w:t>
            </w:r>
          </w:p>
        </w:tc>
        <w:tc>
          <w:tcPr>
            <w:tcW w:w="1695" w:type="dxa"/>
            <w:tcMar>
              <w:left w:w="105" w:type="dxa"/>
              <w:right w:w="105" w:type="dxa"/>
            </w:tcMar>
          </w:tcPr>
          <w:p w14:paraId="632E4E71" w14:textId="32CF3005" w:rsidR="1899F8CE" w:rsidRDefault="1899F8CE" w:rsidP="1899F8CE">
            <w:pPr>
              <w:rPr>
                <w:rFonts w:ascii="Calibri" w:eastAsia="Calibri" w:hAnsi="Calibri" w:cs="Calibri"/>
              </w:rPr>
            </w:pPr>
            <w:r w:rsidRPr="1899F8CE">
              <w:rPr>
                <w:rFonts w:ascii="Calibri" w:eastAsia="Calibri" w:hAnsi="Calibri" w:cs="Calibri"/>
              </w:rPr>
              <w:t xml:space="preserve">Gym </w:t>
            </w:r>
          </w:p>
        </w:tc>
        <w:tc>
          <w:tcPr>
            <w:tcW w:w="1695" w:type="dxa"/>
            <w:tcMar>
              <w:left w:w="105" w:type="dxa"/>
              <w:right w:w="105" w:type="dxa"/>
            </w:tcMar>
          </w:tcPr>
          <w:p w14:paraId="0B5F67E0" w14:textId="7C906B25" w:rsidR="1899F8CE" w:rsidRDefault="1899F8CE" w:rsidP="1899F8CE">
            <w:pPr>
              <w:rPr>
                <w:rFonts w:ascii="Calibri" w:eastAsia="Calibri" w:hAnsi="Calibri" w:cs="Calibri"/>
              </w:rPr>
            </w:pPr>
            <w:r w:rsidRPr="1899F8CE">
              <w:rPr>
                <w:rFonts w:ascii="Calibri" w:eastAsia="Calibri" w:hAnsi="Calibri" w:cs="Calibri"/>
              </w:rPr>
              <w:t xml:space="preserve">Juf Merve </w:t>
            </w:r>
          </w:p>
        </w:tc>
      </w:tr>
      <w:tr w:rsidR="1899F8CE" w14:paraId="5931C0AE" w14:textId="77777777" w:rsidTr="1899F8CE">
        <w:trPr>
          <w:trHeight w:val="300"/>
        </w:trPr>
        <w:tc>
          <w:tcPr>
            <w:tcW w:w="855" w:type="dxa"/>
            <w:tcMar>
              <w:left w:w="105" w:type="dxa"/>
              <w:right w:w="105" w:type="dxa"/>
            </w:tcMar>
          </w:tcPr>
          <w:p w14:paraId="7B90BB55" w14:textId="3B86D6B7" w:rsidR="1899F8CE" w:rsidRDefault="1899F8CE" w:rsidP="1899F8CE">
            <w:pPr>
              <w:rPr>
                <w:rFonts w:ascii="Calibri" w:eastAsia="Calibri" w:hAnsi="Calibri" w:cs="Calibri"/>
              </w:rPr>
            </w:pPr>
            <w:r w:rsidRPr="1899F8CE">
              <w:rPr>
                <w:rFonts w:ascii="Calibri" w:eastAsia="Calibri" w:hAnsi="Calibri" w:cs="Calibri"/>
              </w:rPr>
              <w:t>6</w:t>
            </w:r>
          </w:p>
        </w:tc>
        <w:tc>
          <w:tcPr>
            <w:tcW w:w="1545" w:type="dxa"/>
            <w:tcMar>
              <w:left w:w="105" w:type="dxa"/>
              <w:right w:w="105" w:type="dxa"/>
            </w:tcMar>
          </w:tcPr>
          <w:p w14:paraId="4A0C1234" w14:textId="6F2B866C" w:rsidR="1899F8CE" w:rsidRDefault="1899F8CE" w:rsidP="1899F8CE">
            <w:pPr>
              <w:rPr>
                <w:rFonts w:ascii="Calibri" w:eastAsia="Calibri" w:hAnsi="Calibri" w:cs="Calibri"/>
              </w:rPr>
            </w:pPr>
            <w:r w:rsidRPr="1899F8CE">
              <w:rPr>
                <w:rFonts w:ascii="Calibri" w:eastAsia="Calibri" w:hAnsi="Calibri" w:cs="Calibri"/>
              </w:rPr>
              <w:t>12.20-12.50</w:t>
            </w:r>
          </w:p>
        </w:tc>
        <w:tc>
          <w:tcPr>
            <w:tcW w:w="1545" w:type="dxa"/>
            <w:tcMar>
              <w:left w:w="105" w:type="dxa"/>
              <w:right w:w="105" w:type="dxa"/>
            </w:tcMar>
          </w:tcPr>
          <w:p w14:paraId="14704972" w14:textId="07D70DE8" w:rsidR="1899F8CE" w:rsidRDefault="1899F8CE" w:rsidP="1899F8CE">
            <w:pPr>
              <w:rPr>
                <w:rFonts w:ascii="Calibri" w:eastAsia="Calibri" w:hAnsi="Calibri" w:cs="Calibri"/>
              </w:rPr>
            </w:pPr>
            <w:r w:rsidRPr="1899F8CE">
              <w:rPr>
                <w:rFonts w:ascii="Calibri" w:eastAsia="Calibri" w:hAnsi="Calibri" w:cs="Calibri"/>
              </w:rPr>
              <w:t>Juf Angelina</w:t>
            </w:r>
          </w:p>
        </w:tc>
        <w:tc>
          <w:tcPr>
            <w:tcW w:w="1560" w:type="dxa"/>
            <w:tcMar>
              <w:left w:w="105" w:type="dxa"/>
              <w:right w:w="105" w:type="dxa"/>
            </w:tcMar>
          </w:tcPr>
          <w:p w14:paraId="32A52EB3" w14:textId="6D90E71E" w:rsidR="1899F8CE" w:rsidRDefault="1899F8CE" w:rsidP="1899F8CE">
            <w:pPr>
              <w:rPr>
                <w:rFonts w:ascii="Calibri" w:eastAsia="Calibri" w:hAnsi="Calibri" w:cs="Calibri"/>
              </w:rPr>
            </w:pPr>
            <w:r w:rsidRPr="1899F8CE">
              <w:rPr>
                <w:rFonts w:ascii="Calibri" w:eastAsia="Calibri" w:hAnsi="Calibri" w:cs="Calibri"/>
              </w:rPr>
              <w:t>Juf Angelina</w:t>
            </w:r>
          </w:p>
        </w:tc>
        <w:tc>
          <w:tcPr>
            <w:tcW w:w="1695" w:type="dxa"/>
            <w:tcMar>
              <w:left w:w="105" w:type="dxa"/>
              <w:right w:w="105" w:type="dxa"/>
            </w:tcMar>
          </w:tcPr>
          <w:p w14:paraId="27840C49" w14:textId="5E102FB8" w:rsidR="1899F8CE" w:rsidRDefault="1899F8CE" w:rsidP="1899F8CE">
            <w:pPr>
              <w:rPr>
                <w:rFonts w:ascii="Calibri" w:eastAsia="Calibri" w:hAnsi="Calibri" w:cs="Calibri"/>
              </w:rPr>
            </w:pPr>
            <w:r w:rsidRPr="1899F8CE">
              <w:rPr>
                <w:rFonts w:ascii="Calibri" w:eastAsia="Calibri" w:hAnsi="Calibri" w:cs="Calibri"/>
              </w:rPr>
              <w:t>Juf Angelina</w:t>
            </w:r>
          </w:p>
        </w:tc>
        <w:tc>
          <w:tcPr>
            <w:tcW w:w="1695" w:type="dxa"/>
            <w:tcMar>
              <w:left w:w="105" w:type="dxa"/>
              <w:right w:w="105" w:type="dxa"/>
            </w:tcMar>
          </w:tcPr>
          <w:p w14:paraId="27046F83" w14:textId="5C8F862F" w:rsidR="1899F8CE" w:rsidRDefault="1899F8CE" w:rsidP="1899F8CE">
            <w:pPr>
              <w:rPr>
                <w:rFonts w:ascii="Calibri" w:eastAsia="Calibri" w:hAnsi="Calibri" w:cs="Calibri"/>
              </w:rPr>
            </w:pPr>
            <w:r w:rsidRPr="1899F8CE">
              <w:rPr>
                <w:rFonts w:ascii="Calibri" w:eastAsia="Calibri" w:hAnsi="Calibri" w:cs="Calibri"/>
              </w:rPr>
              <w:t>Juf Angelina</w:t>
            </w:r>
          </w:p>
        </w:tc>
      </w:tr>
      <w:tr w:rsidR="1899F8CE" w14:paraId="09DE9607" w14:textId="77777777" w:rsidTr="1899F8CE">
        <w:trPr>
          <w:trHeight w:val="300"/>
        </w:trPr>
        <w:tc>
          <w:tcPr>
            <w:tcW w:w="855" w:type="dxa"/>
            <w:tcMar>
              <w:left w:w="105" w:type="dxa"/>
              <w:right w:w="105" w:type="dxa"/>
            </w:tcMar>
          </w:tcPr>
          <w:p w14:paraId="4CDEDBB1" w14:textId="6FA78B6A" w:rsidR="1899F8CE" w:rsidRDefault="1899F8CE" w:rsidP="1899F8CE">
            <w:pPr>
              <w:rPr>
                <w:rFonts w:ascii="Calibri" w:eastAsia="Calibri" w:hAnsi="Calibri" w:cs="Calibri"/>
              </w:rPr>
            </w:pPr>
            <w:r w:rsidRPr="1899F8CE">
              <w:rPr>
                <w:rFonts w:ascii="Calibri" w:eastAsia="Calibri" w:hAnsi="Calibri" w:cs="Calibri"/>
              </w:rPr>
              <w:t>7</w:t>
            </w:r>
          </w:p>
        </w:tc>
        <w:tc>
          <w:tcPr>
            <w:tcW w:w="1545" w:type="dxa"/>
            <w:tcMar>
              <w:left w:w="105" w:type="dxa"/>
              <w:right w:w="105" w:type="dxa"/>
            </w:tcMar>
          </w:tcPr>
          <w:p w14:paraId="6634B978" w14:textId="1AA6F1A6" w:rsidR="1899F8CE" w:rsidRDefault="1899F8CE" w:rsidP="1899F8CE">
            <w:pPr>
              <w:rPr>
                <w:rFonts w:ascii="Calibri" w:eastAsia="Calibri" w:hAnsi="Calibri" w:cs="Calibri"/>
              </w:rPr>
            </w:pPr>
            <w:r w:rsidRPr="1899F8CE">
              <w:rPr>
                <w:rFonts w:ascii="Calibri" w:eastAsia="Calibri" w:hAnsi="Calibri" w:cs="Calibri"/>
              </w:rPr>
              <w:t>12.20-12.50</w:t>
            </w:r>
          </w:p>
        </w:tc>
        <w:tc>
          <w:tcPr>
            <w:tcW w:w="1545" w:type="dxa"/>
            <w:tcMar>
              <w:left w:w="105" w:type="dxa"/>
              <w:right w:w="105" w:type="dxa"/>
            </w:tcMar>
          </w:tcPr>
          <w:p w14:paraId="674F4B36" w14:textId="29016402" w:rsidR="1899F8CE" w:rsidRDefault="1899F8CE" w:rsidP="1899F8CE">
            <w:pPr>
              <w:rPr>
                <w:rFonts w:ascii="Calibri" w:eastAsia="Calibri" w:hAnsi="Calibri" w:cs="Calibri"/>
              </w:rPr>
            </w:pPr>
            <w:r w:rsidRPr="1899F8CE">
              <w:rPr>
                <w:rFonts w:ascii="Calibri" w:eastAsia="Calibri" w:hAnsi="Calibri" w:cs="Calibri"/>
              </w:rPr>
              <w:t>Juf Leontien</w:t>
            </w:r>
          </w:p>
        </w:tc>
        <w:tc>
          <w:tcPr>
            <w:tcW w:w="1560" w:type="dxa"/>
            <w:tcMar>
              <w:left w:w="105" w:type="dxa"/>
              <w:right w:w="105" w:type="dxa"/>
            </w:tcMar>
          </w:tcPr>
          <w:p w14:paraId="55BEB930" w14:textId="0221ADA0" w:rsidR="1899F8CE" w:rsidRDefault="1899F8CE" w:rsidP="1899F8CE">
            <w:pPr>
              <w:rPr>
                <w:rFonts w:ascii="Calibri" w:eastAsia="Calibri" w:hAnsi="Calibri" w:cs="Calibri"/>
              </w:rPr>
            </w:pPr>
            <w:r w:rsidRPr="1899F8CE">
              <w:rPr>
                <w:rFonts w:ascii="Calibri" w:eastAsia="Calibri" w:hAnsi="Calibri" w:cs="Calibri"/>
              </w:rPr>
              <w:t>Juf Leontien</w:t>
            </w:r>
          </w:p>
        </w:tc>
        <w:tc>
          <w:tcPr>
            <w:tcW w:w="1695" w:type="dxa"/>
            <w:tcMar>
              <w:left w:w="105" w:type="dxa"/>
              <w:right w:w="105" w:type="dxa"/>
            </w:tcMar>
          </w:tcPr>
          <w:p w14:paraId="7556A4CB" w14:textId="604E4CEC" w:rsidR="1899F8CE" w:rsidRDefault="1899F8CE" w:rsidP="1899F8CE">
            <w:pPr>
              <w:rPr>
                <w:rFonts w:ascii="Calibri" w:eastAsia="Calibri" w:hAnsi="Calibri" w:cs="Calibri"/>
              </w:rPr>
            </w:pPr>
            <w:r w:rsidRPr="1899F8CE">
              <w:rPr>
                <w:rFonts w:ascii="Calibri" w:eastAsia="Calibri" w:hAnsi="Calibri" w:cs="Calibri"/>
              </w:rPr>
              <w:t>Juf Leontien</w:t>
            </w:r>
          </w:p>
        </w:tc>
        <w:tc>
          <w:tcPr>
            <w:tcW w:w="1695" w:type="dxa"/>
            <w:tcMar>
              <w:left w:w="105" w:type="dxa"/>
              <w:right w:w="105" w:type="dxa"/>
            </w:tcMar>
          </w:tcPr>
          <w:p w14:paraId="7F9E381F" w14:textId="391D8E61" w:rsidR="1899F8CE" w:rsidRDefault="1899F8CE" w:rsidP="1899F8CE">
            <w:pPr>
              <w:rPr>
                <w:rFonts w:ascii="Calibri" w:eastAsia="Calibri" w:hAnsi="Calibri" w:cs="Calibri"/>
              </w:rPr>
            </w:pPr>
            <w:r w:rsidRPr="1899F8CE">
              <w:rPr>
                <w:rFonts w:ascii="Calibri" w:eastAsia="Calibri" w:hAnsi="Calibri" w:cs="Calibri"/>
              </w:rPr>
              <w:t xml:space="preserve">Juf Leontien </w:t>
            </w:r>
          </w:p>
        </w:tc>
      </w:tr>
      <w:tr w:rsidR="1899F8CE" w14:paraId="4B74FE37" w14:textId="77777777" w:rsidTr="1899F8CE">
        <w:trPr>
          <w:trHeight w:val="300"/>
        </w:trPr>
        <w:tc>
          <w:tcPr>
            <w:tcW w:w="855" w:type="dxa"/>
            <w:tcMar>
              <w:left w:w="105" w:type="dxa"/>
              <w:right w:w="105" w:type="dxa"/>
            </w:tcMar>
          </w:tcPr>
          <w:p w14:paraId="3F33A9B8" w14:textId="08991319" w:rsidR="1899F8CE" w:rsidRDefault="1899F8CE" w:rsidP="1899F8CE">
            <w:pPr>
              <w:rPr>
                <w:rFonts w:ascii="Calibri" w:eastAsia="Calibri" w:hAnsi="Calibri" w:cs="Calibri"/>
              </w:rPr>
            </w:pPr>
            <w:r w:rsidRPr="1899F8CE">
              <w:rPr>
                <w:rFonts w:ascii="Calibri" w:eastAsia="Calibri" w:hAnsi="Calibri" w:cs="Calibri"/>
              </w:rPr>
              <w:t>8</w:t>
            </w:r>
          </w:p>
        </w:tc>
        <w:tc>
          <w:tcPr>
            <w:tcW w:w="1545" w:type="dxa"/>
            <w:tcMar>
              <w:left w:w="105" w:type="dxa"/>
              <w:right w:w="105" w:type="dxa"/>
            </w:tcMar>
          </w:tcPr>
          <w:p w14:paraId="1429A6DF" w14:textId="7EA5CF36" w:rsidR="1899F8CE" w:rsidRDefault="1899F8CE" w:rsidP="1899F8CE">
            <w:pPr>
              <w:rPr>
                <w:rFonts w:ascii="Calibri" w:eastAsia="Calibri" w:hAnsi="Calibri" w:cs="Calibri"/>
              </w:rPr>
            </w:pPr>
            <w:r w:rsidRPr="1899F8CE">
              <w:rPr>
                <w:rFonts w:ascii="Calibri" w:eastAsia="Calibri" w:hAnsi="Calibri" w:cs="Calibri"/>
              </w:rPr>
              <w:t>12.20-12.50</w:t>
            </w:r>
          </w:p>
        </w:tc>
        <w:tc>
          <w:tcPr>
            <w:tcW w:w="1545" w:type="dxa"/>
            <w:tcMar>
              <w:left w:w="105" w:type="dxa"/>
              <w:right w:w="105" w:type="dxa"/>
            </w:tcMar>
          </w:tcPr>
          <w:p w14:paraId="2F378F5C" w14:textId="6EFC2518" w:rsidR="1899F8CE" w:rsidRDefault="1899F8CE" w:rsidP="1899F8CE">
            <w:pPr>
              <w:rPr>
                <w:rFonts w:ascii="Calibri" w:eastAsia="Calibri" w:hAnsi="Calibri" w:cs="Calibri"/>
              </w:rPr>
            </w:pPr>
            <w:r w:rsidRPr="1899F8CE">
              <w:rPr>
                <w:rFonts w:ascii="Calibri" w:eastAsia="Calibri" w:hAnsi="Calibri" w:cs="Calibri"/>
              </w:rPr>
              <w:t xml:space="preserve">Juf José </w:t>
            </w:r>
          </w:p>
        </w:tc>
        <w:tc>
          <w:tcPr>
            <w:tcW w:w="1560" w:type="dxa"/>
            <w:tcMar>
              <w:left w:w="105" w:type="dxa"/>
              <w:right w:w="105" w:type="dxa"/>
            </w:tcMar>
          </w:tcPr>
          <w:p w14:paraId="1B2D8A53" w14:textId="39C71747" w:rsidR="1899F8CE" w:rsidRDefault="1899F8CE" w:rsidP="1899F8CE">
            <w:pPr>
              <w:rPr>
                <w:rFonts w:ascii="Calibri" w:eastAsia="Calibri" w:hAnsi="Calibri" w:cs="Calibri"/>
              </w:rPr>
            </w:pPr>
            <w:r w:rsidRPr="1899F8CE">
              <w:rPr>
                <w:rFonts w:ascii="Calibri" w:eastAsia="Calibri" w:hAnsi="Calibri" w:cs="Calibri"/>
              </w:rPr>
              <w:t>Juf José</w:t>
            </w:r>
          </w:p>
        </w:tc>
        <w:tc>
          <w:tcPr>
            <w:tcW w:w="1695" w:type="dxa"/>
            <w:tcMar>
              <w:left w:w="105" w:type="dxa"/>
              <w:right w:w="105" w:type="dxa"/>
            </w:tcMar>
          </w:tcPr>
          <w:p w14:paraId="1ADD8B48" w14:textId="3ECDED05" w:rsidR="1899F8CE" w:rsidRDefault="1899F8CE" w:rsidP="1899F8CE">
            <w:pPr>
              <w:rPr>
                <w:rFonts w:ascii="Calibri" w:eastAsia="Calibri" w:hAnsi="Calibri" w:cs="Calibri"/>
              </w:rPr>
            </w:pPr>
            <w:r w:rsidRPr="1899F8CE">
              <w:rPr>
                <w:rFonts w:ascii="Calibri" w:eastAsia="Calibri" w:hAnsi="Calibri" w:cs="Calibri"/>
              </w:rPr>
              <w:t>Juf José</w:t>
            </w:r>
          </w:p>
        </w:tc>
        <w:tc>
          <w:tcPr>
            <w:tcW w:w="1695" w:type="dxa"/>
            <w:tcMar>
              <w:left w:w="105" w:type="dxa"/>
              <w:right w:w="105" w:type="dxa"/>
            </w:tcMar>
          </w:tcPr>
          <w:p w14:paraId="09AA818E" w14:textId="4090A1FA" w:rsidR="1899F8CE" w:rsidRDefault="1899F8CE" w:rsidP="1899F8CE">
            <w:pPr>
              <w:rPr>
                <w:rFonts w:ascii="Calibri" w:eastAsia="Calibri" w:hAnsi="Calibri" w:cs="Calibri"/>
              </w:rPr>
            </w:pPr>
            <w:r w:rsidRPr="1899F8CE">
              <w:rPr>
                <w:rFonts w:ascii="Calibri" w:eastAsia="Calibri" w:hAnsi="Calibri" w:cs="Calibri"/>
              </w:rPr>
              <w:t xml:space="preserve">Gym </w:t>
            </w:r>
          </w:p>
        </w:tc>
      </w:tr>
    </w:tbl>
    <w:p w14:paraId="6743DF02" w14:textId="7B12DF89" w:rsidR="1899F8CE" w:rsidRDefault="1899F8CE" w:rsidP="1899F8CE">
      <w:pPr>
        <w:spacing w:after="0"/>
        <w:rPr>
          <w:rFonts w:ascii="Calibri" w:eastAsia="Calibri" w:hAnsi="Calibri" w:cs="Calibri"/>
          <w:color w:val="000000" w:themeColor="text1"/>
        </w:rPr>
      </w:pPr>
    </w:p>
    <w:p w14:paraId="50C65773" w14:textId="3B7C87CF" w:rsidR="1EFB75A1" w:rsidRDefault="1EFB75A1"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 xml:space="preserve">Tijdens de gymdagen wordt er bij groep 5 en groep 8 iets geschoven met de lunchpauze. </w:t>
      </w:r>
    </w:p>
    <w:p w14:paraId="223651A7" w14:textId="65962E5F" w:rsidR="1EFB75A1" w:rsidRDefault="1EFB75A1" w:rsidP="1899F8CE">
      <w:pPr>
        <w:spacing w:after="0"/>
        <w:rPr>
          <w:rFonts w:ascii="Calibri" w:eastAsia="Calibri" w:hAnsi="Calibri" w:cs="Calibri"/>
          <w:color w:val="000000" w:themeColor="text1"/>
        </w:rPr>
      </w:pPr>
      <w:r w:rsidRPr="1899F8CE">
        <w:rPr>
          <w:rFonts w:ascii="Calibri" w:eastAsia="Calibri" w:hAnsi="Calibri" w:cs="Calibri"/>
          <w:color w:val="000000" w:themeColor="text1"/>
        </w:rPr>
        <w:t>We willen u vragen uw kind een gezonde lunch mee te geven. Wanneer er snoepjes en/of koekjes mee worden gegeven kan het zijn dat deze mee terug naar huis worden gegeven.</w:t>
      </w:r>
    </w:p>
    <w:p w14:paraId="2CA44447" w14:textId="03CBA92E" w:rsidR="1899F8CE" w:rsidRDefault="1899F8CE" w:rsidP="1899F8CE">
      <w:pPr>
        <w:spacing w:after="0" w:line="240" w:lineRule="auto"/>
        <w:rPr>
          <w:rFonts w:eastAsia="Calibri"/>
          <w:sz w:val="24"/>
          <w:szCs w:val="24"/>
        </w:rPr>
      </w:pPr>
    </w:p>
    <w:p w14:paraId="3B9D0554" w14:textId="77777777" w:rsidR="00667D33" w:rsidRPr="00B67A20" w:rsidRDefault="79BCF159" w:rsidP="00E17E85">
      <w:pPr>
        <w:pStyle w:val="Kop2"/>
        <w:rPr>
          <w:lang w:eastAsia="nl-NL"/>
        </w:rPr>
      </w:pPr>
      <w:bookmarkStart w:id="261" w:name="_Toc1875261207"/>
      <w:bookmarkStart w:id="262" w:name="_Toc1592729890"/>
      <w:r w:rsidRPr="00BED741">
        <w:rPr>
          <w:lang w:eastAsia="nl-NL"/>
        </w:rPr>
        <w:t>Verlof en verzuim</w:t>
      </w:r>
      <w:bookmarkEnd w:id="261"/>
      <w:bookmarkEnd w:id="262"/>
      <w:r w:rsidRPr="00BED741">
        <w:rPr>
          <w:lang w:eastAsia="nl-NL"/>
        </w:rPr>
        <w:t xml:space="preserve"> </w:t>
      </w:r>
    </w:p>
    <w:p w14:paraId="11E23E36"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Het kan gebeuren dat er omstandigheden zijn, die zo zwaar wegen dat u uw kind een dag of een paar dagen van school wilt houden. Voor dit zogenaamde “extra verlof” zijn regels opgesteld. In de Leerplichtwet staat dat het de taak van de ouders is ervoor te zorgen dat hun kind vanaf het vijfde jaar iedere dag naar school gaat. Uw kind mag dus nooit zomaar van school wegblijven. </w:t>
      </w:r>
    </w:p>
    <w:p w14:paraId="2F79572A"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Redenen waarom uw kind wel afwezig kan zijn, zijn: </w:t>
      </w:r>
    </w:p>
    <w:p w14:paraId="5D11ACEA"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 ziekte; </w:t>
      </w:r>
    </w:p>
    <w:p w14:paraId="0A2371DD"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 schorsing; </w:t>
      </w:r>
    </w:p>
    <w:p w14:paraId="0CD3F17F"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 een religieuze feestdag (na aanvraag verlof bij directie); </w:t>
      </w:r>
    </w:p>
    <w:p w14:paraId="39E4502E"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 een huwelijk (na aanvraag verlof bij directie); </w:t>
      </w:r>
    </w:p>
    <w:p w14:paraId="06E4D3A6"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 een begrafenis (na aanvraag verlof bij directie). </w:t>
      </w:r>
    </w:p>
    <w:p w14:paraId="1398401A" w14:textId="77777777" w:rsidR="00667D33" w:rsidRPr="00E17E85" w:rsidRDefault="00667D33" w:rsidP="00667D33">
      <w:pPr>
        <w:spacing w:after="0" w:line="240" w:lineRule="auto"/>
        <w:rPr>
          <w:rFonts w:eastAsia="Times New Roman" w:cstheme="minorHAnsi"/>
          <w:kern w:val="0"/>
          <w:lang w:eastAsia="nl-NL"/>
          <w14:ligatures w14:val="none"/>
        </w:rPr>
      </w:pPr>
    </w:p>
    <w:p w14:paraId="52DFF325" w14:textId="57BF5DA4" w:rsidR="00667D33" w:rsidRPr="00AD1216" w:rsidRDefault="79BCF159" w:rsidP="00AD1216">
      <w:pPr>
        <w:pStyle w:val="Kop3"/>
        <w:rPr>
          <w:lang w:eastAsia="nl-NL"/>
        </w:rPr>
      </w:pPr>
      <w:bookmarkStart w:id="263" w:name="_Toc1752368164"/>
      <w:bookmarkStart w:id="264" w:name="_Toc201064216"/>
      <w:r w:rsidRPr="00BED741">
        <w:rPr>
          <w:lang w:eastAsia="nl-NL"/>
        </w:rPr>
        <w:t>Verlof</w:t>
      </w:r>
      <w:bookmarkEnd w:id="263"/>
      <w:bookmarkEnd w:id="264"/>
    </w:p>
    <w:p w14:paraId="747FBA24"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Wanneer u gebruik wenst te maken van extra verlof, dan kunt u bij de directie aanvraagformulieren ophalen. Ouders of verzorgers dienen dit in te vullen en weer in te leveren op school bij de directie. De directie vult dit formulier daarna aan. U krijgt hiervan een kopie zodra alles is ingevuld. Uw verzoek dient tenminste 8 weken van tevoren te worden ingediend met uitzondering van een begrafenis. Voor het verlof gelden strenge regels. </w:t>
      </w:r>
    </w:p>
    <w:p w14:paraId="6314DFE7" w14:textId="77777777" w:rsidR="00667D33" w:rsidRPr="00E17E85" w:rsidRDefault="00667D33" w:rsidP="00667D33">
      <w:pPr>
        <w:spacing w:after="0" w:line="240" w:lineRule="auto"/>
        <w:rPr>
          <w:rFonts w:eastAsia="Times New Roman" w:cstheme="minorHAnsi"/>
          <w:kern w:val="0"/>
          <w:lang w:eastAsia="nl-NL"/>
          <w14:ligatures w14:val="none"/>
        </w:rPr>
      </w:pPr>
    </w:p>
    <w:p w14:paraId="32DE7F41"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U mag maximaal 10 aaneensluitende dagen verlof aanvragen, wanneer: </w:t>
      </w:r>
    </w:p>
    <w:p w14:paraId="1CC4AE64"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 U door uw werk aantoonbaar niet tijdens de schoolvakanties op vakantie kunt, omdat u bijvoorbeeld seizoensgebonden werk doet of dan piekdrukte heeft op uw werk én </w:t>
      </w:r>
    </w:p>
    <w:p w14:paraId="4062FAA2"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 Uw vakantie niet in de eerste 2 weken na de zomervakantie valt én </w:t>
      </w:r>
    </w:p>
    <w:p w14:paraId="3035FD8E"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Uw vakantie niet langer duurt dan 10 schooldagen.</w:t>
      </w:r>
    </w:p>
    <w:p w14:paraId="224D0F39" w14:textId="77777777" w:rsidR="00667D33" w:rsidRPr="00E17E85" w:rsidRDefault="00667D33" w:rsidP="00667D33">
      <w:pPr>
        <w:spacing w:after="0" w:line="240" w:lineRule="auto"/>
        <w:rPr>
          <w:rFonts w:eastAsia="Calibri" w:cstheme="minorHAnsi"/>
          <w:kern w:val="0"/>
          <w14:ligatures w14:val="none"/>
        </w:rPr>
      </w:pPr>
    </w:p>
    <w:p w14:paraId="014DC0FF"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Er mag bijvoorbeeld geen vrij gegeven worden in verband met vakanties buiten het dure hoogseizoen, reeds gedane reserveringen, het ophalen van familie bij het vliegveld of het vergeten van vakantiedata. Het besluit, toestemming of afwijzing, wordt schriftelijk aan u meegedeeld. Wanneer er naar het oordeel van de directie van de school of van de afdeling leerplicht geen recht is op extra verlof en u houdt uw kind toch thuis, dan wordt de leerplichtambtenaar ingeschakeld. </w:t>
      </w:r>
    </w:p>
    <w:p w14:paraId="1EF1AE76" w14:textId="77777777" w:rsidR="00667D33" w:rsidRPr="00E17E85" w:rsidRDefault="00667D33" w:rsidP="00667D33">
      <w:pPr>
        <w:spacing w:after="0" w:line="240" w:lineRule="auto"/>
        <w:rPr>
          <w:rFonts w:eastAsia="Times New Roman" w:cstheme="minorHAnsi"/>
          <w:kern w:val="0"/>
          <w:lang w:eastAsia="nl-NL"/>
          <w14:ligatures w14:val="none"/>
        </w:rPr>
      </w:pPr>
    </w:p>
    <w:p w14:paraId="38BEA4B5" w14:textId="193C27FA" w:rsidR="00667D33" w:rsidRPr="00AD1216" w:rsidRDefault="79BCF159" w:rsidP="00AD1216">
      <w:pPr>
        <w:pStyle w:val="Kop3"/>
        <w:rPr>
          <w:lang w:eastAsia="nl-NL"/>
        </w:rPr>
      </w:pPr>
      <w:bookmarkStart w:id="265" w:name="_Toc1798201926"/>
      <w:bookmarkStart w:id="266" w:name="_Toc356598445"/>
      <w:r w:rsidRPr="00BED741">
        <w:rPr>
          <w:lang w:eastAsia="nl-NL"/>
        </w:rPr>
        <w:t>Verzuim</w:t>
      </w:r>
      <w:bookmarkEnd w:id="265"/>
      <w:bookmarkEnd w:id="266"/>
    </w:p>
    <w:p w14:paraId="04C18FCF"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shd w:val="clear" w:color="auto" w:fill="FFFFFF"/>
          <w:lang w:eastAsia="nl-NL"/>
          <w14:ligatures w14:val="none"/>
        </w:rPr>
        <w:t>Het is algemeen bekend dat kinderen die regelmatig verzuimen een grotere kans hebben voortijdig schoolverlater te worden. Ook is een verband aangetoond tussen regelmatig verzuim en het ontwikkelen van afwijkend en/of crimineel gedrag. Om die redenen is het voorkomen en terugdringen van ongeoorloofd schoolverzuim enorm belangrijk. Ouders en school spelen een belangrijke rol bij de preventie van verzuim. De samenwerking tussen onderwijs en ouders is van belang.</w:t>
      </w:r>
    </w:p>
    <w:p w14:paraId="10B69E1E" w14:textId="77777777" w:rsidR="00667D33" w:rsidRDefault="00667D33" w:rsidP="00667D33">
      <w:pPr>
        <w:spacing w:after="0" w:line="240" w:lineRule="auto"/>
        <w:rPr>
          <w:rFonts w:eastAsia="Calibri" w:cstheme="minorHAnsi"/>
          <w:kern w:val="0"/>
          <w:lang w:eastAsia="nl-NL"/>
          <w14:ligatures w14:val="none"/>
        </w:rPr>
      </w:pPr>
    </w:p>
    <w:p w14:paraId="48DC94ED" w14:textId="77777777" w:rsidR="00667D33"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Indien uw kind door ziekte of een andere reden van school moet verzuimen of niet op tijd op school kan zijn, ontvangen we graag voor aanvang van de school een telefonische afmelding. In het kader van verzuimbestrijding en de Leerplichtwet hanteren we in geval van ongeoorloofde absentie de navolgende procedure: </w:t>
      </w:r>
    </w:p>
    <w:p w14:paraId="514A327F"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Dagelijks wordt verzuim en te laat komen geregistreerd</w:t>
      </w:r>
    </w:p>
    <w:p w14:paraId="26800948"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 Indien er geen afmelding is, wordt er contact opgenomen met ouders om te informeren naar de reden van afwezigheid. </w:t>
      </w:r>
    </w:p>
    <w:p w14:paraId="18F0CC27"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 xml:space="preserve"> − Absenties zonder geldige redenen en/of te laat komen worden verzameld en doorgegeven aan de leerplichtambtenaar.</w:t>
      </w:r>
    </w:p>
    <w:p w14:paraId="68D4A219" w14:textId="77777777" w:rsidR="00667D33" w:rsidRPr="00E17E85" w:rsidRDefault="00667D33" w:rsidP="00667D33">
      <w:pPr>
        <w:spacing w:after="0" w:line="240" w:lineRule="auto"/>
        <w:rPr>
          <w:rFonts w:eastAsia="Times New Roman" w:cstheme="minorHAnsi"/>
          <w:kern w:val="0"/>
          <w:lang w:eastAsia="nl-NL"/>
          <w14:ligatures w14:val="none"/>
        </w:rPr>
      </w:pPr>
      <w:r w:rsidRPr="00E17E85">
        <w:rPr>
          <w:rFonts w:eastAsia="Times New Roman" w:cstheme="minorHAnsi"/>
          <w:kern w:val="0"/>
          <w:lang w:eastAsia="nl-NL"/>
          <w14:ligatures w14:val="none"/>
        </w:rPr>
        <w:t>In ons verzuimbeleid staat beschreven wanneer er welke stappen gezet worden om het verzuim te beperken en terug te dringen.</w:t>
      </w:r>
    </w:p>
    <w:p w14:paraId="2B0C83B5" w14:textId="77777777" w:rsidR="00C97C11" w:rsidRDefault="00C97C11" w:rsidP="00667D33">
      <w:pPr>
        <w:spacing w:after="0" w:line="240" w:lineRule="auto"/>
        <w:rPr>
          <w:rFonts w:eastAsia="Times New Roman" w:cstheme="minorHAnsi"/>
          <w:color w:val="FF0000"/>
          <w:kern w:val="0"/>
          <w:lang w:eastAsia="nl-NL"/>
          <w14:ligatures w14:val="none"/>
        </w:rPr>
      </w:pPr>
    </w:p>
    <w:p w14:paraId="2BBEE4B2" w14:textId="0A73A971" w:rsidR="00C97C11" w:rsidRDefault="7BCFB3EC" w:rsidP="00E17E85">
      <w:pPr>
        <w:pStyle w:val="Kop2"/>
        <w:rPr>
          <w:lang w:eastAsia="nl-NL"/>
        </w:rPr>
      </w:pPr>
      <w:bookmarkStart w:id="267" w:name="_Toc653335917"/>
      <w:bookmarkStart w:id="268" w:name="_Toc1240373200"/>
      <w:r w:rsidRPr="00BED741">
        <w:rPr>
          <w:lang w:eastAsia="nl-NL"/>
        </w:rPr>
        <w:t>Plein</w:t>
      </w:r>
      <w:bookmarkEnd w:id="267"/>
      <w:bookmarkEnd w:id="268"/>
    </w:p>
    <w:p w14:paraId="0ACA949D" w14:textId="025C7AC2" w:rsidR="00C97C11" w:rsidRPr="00C97C11" w:rsidRDefault="002273FB" w:rsidP="00C97C11">
      <w:pPr>
        <w:rPr>
          <w:lang w:eastAsia="nl-NL"/>
        </w:rPr>
      </w:pPr>
      <w:r>
        <w:rPr>
          <w:lang w:eastAsia="nl-NL"/>
        </w:rPr>
        <w:t>Na schooltijd is het plein niet toegankelijk. Het plein is dan bestemd voor Wasko.</w:t>
      </w:r>
    </w:p>
    <w:p w14:paraId="11516285" w14:textId="77777777" w:rsidR="00667D33" w:rsidRPr="00B67A20" w:rsidRDefault="79BCF159" w:rsidP="00E17E85">
      <w:pPr>
        <w:pStyle w:val="Kop2"/>
      </w:pPr>
      <w:bookmarkStart w:id="269" w:name="_Toc909656031"/>
      <w:bookmarkStart w:id="270" w:name="_Toc739423482"/>
      <w:r>
        <w:t>Vragen over onderwijs?</w:t>
      </w:r>
      <w:bookmarkEnd w:id="269"/>
      <w:bookmarkEnd w:id="270"/>
    </w:p>
    <w:p w14:paraId="7A3D3AD1" w14:textId="77777777" w:rsidR="00667D33" w:rsidRPr="00E17E85" w:rsidRDefault="00667D33" w:rsidP="00667D33">
      <w:pPr>
        <w:spacing w:after="0" w:line="240" w:lineRule="auto"/>
        <w:rPr>
          <w:rFonts w:eastAsia="Calibri" w:cstheme="minorHAnsi"/>
          <w:kern w:val="0"/>
          <w14:ligatures w14:val="none"/>
        </w:rPr>
      </w:pPr>
      <w:r w:rsidRPr="00E17E85">
        <w:rPr>
          <w:rFonts w:eastAsia="Calibri" w:cstheme="minorHAnsi"/>
          <w:kern w:val="0"/>
          <w14:ligatures w14:val="none"/>
        </w:rPr>
        <w:t>Ondanks alle informatie in deze gids, kan het voorkomen dat u nog vragen heeft. Vragen over de school kunt u stellen aan een van de teamleden of aan de directeur. Vragen over onderwijs in het algemeen en vragen die u liever eerst met een onafhankelijk iemand wilt doorspreken, kunt u voorleggen bij 5010.</w:t>
      </w:r>
    </w:p>
    <w:p w14:paraId="283777BA" w14:textId="45BA9562" w:rsidR="00D65AED" w:rsidRPr="00E17E85" w:rsidRDefault="00667D33" w:rsidP="00094ADA">
      <w:pPr>
        <w:spacing w:after="0" w:line="240" w:lineRule="auto"/>
        <w:rPr>
          <w:rFonts w:eastAsia="Calibri" w:cstheme="minorHAnsi"/>
          <w:kern w:val="0"/>
          <w:sz w:val="20"/>
          <w:szCs w:val="20"/>
          <w14:ligatures w14:val="none"/>
        </w:rPr>
      </w:pPr>
      <w:r w:rsidRPr="00E17E85">
        <w:rPr>
          <w:rFonts w:eastAsia="Calibri" w:cstheme="minorHAnsi"/>
          <w:kern w:val="0"/>
          <w14:ligatures w14:val="none"/>
        </w:rPr>
        <w:t>5010 is de vraagbaak voor ouders over openbaar onderwijs. Telefonisch op nummer 0800 5010 toets 4, op schooldagen tussen 10.00 uur en 15.00 uur. Digitaal via de website www.50tien.nl. Op de site vindt u veel vragen en antwoorden en heeft u de gelegenheid om zelf een vraag te stellen, die per e-mail wordt beantwoord. Bij 5010 kunt u terecht voor al uw vragen over openbaar onderwijs. Nadat u 0800 5010 heeft gekozen, toetst u 4 voor vragen over openbaar onderwijs. Uiteraard kunt u bij onze medewerkers terecht met uw vragen.</w:t>
      </w:r>
      <w:r w:rsidRPr="00E17E85">
        <w:rPr>
          <w:rFonts w:eastAsia="Calibri" w:cstheme="minorHAnsi"/>
          <w:kern w:val="0"/>
          <w:sz w:val="20"/>
          <w:szCs w:val="20"/>
          <w14:ligatures w14:val="none"/>
        </w:rPr>
        <w:t xml:space="preserve"> </w:t>
      </w:r>
    </w:p>
    <w:sectPr w:rsidR="00D65AED" w:rsidRPr="00E17E85" w:rsidSect="00D65AED">
      <w:headerReference w:type="default" r:id="rId44"/>
      <w:footerReference w:type="default" r:id="rId45"/>
      <w:pgSz w:w="11906" w:h="16838" w:code="9"/>
      <w:pgMar w:top="720" w:right="720" w:bottom="720" w:left="720" w:header="708" w:footer="708" w:gutter="0"/>
      <w:pgBorders w:offsetFrom="page">
        <w:top w:val="thickThinSmallGap" w:sz="48" w:space="24" w:color="2F5496" w:themeColor="accent1" w:themeShade="BF"/>
        <w:left w:val="thickThinSmallGap" w:sz="48" w:space="24" w:color="2F5496" w:themeColor="accent1" w:themeShade="BF"/>
        <w:bottom w:val="thinThickSmallGap" w:sz="48" w:space="24" w:color="2F5496" w:themeColor="accent1" w:themeShade="BF"/>
        <w:right w:val="thinThickSmallGap" w:sz="48" w:space="24" w:color="2F5496" w:themeColor="accent1" w:themeShade="BF"/>
      </w:pgBorders>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5" w:author="Sabine de Vogel" w:date="2025-07-09T15:13:00Z" w:initials="SV">
    <w:p w14:paraId="678B7835" w14:textId="185FACE5" w:rsidR="0043264C" w:rsidRDefault="0043264C">
      <w:r>
        <w:annotationRef/>
      </w:r>
      <w:r w:rsidRPr="57B40053">
        <w:t>Dit stuk moet nog worden aangepast met de gegevens van 2024-2025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78B78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9A774FA" w16cex:dateUtc="2025-07-09T13: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78B7835" w16cid:durableId="19A774F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52BE4" w14:textId="77777777" w:rsidR="002271E0" w:rsidRDefault="002271E0" w:rsidP="00DE6203">
      <w:pPr>
        <w:spacing w:after="0" w:line="240" w:lineRule="auto"/>
      </w:pPr>
      <w:r>
        <w:separator/>
      </w:r>
    </w:p>
  </w:endnote>
  <w:endnote w:type="continuationSeparator" w:id="0">
    <w:p w14:paraId="76E1CD0F" w14:textId="77777777" w:rsidR="002271E0" w:rsidRDefault="002271E0" w:rsidP="00DE6203">
      <w:pPr>
        <w:spacing w:after="0" w:line="240" w:lineRule="auto"/>
      </w:pPr>
      <w:r>
        <w:continuationSeparator/>
      </w:r>
    </w:p>
  </w:endnote>
  <w:endnote w:type="continuationNotice" w:id="1">
    <w:p w14:paraId="2EFDAF40" w14:textId="77777777" w:rsidR="002271E0" w:rsidRDefault="002271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24E0E" w14:textId="77777777" w:rsidR="0043264C" w:rsidRDefault="0043264C" w:rsidP="00D65AED">
    <w:pPr>
      <w:pStyle w:val="Voettekst"/>
      <w:jc w:val="right"/>
    </w:pPr>
    <w:r>
      <w:rPr>
        <w:noProof/>
        <w:lang w:eastAsia="nl-NL"/>
      </w:rPr>
      <w:drawing>
        <wp:anchor distT="0" distB="0" distL="114300" distR="114300" simplePos="0" relativeHeight="251658240" behindDoc="0" locked="0" layoutInCell="1" allowOverlap="1" wp14:anchorId="7CC18FBC" wp14:editId="28B409C6">
          <wp:simplePos x="0" y="0"/>
          <wp:positionH relativeFrom="column">
            <wp:posOffset>5471160</wp:posOffset>
          </wp:positionH>
          <wp:positionV relativeFrom="paragraph">
            <wp:posOffset>-1118870</wp:posOffset>
          </wp:positionV>
          <wp:extent cx="1174115" cy="1254760"/>
          <wp:effectExtent l="0" t="0" r="6985" b="2540"/>
          <wp:wrapSquare wrapText="bothSides"/>
          <wp:docPr id="276114883"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4115" cy="1254760"/>
                  </a:xfrm>
                  <a:prstGeom prst="rect">
                    <a:avLst/>
                  </a:prstGeom>
                  <a:noFill/>
                </pic:spPr>
              </pic:pic>
            </a:graphicData>
          </a:graphic>
          <wp14:sizeRelH relativeFrom="margin">
            <wp14:pctWidth>0</wp14:pctWidth>
          </wp14:sizeRelH>
          <wp14:sizeRelV relativeFrom="margin">
            <wp14:pctHeight>0</wp14:pctHeight>
          </wp14:sizeRelV>
        </wp:anchor>
      </w:drawing>
    </w:r>
    <w:r>
      <w:t>OBS ’t Kofschip, Zuidkil 57 3356 DA Papendrecht | tel. 078 644 1555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3EC255" w14:textId="77777777" w:rsidR="002271E0" w:rsidRDefault="002271E0" w:rsidP="00DE6203">
      <w:pPr>
        <w:spacing w:after="0" w:line="240" w:lineRule="auto"/>
      </w:pPr>
      <w:r>
        <w:separator/>
      </w:r>
    </w:p>
  </w:footnote>
  <w:footnote w:type="continuationSeparator" w:id="0">
    <w:p w14:paraId="63F59508" w14:textId="77777777" w:rsidR="002271E0" w:rsidRDefault="002271E0" w:rsidP="00DE6203">
      <w:pPr>
        <w:spacing w:after="0" w:line="240" w:lineRule="auto"/>
      </w:pPr>
      <w:r>
        <w:continuationSeparator/>
      </w:r>
    </w:p>
  </w:footnote>
  <w:footnote w:type="continuationNotice" w:id="1">
    <w:p w14:paraId="00622A90" w14:textId="77777777" w:rsidR="002271E0" w:rsidRDefault="002271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B1BA0" w14:textId="66ED9EBE" w:rsidR="0043264C" w:rsidRDefault="0043264C">
    <w:pPr>
      <w:pStyle w:val="Koptekst"/>
    </w:pPr>
    <w:r>
      <w:rPr>
        <w:noProof/>
        <w:lang w:eastAsia="nl-NL"/>
      </w:rPr>
      <w:drawing>
        <wp:inline distT="0" distB="0" distL="0" distR="0" wp14:anchorId="44EFCD2B" wp14:editId="2704B496">
          <wp:extent cx="1219200" cy="1219200"/>
          <wp:effectExtent l="0" t="0" r="0" b="0"/>
          <wp:docPr id="487763068" name="Afbeelding 2" descr="Afbeelding met Lettertype, Graphics, logo, tekst&#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763068" name="Afbeelding 2" descr="Afbeelding met Lettertype, Graphics, logo, tekst&#10;&#10;Door AI gegenereerde inhoud is mogelijk onjuist."/>
                  <pic:cNvPicPr/>
                </pic:nvPicPr>
                <pic:blipFill>
                  <a:blip r:embed="rId1">
                    <a:extLst>
                      <a:ext uri="{28A0092B-C50C-407E-A947-70E740481C1C}">
                        <a14:useLocalDpi xmlns:a14="http://schemas.microsoft.com/office/drawing/2010/main" val="0"/>
                      </a:ext>
                    </a:extLst>
                  </a:blip>
                  <a:stretch>
                    <a:fillRect/>
                  </a:stretch>
                </pic:blipFill>
                <pic:spPr>
                  <a:xfrm>
                    <a:off x="0" y="0"/>
                    <a:ext cx="1219200" cy="1219200"/>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1PgZpdlbqSbXKo" int2:id="YvxvGvq6">
      <int2:state int2:value="Rejected" int2:type="spell"/>
    </int2:textHash>
    <int2:textHash int2:hashCode="XIXD53z/9LKZyv" int2:id="hEqzkl5C">
      <int2:state int2:value="Rejected" int2:type="spell"/>
    </int2:textHash>
    <int2:textHash int2:hashCode="Wf5oFyWLptMOMz" int2:id="5ZeRCjaV">
      <int2:state int2:value="Rejected" int2:type="spell"/>
    </int2:textHash>
    <int2:textHash int2:hashCode="coGQ502ziwAwZ6" int2:id="C2YFUOMd">
      <int2:state int2:value="Rejected" int2:type="spell"/>
    </int2:textHash>
    <int2:textHash int2:hashCode="t7vVpSB9bgPGBk" int2:id="tgsHPrLE">
      <int2:state int2:value="Rejected" int2:type="spell"/>
    </int2:textHash>
    <int2:textHash int2:hashCode="tcjeWXmnWudSOh" int2:id="5yBm8KiX">
      <int2:state int2:value="Rejected" int2:type="spell"/>
    </int2:textHash>
    <int2:textHash int2:hashCode="RNsOz/oft5GBtB" int2:id="nlUjPWId">
      <int2:state int2:value="Rejected" int2:type="spell"/>
    </int2:textHash>
    <int2:textHash int2:hashCode="CrFCpfT+4CPRei" int2:id="wW2BXH0q">
      <int2:state int2:value="Rejected" int2:type="spell"/>
    </int2:textHash>
    <int2:textHash int2:hashCode="9BxdXPshFw998N" int2:id="Vto0xPrm">
      <int2:state int2:value="Rejected" int2:type="spell"/>
    </int2:textHash>
    <int2:textHash int2:hashCode="mvzM6gRC5ywAiV" int2:id="SpFgJ1kM">
      <int2:state int2:value="Rejected" int2:type="spell"/>
    </int2:textHash>
    <int2:textHash int2:hashCode="a8SxGTn+86idWM" int2:id="xemU2hAj">
      <int2:state int2:value="Rejected" int2:type="spell"/>
    </int2:textHash>
    <int2:textHash int2:hashCode="ZZZi5tJ0OE5uxx" int2:id="XlKVjhna">
      <int2:state int2:value="Rejected" int2:type="spell"/>
    </int2:textHash>
    <int2:textHash int2:hashCode="sb5hIzt1LuciVC" int2:id="raVeULms">
      <int2:state int2:value="Rejected" int2:type="spell"/>
    </int2:textHash>
    <int2:textHash int2:hashCode="Ubh2UD8UDVJ9lC" int2:id="zUqzk8xd">
      <int2:state int2:value="Rejected" int2:type="spell"/>
    </int2:textHash>
    <int2:textHash int2:hashCode="vmiDUy+ljIJ8gW" int2:id="A3bDZgWr">
      <int2:state int2:value="Rejected" int2:type="spell"/>
    </int2:textHash>
    <int2:textHash int2:hashCode="tafR39+VbF7bKH" int2:id="y77mEJnn">
      <int2:state int2:value="Rejected" int2:type="spell"/>
    </int2:textHash>
    <int2:textHash int2:hashCode="UlOQjVmWPEJDyF" int2:id="rQodTF5Q">
      <int2:state int2:value="Rejected" int2:type="spell"/>
    </int2:textHash>
    <int2:textHash int2:hashCode="7o1SfQU3x23gDL" int2:id="ArBIikRY">
      <int2:state int2:value="Rejected" int2:type="spell"/>
    </int2:textHash>
    <int2:textHash int2:hashCode="1WjwuGnU/wEJc8" int2:id="QN5lyxKq">
      <int2:state int2:value="Rejected" int2:type="spell"/>
    </int2:textHash>
    <int2:textHash int2:hashCode="EuDR9t4fvfKsEa" int2:id="uzcowc4C">
      <int2:state int2:value="Rejected" int2:type="spell"/>
    </int2:textHash>
    <int2:textHash int2:hashCode="EtnzAgv/b06M4B" int2:id="eOhKotzN">
      <int2:state int2:value="Rejected" int2:type="spell"/>
    </int2:textHash>
    <int2:textHash int2:hashCode="Pf5NKAethA5fb7" int2:id="ngoOfSoU">
      <int2:state int2:value="Rejected" int2:type="spell"/>
    </int2:textHash>
    <int2:textHash int2:hashCode="K7drIaP86tWlHO" int2:id="0GH4Fsxv">
      <int2:state int2:value="Rejected" int2:type="spell"/>
    </int2:textHash>
    <int2:textHash int2:hashCode="55O8j/eHlW9tvf" int2:id="Nw2q2H2S">
      <int2:state int2:value="Rejected" int2:type="spell"/>
    </int2:textHash>
    <int2:textHash int2:hashCode="clAqNJ3dn1Z7k+" int2:id="CQw86b73">
      <int2:state int2:value="Rejected" int2:type="spell"/>
    </int2:textHash>
    <int2:textHash int2:hashCode="Th2u7tBfqIrYAI" int2:id="HOrPUFcJ">
      <int2:state int2:value="Rejected" int2:type="spell"/>
    </int2:textHash>
    <int2:textHash int2:hashCode="wwk89akk4kVniw" int2:id="M8V6ozCr">
      <int2:state int2:value="Rejected" int2:type="spell"/>
    </int2:textHash>
    <int2:textHash int2:hashCode="HQ8tNOcVZQTRMw" int2:id="CmzqCuCh">
      <int2:state int2:value="Rejected" int2:type="spell"/>
    </int2:textHash>
    <int2:textHash int2:hashCode="QmJ1qV2PO6M7Kb" int2:id="WY6cGHSj">
      <int2:state int2:value="Rejected" int2:type="spell"/>
    </int2:textHash>
    <int2:textHash int2:hashCode="sWgjuol6rj3WWR" int2:id="ZQqv9z5U">
      <int2:state int2:value="Rejected" int2:type="spell"/>
    </int2:textHash>
    <int2:textHash int2:hashCode="KqEyQe0bGiCGyq" int2:id="s9OUuD31">
      <int2:state int2:value="Rejected" int2:type="spell"/>
    </int2:textHash>
    <int2:textHash int2:hashCode="NqEox8/GFygAKn" int2:id="eFL8XffF">
      <int2:state int2:value="Rejected" int2:type="spell"/>
    </int2:textHash>
    <int2:textHash int2:hashCode="JG3RI4C/BIVcoi" int2:id="KJzVPR3B">
      <int2:state int2:value="Rejected" int2:type="spell"/>
    </int2:textHash>
    <int2:textHash int2:hashCode="HzUOpdiDQ6jKLz" int2:id="hDvL6xqk">
      <int2:state int2:value="Rejected" int2:type="spell"/>
    </int2:textHash>
    <int2:textHash int2:hashCode="/rn0hZZkRmXfSZ" int2:id="baP5vfyZ">
      <int2:state int2:value="Rejected" int2:type="spell"/>
    </int2:textHash>
    <int2:textHash int2:hashCode="PKAimddV1FbE+d" int2:id="3zthltfn">
      <int2:state int2:value="Rejected" int2:type="spell"/>
    </int2:textHash>
    <int2:textHash int2:hashCode="G0As4MHeKHBS9P" int2:id="j1qQh2q7">
      <int2:state int2:value="Rejected" int2:type="spell"/>
    </int2:textHash>
    <int2:textHash int2:hashCode="daA/wsVSqFC0UV" int2:id="R45ut6Fa">
      <int2:state int2:value="Rejected" int2:type="spell"/>
    </int2:textHash>
    <int2:textHash int2:hashCode="dcJoGfW/egdtSm" int2:id="gUUmogB8">
      <int2:state int2:value="Rejected" int2:type="spell"/>
    </int2:textHash>
    <int2:textHash int2:hashCode="swVkfphOFjAjSR" int2:id="F5Z8xIJO">
      <int2:state int2:value="Rejected" int2:type="spell"/>
    </int2:textHash>
    <int2:textHash int2:hashCode="LE1nOPaT0XKS5R" int2:id="acdk3Euv">
      <int2:state int2:value="Rejected" int2:type="spell"/>
    </int2:textHash>
    <int2:textHash int2:hashCode="1mKVATXJbjwBu8" int2:id="2n1TqyHa">
      <int2:state int2:value="Rejected" int2:type="spell"/>
    </int2:textHash>
    <int2:textHash int2:hashCode="r/kMKuTu+zOsXu" int2:id="vZuIgxdW">
      <int2:state int2:value="Rejected" int2:type="spell"/>
    </int2:textHash>
    <int2:textHash int2:hashCode="jSVihPFv/0Ajt1" int2:id="IrZClBBM">
      <int2:state int2:value="Rejected" int2:type="spell"/>
    </int2:textHash>
    <int2:textHash int2:hashCode="RZmYrgdXozWrYU" int2:id="ywKOXyCt">
      <int2:state int2:value="Rejected" int2:type="spell"/>
    </int2:textHash>
    <int2:bookmark int2:bookmarkName="_Int_XiISPmh4" int2:invalidationBookmarkName="" int2:hashCode="MEWtWe9v7Y0ozp" int2:id="so5hcjtE">
      <int2:state int2:value="Rejected" int2:type="gram"/>
    </int2:bookmark>
    <int2:bookmark int2:bookmarkName="_Int_fgpffWzc" int2:invalidationBookmarkName="" int2:hashCode="jDmEKGEyhtLj17" int2:id="9616Xtya">
      <int2:state int2:value="Rejected" int2:type="gram"/>
    </int2:bookmark>
    <int2:bookmark int2:bookmarkName="_Int_Ki5oJakN" int2:invalidationBookmarkName="" int2:hashCode="xBOnJRAISMGGUt" int2:id="Gxi4XL1f">
      <int2:state int2:value="Rejected" int2:type="gram"/>
    </int2:bookmark>
    <int2:bookmark int2:bookmarkName="_Int_VYRY6Tzs" int2:invalidationBookmarkName="" int2:hashCode="ulL8kr1ybvzOJj" int2:id="FLhIxpCK">
      <int2:state int2:value="Rejected" int2:type="gram"/>
    </int2:bookmark>
    <int2:bookmark int2:bookmarkName="_Int_WefTaa1d" int2:invalidationBookmarkName="" int2:hashCode="Rq3jdh7baWphvn" int2:id="IT5yw3F3">
      <int2:state int2:value="Rejected" int2:type="gram"/>
    </int2:bookmark>
    <int2:bookmark int2:bookmarkName="_Int_L5lT9pZR" int2:invalidationBookmarkName="" int2:hashCode="0t5MNcPXQ1Arjz" int2:id="lqrwEnSz">
      <int2:state int2:value="Rejected" int2:type="gram"/>
    </int2:bookmark>
    <int2:bookmark int2:bookmarkName="_Int_3kn2gxu1" int2:invalidationBookmarkName="" int2:hashCode="DA7zkIBhhVOARV" int2:id="uHYhSq7B">
      <int2:state int2:value="Rejected" int2:type="gram"/>
    </int2:bookmark>
    <int2:bookmark int2:bookmarkName="_Int_QPGwi6Kk" int2:invalidationBookmarkName="" int2:hashCode="G/knbEz+WUZEDk" int2:id="oketaqLd">
      <int2:state int2:value="Rejected" int2:type="gram"/>
    </int2:bookmark>
    <int2:bookmark int2:bookmarkName="_Int_XOkpHmSB" int2:invalidationBookmarkName="" int2:hashCode="9SVMR0UPnUrVm8" int2:id="a9H30n2j">
      <int2:state int2:value="Rejected" int2:type="gram"/>
    </int2:bookmark>
    <int2:bookmark int2:bookmarkName="_Int_n2ya715X" int2:invalidationBookmarkName="" int2:hashCode="0smr3oP991Lg3h" int2:id="REe9etSH">
      <int2:state int2:value="Rejected" int2:type="gram"/>
    </int2:bookmark>
    <int2:bookmark int2:bookmarkName="_Int_yKGxV2BP" int2:invalidationBookmarkName="" int2:hashCode="j1lQEaOVOv9rf7" int2:id="RlRRTXQv">
      <int2:state int2:value="Rejected" int2:type="gram"/>
    </int2:bookmark>
    <int2:bookmark int2:bookmarkName="_Int_wl7nEJ4K" int2:invalidationBookmarkName="" int2:hashCode="1LGfZH22INMyWB" int2:id="UDvK8t0E">
      <int2:state int2:value="Rejected" int2:type="gram"/>
    </int2:bookmark>
    <int2:bookmark int2:bookmarkName="_Int_zJKdee8m" int2:invalidationBookmarkName="" int2:hashCode="ny/hQMDg1CgW+n" int2:id="IxaQn9WJ">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06553"/>
    <w:multiLevelType w:val="hybridMultilevel"/>
    <w:tmpl w:val="D2160B8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33D6BB8"/>
    <w:multiLevelType w:val="hybridMultilevel"/>
    <w:tmpl w:val="604225FE"/>
    <w:lvl w:ilvl="0" w:tplc="C98E000E">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46626B0">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9A29F16">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DA4EB96">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89A409E">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4307916">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2BEEDD8">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74285C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066C214">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4851E55"/>
    <w:multiLevelType w:val="multilevel"/>
    <w:tmpl w:val="9C8E85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E62444"/>
    <w:multiLevelType w:val="hybridMultilevel"/>
    <w:tmpl w:val="ECE244D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8E024AE"/>
    <w:multiLevelType w:val="hybridMultilevel"/>
    <w:tmpl w:val="ABC8B654"/>
    <w:lvl w:ilvl="0" w:tplc="4B32529E">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AA82112">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25D849E6">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86C0F9B6">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D7C13CA">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DF8ECA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8940C4E4">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7708F68">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F46ED5FC">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09953A02"/>
    <w:multiLevelType w:val="hybridMultilevel"/>
    <w:tmpl w:val="42761A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09BC159B"/>
    <w:multiLevelType w:val="hybridMultilevel"/>
    <w:tmpl w:val="0E32E71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1203DAA"/>
    <w:multiLevelType w:val="hybridMultilevel"/>
    <w:tmpl w:val="60CCC72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360F1E6"/>
    <w:multiLevelType w:val="hybridMultilevel"/>
    <w:tmpl w:val="63960698"/>
    <w:lvl w:ilvl="0" w:tplc="5DD410BA">
      <w:start w:val="1"/>
      <w:numFmt w:val="bullet"/>
      <w:lvlText w:val=""/>
      <w:lvlJc w:val="left"/>
      <w:pPr>
        <w:ind w:left="720" w:hanging="360"/>
      </w:pPr>
      <w:rPr>
        <w:rFonts w:ascii="Symbol" w:hAnsi="Symbol" w:hint="default"/>
      </w:rPr>
    </w:lvl>
    <w:lvl w:ilvl="1" w:tplc="EBC81A28">
      <w:start w:val="1"/>
      <w:numFmt w:val="bullet"/>
      <w:lvlText w:val="o"/>
      <w:lvlJc w:val="left"/>
      <w:pPr>
        <w:ind w:left="1440" w:hanging="360"/>
      </w:pPr>
      <w:rPr>
        <w:rFonts w:ascii="Courier New" w:hAnsi="Courier New" w:hint="default"/>
      </w:rPr>
    </w:lvl>
    <w:lvl w:ilvl="2" w:tplc="E7ECF466">
      <w:start w:val="1"/>
      <w:numFmt w:val="bullet"/>
      <w:lvlText w:val=""/>
      <w:lvlJc w:val="left"/>
      <w:pPr>
        <w:ind w:left="2160" w:hanging="360"/>
      </w:pPr>
      <w:rPr>
        <w:rFonts w:ascii="Wingdings" w:hAnsi="Wingdings" w:hint="default"/>
      </w:rPr>
    </w:lvl>
    <w:lvl w:ilvl="3" w:tplc="9C00548C">
      <w:start w:val="1"/>
      <w:numFmt w:val="bullet"/>
      <w:lvlText w:val=""/>
      <w:lvlJc w:val="left"/>
      <w:pPr>
        <w:ind w:left="2880" w:hanging="360"/>
      </w:pPr>
      <w:rPr>
        <w:rFonts w:ascii="Symbol" w:hAnsi="Symbol" w:hint="default"/>
      </w:rPr>
    </w:lvl>
    <w:lvl w:ilvl="4" w:tplc="F5A2CEB2">
      <w:start w:val="1"/>
      <w:numFmt w:val="bullet"/>
      <w:lvlText w:val="o"/>
      <w:lvlJc w:val="left"/>
      <w:pPr>
        <w:ind w:left="3600" w:hanging="360"/>
      </w:pPr>
      <w:rPr>
        <w:rFonts w:ascii="Courier New" w:hAnsi="Courier New" w:hint="default"/>
      </w:rPr>
    </w:lvl>
    <w:lvl w:ilvl="5" w:tplc="35FC5828">
      <w:start w:val="1"/>
      <w:numFmt w:val="bullet"/>
      <w:lvlText w:val=""/>
      <w:lvlJc w:val="left"/>
      <w:pPr>
        <w:ind w:left="4320" w:hanging="360"/>
      </w:pPr>
      <w:rPr>
        <w:rFonts w:ascii="Wingdings" w:hAnsi="Wingdings" w:hint="default"/>
      </w:rPr>
    </w:lvl>
    <w:lvl w:ilvl="6" w:tplc="753609DA">
      <w:start w:val="1"/>
      <w:numFmt w:val="bullet"/>
      <w:lvlText w:val=""/>
      <w:lvlJc w:val="left"/>
      <w:pPr>
        <w:ind w:left="5040" w:hanging="360"/>
      </w:pPr>
      <w:rPr>
        <w:rFonts w:ascii="Symbol" w:hAnsi="Symbol" w:hint="default"/>
      </w:rPr>
    </w:lvl>
    <w:lvl w:ilvl="7" w:tplc="629A2328">
      <w:start w:val="1"/>
      <w:numFmt w:val="bullet"/>
      <w:lvlText w:val="o"/>
      <w:lvlJc w:val="left"/>
      <w:pPr>
        <w:ind w:left="5760" w:hanging="360"/>
      </w:pPr>
      <w:rPr>
        <w:rFonts w:ascii="Courier New" w:hAnsi="Courier New" w:hint="default"/>
      </w:rPr>
    </w:lvl>
    <w:lvl w:ilvl="8" w:tplc="3738CAF0">
      <w:start w:val="1"/>
      <w:numFmt w:val="bullet"/>
      <w:lvlText w:val=""/>
      <w:lvlJc w:val="left"/>
      <w:pPr>
        <w:ind w:left="6480" w:hanging="360"/>
      </w:pPr>
      <w:rPr>
        <w:rFonts w:ascii="Wingdings" w:hAnsi="Wingdings" w:hint="default"/>
      </w:rPr>
    </w:lvl>
  </w:abstractNum>
  <w:abstractNum w:abstractNumId="9" w15:restartNumberingAfterBreak="0">
    <w:nsid w:val="13D744FD"/>
    <w:multiLevelType w:val="multilevel"/>
    <w:tmpl w:val="A0126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4FF39CF"/>
    <w:multiLevelType w:val="hybridMultilevel"/>
    <w:tmpl w:val="41B2DACE"/>
    <w:lvl w:ilvl="0" w:tplc="02D05F36">
      <w:numFmt w:val="bullet"/>
      <w:lvlText w:val="-"/>
      <w:lvlJc w:val="left"/>
      <w:pPr>
        <w:ind w:left="927" w:hanging="360"/>
      </w:pPr>
      <w:rPr>
        <w:rFonts w:ascii="Calibri Light" w:eastAsia="Times New Roman" w:hAnsi="Calibri Light" w:cs="Calibri Light"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172B4152"/>
    <w:multiLevelType w:val="hybridMultilevel"/>
    <w:tmpl w:val="F500AC86"/>
    <w:lvl w:ilvl="0" w:tplc="2258ED9E">
      <w:start w:val="1"/>
      <w:numFmt w:val="bullet"/>
      <w:lvlText w:val=""/>
      <w:lvlJc w:val="left"/>
      <w:pPr>
        <w:ind w:left="377" w:hanging="360"/>
      </w:pPr>
      <w:rPr>
        <w:rFonts w:ascii="Symbol" w:hAnsi="Symbol" w:hint="default"/>
      </w:rPr>
    </w:lvl>
    <w:lvl w:ilvl="1" w:tplc="567E9BBC">
      <w:start w:val="1"/>
      <w:numFmt w:val="bullet"/>
      <w:lvlText w:val="o"/>
      <w:lvlJc w:val="left"/>
      <w:pPr>
        <w:ind w:left="1097" w:hanging="360"/>
      </w:pPr>
      <w:rPr>
        <w:rFonts w:ascii="Courier New" w:hAnsi="Courier New" w:hint="default"/>
      </w:rPr>
    </w:lvl>
    <w:lvl w:ilvl="2" w:tplc="153E6F9E">
      <w:start w:val="1"/>
      <w:numFmt w:val="bullet"/>
      <w:lvlText w:val=""/>
      <w:lvlJc w:val="left"/>
      <w:pPr>
        <w:ind w:left="1817" w:hanging="360"/>
      </w:pPr>
      <w:rPr>
        <w:rFonts w:ascii="Wingdings" w:hAnsi="Wingdings" w:hint="default"/>
      </w:rPr>
    </w:lvl>
    <w:lvl w:ilvl="3" w:tplc="710C5726">
      <w:start w:val="1"/>
      <w:numFmt w:val="bullet"/>
      <w:lvlText w:val=""/>
      <w:lvlJc w:val="left"/>
      <w:pPr>
        <w:ind w:left="2537" w:hanging="360"/>
      </w:pPr>
      <w:rPr>
        <w:rFonts w:ascii="Symbol" w:hAnsi="Symbol" w:hint="default"/>
      </w:rPr>
    </w:lvl>
    <w:lvl w:ilvl="4" w:tplc="E40A0BBE">
      <w:start w:val="1"/>
      <w:numFmt w:val="bullet"/>
      <w:lvlText w:val="o"/>
      <w:lvlJc w:val="left"/>
      <w:pPr>
        <w:ind w:left="3257" w:hanging="360"/>
      </w:pPr>
      <w:rPr>
        <w:rFonts w:ascii="Courier New" w:hAnsi="Courier New" w:hint="default"/>
      </w:rPr>
    </w:lvl>
    <w:lvl w:ilvl="5" w:tplc="FBDE0F7E">
      <w:start w:val="1"/>
      <w:numFmt w:val="bullet"/>
      <w:lvlText w:val=""/>
      <w:lvlJc w:val="left"/>
      <w:pPr>
        <w:ind w:left="3977" w:hanging="360"/>
      </w:pPr>
      <w:rPr>
        <w:rFonts w:ascii="Wingdings" w:hAnsi="Wingdings" w:hint="default"/>
      </w:rPr>
    </w:lvl>
    <w:lvl w:ilvl="6" w:tplc="99CE1E28">
      <w:start w:val="1"/>
      <w:numFmt w:val="bullet"/>
      <w:lvlText w:val=""/>
      <w:lvlJc w:val="left"/>
      <w:pPr>
        <w:ind w:left="4697" w:hanging="360"/>
      </w:pPr>
      <w:rPr>
        <w:rFonts w:ascii="Symbol" w:hAnsi="Symbol" w:hint="default"/>
      </w:rPr>
    </w:lvl>
    <w:lvl w:ilvl="7" w:tplc="4A4CDC50">
      <w:start w:val="1"/>
      <w:numFmt w:val="bullet"/>
      <w:lvlText w:val="o"/>
      <w:lvlJc w:val="left"/>
      <w:pPr>
        <w:ind w:left="5417" w:hanging="360"/>
      </w:pPr>
      <w:rPr>
        <w:rFonts w:ascii="Courier New" w:hAnsi="Courier New" w:hint="default"/>
      </w:rPr>
    </w:lvl>
    <w:lvl w:ilvl="8" w:tplc="639E0214">
      <w:start w:val="1"/>
      <w:numFmt w:val="bullet"/>
      <w:lvlText w:val=""/>
      <w:lvlJc w:val="left"/>
      <w:pPr>
        <w:ind w:left="6137" w:hanging="360"/>
      </w:pPr>
      <w:rPr>
        <w:rFonts w:ascii="Wingdings" w:hAnsi="Wingdings" w:hint="default"/>
      </w:rPr>
    </w:lvl>
  </w:abstractNum>
  <w:abstractNum w:abstractNumId="12" w15:restartNumberingAfterBreak="0">
    <w:nsid w:val="1BB64DC0"/>
    <w:multiLevelType w:val="hybridMultilevel"/>
    <w:tmpl w:val="039E1E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1FC872CA"/>
    <w:multiLevelType w:val="hybridMultilevel"/>
    <w:tmpl w:val="B20E69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229E4593"/>
    <w:multiLevelType w:val="hybridMultilevel"/>
    <w:tmpl w:val="B29C84A8"/>
    <w:lvl w:ilvl="0" w:tplc="C5B06686">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8BAB500">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85CC41C">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10AC0EE0">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85871F0">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A1F6F7B8">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6F886FE">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2AA5BF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E5E341A">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23576801"/>
    <w:multiLevelType w:val="hybridMultilevel"/>
    <w:tmpl w:val="8EACC8B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24A3482C"/>
    <w:multiLevelType w:val="hybridMultilevel"/>
    <w:tmpl w:val="FF0AC4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28E64311"/>
    <w:multiLevelType w:val="hybridMultilevel"/>
    <w:tmpl w:val="38244FA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2B3B228D"/>
    <w:multiLevelType w:val="hybridMultilevel"/>
    <w:tmpl w:val="FE129D44"/>
    <w:lvl w:ilvl="0" w:tplc="AB5C976E">
      <w:numFmt w:val="bullet"/>
      <w:lvlText w:val=""/>
      <w:lvlJc w:val="left"/>
      <w:pPr>
        <w:ind w:left="720" w:hanging="360"/>
      </w:pPr>
      <w:rPr>
        <w:rFonts w:ascii="Wingdings" w:eastAsia="Times New Roman" w:hAnsi="Wingdings" w:cstheme="majorHAns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2D329789"/>
    <w:multiLevelType w:val="hybridMultilevel"/>
    <w:tmpl w:val="1CE60E86"/>
    <w:lvl w:ilvl="0" w:tplc="961C4478">
      <w:start w:val="1"/>
      <w:numFmt w:val="bullet"/>
      <w:lvlText w:val=""/>
      <w:lvlJc w:val="left"/>
      <w:pPr>
        <w:ind w:left="720" w:hanging="360"/>
      </w:pPr>
      <w:rPr>
        <w:rFonts w:ascii="Symbol" w:hAnsi="Symbol" w:hint="default"/>
      </w:rPr>
    </w:lvl>
    <w:lvl w:ilvl="1" w:tplc="13B69354">
      <w:start w:val="1"/>
      <w:numFmt w:val="bullet"/>
      <w:lvlText w:val="o"/>
      <w:lvlJc w:val="left"/>
      <w:pPr>
        <w:ind w:left="1440" w:hanging="360"/>
      </w:pPr>
      <w:rPr>
        <w:rFonts w:ascii="Courier New" w:hAnsi="Courier New" w:hint="default"/>
      </w:rPr>
    </w:lvl>
    <w:lvl w:ilvl="2" w:tplc="7A0CC58E">
      <w:start w:val="1"/>
      <w:numFmt w:val="bullet"/>
      <w:lvlText w:val=""/>
      <w:lvlJc w:val="left"/>
      <w:pPr>
        <w:ind w:left="2160" w:hanging="360"/>
      </w:pPr>
      <w:rPr>
        <w:rFonts w:ascii="Wingdings" w:hAnsi="Wingdings" w:hint="default"/>
      </w:rPr>
    </w:lvl>
    <w:lvl w:ilvl="3" w:tplc="7F86DC58">
      <w:start w:val="1"/>
      <w:numFmt w:val="bullet"/>
      <w:lvlText w:val=""/>
      <w:lvlJc w:val="left"/>
      <w:pPr>
        <w:ind w:left="2880" w:hanging="360"/>
      </w:pPr>
      <w:rPr>
        <w:rFonts w:ascii="Symbol" w:hAnsi="Symbol" w:hint="default"/>
      </w:rPr>
    </w:lvl>
    <w:lvl w:ilvl="4" w:tplc="CAEA07C0">
      <w:start w:val="1"/>
      <w:numFmt w:val="bullet"/>
      <w:lvlText w:val="o"/>
      <w:lvlJc w:val="left"/>
      <w:pPr>
        <w:ind w:left="3600" w:hanging="360"/>
      </w:pPr>
      <w:rPr>
        <w:rFonts w:ascii="Courier New" w:hAnsi="Courier New" w:hint="default"/>
      </w:rPr>
    </w:lvl>
    <w:lvl w:ilvl="5" w:tplc="B02ACF6C">
      <w:start w:val="1"/>
      <w:numFmt w:val="bullet"/>
      <w:lvlText w:val=""/>
      <w:lvlJc w:val="left"/>
      <w:pPr>
        <w:ind w:left="4320" w:hanging="360"/>
      </w:pPr>
      <w:rPr>
        <w:rFonts w:ascii="Wingdings" w:hAnsi="Wingdings" w:hint="default"/>
      </w:rPr>
    </w:lvl>
    <w:lvl w:ilvl="6" w:tplc="FCB8BE1E">
      <w:start w:val="1"/>
      <w:numFmt w:val="bullet"/>
      <w:lvlText w:val=""/>
      <w:lvlJc w:val="left"/>
      <w:pPr>
        <w:ind w:left="5040" w:hanging="360"/>
      </w:pPr>
      <w:rPr>
        <w:rFonts w:ascii="Symbol" w:hAnsi="Symbol" w:hint="default"/>
      </w:rPr>
    </w:lvl>
    <w:lvl w:ilvl="7" w:tplc="3288DA74">
      <w:start w:val="1"/>
      <w:numFmt w:val="bullet"/>
      <w:lvlText w:val="o"/>
      <w:lvlJc w:val="left"/>
      <w:pPr>
        <w:ind w:left="5760" w:hanging="360"/>
      </w:pPr>
      <w:rPr>
        <w:rFonts w:ascii="Courier New" w:hAnsi="Courier New" w:hint="default"/>
      </w:rPr>
    </w:lvl>
    <w:lvl w:ilvl="8" w:tplc="42F05AAA">
      <w:start w:val="1"/>
      <w:numFmt w:val="bullet"/>
      <w:lvlText w:val=""/>
      <w:lvlJc w:val="left"/>
      <w:pPr>
        <w:ind w:left="6480" w:hanging="360"/>
      </w:pPr>
      <w:rPr>
        <w:rFonts w:ascii="Wingdings" w:hAnsi="Wingdings" w:hint="default"/>
      </w:rPr>
    </w:lvl>
  </w:abstractNum>
  <w:abstractNum w:abstractNumId="20" w15:restartNumberingAfterBreak="0">
    <w:nsid w:val="2D68EDA2"/>
    <w:multiLevelType w:val="hybridMultilevel"/>
    <w:tmpl w:val="F356DD7A"/>
    <w:lvl w:ilvl="0" w:tplc="437E89BC">
      <w:start w:val="1"/>
      <w:numFmt w:val="bullet"/>
      <w:lvlText w:val=""/>
      <w:lvlJc w:val="left"/>
      <w:pPr>
        <w:ind w:left="373" w:hanging="360"/>
      </w:pPr>
      <w:rPr>
        <w:rFonts w:ascii="Symbol" w:hAnsi="Symbol" w:hint="default"/>
      </w:rPr>
    </w:lvl>
    <w:lvl w:ilvl="1" w:tplc="98B87B0C">
      <w:start w:val="1"/>
      <w:numFmt w:val="bullet"/>
      <w:lvlText w:val="o"/>
      <w:lvlJc w:val="left"/>
      <w:pPr>
        <w:ind w:left="1093" w:hanging="360"/>
      </w:pPr>
      <w:rPr>
        <w:rFonts w:ascii="Courier New" w:hAnsi="Courier New" w:hint="default"/>
      </w:rPr>
    </w:lvl>
    <w:lvl w:ilvl="2" w:tplc="1F1603B0">
      <w:start w:val="1"/>
      <w:numFmt w:val="bullet"/>
      <w:lvlText w:val=""/>
      <w:lvlJc w:val="left"/>
      <w:pPr>
        <w:ind w:left="1813" w:hanging="360"/>
      </w:pPr>
      <w:rPr>
        <w:rFonts w:ascii="Wingdings" w:hAnsi="Wingdings" w:hint="default"/>
      </w:rPr>
    </w:lvl>
    <w:lvl w:ilvl="3" w:tplc="F31C17C4">
      <w:start w:val="1"/>
      <w:numFmt w:val="bullet"/>
      <w:lvlText w:val=""/>
      <w:lvlJc w:val="left"/>
      <w:pPr>
        <w:ind w:left="2533" w:hanging="360"/>
      </w:pPr>
      <w:rPr>
        <w:rFonts w:ascii="Symbol" w:hAnsi="Symbol" w:hint="default"/>
      </w:rPr>
    </w:lvl>
    <w:lvl w:ilvl="4" w:tplc="11B23736">
      <w:start w:val="1"/>
      <w:numFmt w:val="bullet"/>
      <w:lvlText w:val="o"/>
      <w:lvlJc w:val="left"/>
      <w:pPr>
        <w:ind w:left="3253" w:hanging="360"/>
      </w:pPr>
      <w:rPr>
        <w:rFonts w:ascii="Courier New" w:hAnsi="Courier New" w:hint="default"/>
      </w:rPr>
    </w:lvl>
    <w:lvl w:ilvl="5" w:tplc="87BCCED0">
      <w:start w:val="1"/>
      <w:numFmt w:val="bullet"/>
      <w:lvlText w:val=""/>
      <w:lvlJc w:val="left"/>
      <w:pPr>
        <w:ind w:left="3973" w:hanging="360"/>
      </w:pPr>
      <w:rPr>
        <w:rFonts w:ascii="Wingdings" w:hAnsi="Wingdings" w:hint="default"/>
      </w:rPr>
    </w:lvl>
    <w:lvl w:ilvl="6" w:tplc="9ADED20E">
      <w:start w:val="1"/>
      <w:numFmt w:val="bullet"/>
      <w:lvlText w:val=""/>
      <w:lvlJc w:val="left"/>
      <w:pPr>
        <w:ind w:left="4693" w:hanging="360"/>
      </w:pPr>
      <w:rPr>
        <w:rFonts w:ascii="Symbol" w:hAnsi="Symbol" w:hint="default"/>
      </w:rPr>
    </w:lvl>
    <w:lvl w:ilvl="7" w:tplc="F10C1806">
      <w:start w:val="1"/>
      <w:numFmt w:val="bullet"/>
      <w:lvlText w:val="o"/>
      <w:lvlJc w:val="left"/>
      <w:pPr>
        <w:ind w:left="5413" w:hanging="360"/>
      </w:pPr>
      <w:rPr>
        <w:rFonts w:ascii="Courier New" w:hAnsi="Courier New" w:hint="default"/>
      </w:rPr>
    </w:lvl>
    <w:lvl w:ilvl="8" w:tplc="E74284A2">
      <w:start w:val="1"/>
      <w:numFmt w:val="bullet"/>
      <w:lvlText w:val=""/>
      <w:lvlJc w:val="left"/>
      <w:pPr>
        <w:ind w:left="6133" w:hanging="360"/>
      </w:pPr>
      <w:rPr>
        <w:rFonts w:ascii="Wingdings" w:hAnsi="Wingdings" w:hint="default"/>
      </w:rPr>
    </w:lvl>
  </w:abstractNum>
  <w:abstractNum w:abstractNumId="21" w15:restartNumberingAfterBreak="0">
    <w:nsid w:val="2D724239"/>
    <w:multiLevelType w:val="hybridMultilevel"/>
    <w:tmpl w:val="D4B24976"/>
    <w:lvl w:ilvl="0" w:tplc="AF061D68">
      <w:start w:val="1"/>
      <w:numFmt w:val="bullet"/>
      <w:lvlText w:val=""/>
      <w:lvlJc w:val="left"/>
      <w:pPr>
        <w:ind w:left="720" w:hanging="360"/>
      </w:pPr>
      <w:rPr>
        <w:rFonts w:ascii="Symbol" w:hAnsi="Symbol" w:hint="default"/>
      </w:rPr>
    </w:lvl>
    <w:lvl w:ilvl="1" w:tplc="A66CEEAC">
      <w:start w:val="1"/>
      <w:numFmt w:val="bullet"/>
      <w:lvlText w:val="o"/>
      <w:lvlJc w:val="left"/>
      <w:pPr>
        <w:ind w:left="1440" w:hanging="360"/>
      </w:pPr>
      <w:rPr>
        <w:rFonts w:ascii="Courier New" w:hAnsi="Courier New" w:hint="default"/>
      </w:rPr>
    </w:lvl>
    <w:lvl w:ilvl="2" w:tplc="FDCE9158">
      <w:start w:val="1"/>
      <w:numFmt w:val="bullet"/>
      <w:lvlText w:val=""/>
      <w:lvlJc w:val="left"/>
      <w:pPr>
        <w:ind w:left="2160" w:hanging="360"/>
      </w:pPr>
      <w:rPr>
        <w:rFonts w:ascii="Wingdings" w:hAnsi="Wingdings" w:hint="default"/>
      </w:rPr>
    </w:lvl>
    <w:lvl w:ilvl="3" w:tplc="8ACADDF2">
      <w:start w:val="1"/>
      <w:numFmt w:val="bullet"/>
      <w:lvlText w:val=""/>
      <w:lvlJc w:val="left"/>
      <w:pPr>
        <w:ind w:left="2880" w:hanging="360"/>
      </w:pPr>
      <w:rPr>
        <w:rFonts w:ascii="Symbol" w:hAnsi="Symbol" w:hint="default"/>
      </w:rPr>
    </w:lvl>
    <w:lvl w:ilvl="4" w:tplc="36E44754">
      <w:start w:val="1"/>
      <w:numFmt w:val="bullet"/>
      <w:lvlText w:val="o"/>
      <w:lvlJc w:val="left"/>
      <w:pPr>
        <w:ind w:left="3600" w:hanging="360"/>
      </w:pPr>
      <w:rPr>
        <w:rFonts w:ascii="Courier New" w:hAnsi="Courier New" w:hint="default"/>
      </w:rPr>
    </w:lvl>
    <w:lvl w:ilvl="5" w:tplc="F9304596">
      <w:start w:val="1"/>
      <w:numFmt w:val="bullet"/>
      <w:lvlText w:val=""/>
      <w:lvlJc w:val="left"/>
      <w:pPr>
        <w:ind w:left="4320" w:hanging="360"/>
      </w:pPr>
      <w:rPr>
        <w:rFonts w:ascii="Wingdings" w:hAnsi="Wingdings" w:hint="default"/>
      </w:rPr>
    </w:lvl>
    <w:lvl w:ilvl="6" w:tplc="F4EEE28E">
      <w:start w:val="1"/>
      <w:numFmt w:val="bullet"/>
      <w:lvlText w:val=""/>
      <w:lvlJc w:val="left"/>
      <w:pPr>
        <w:ind w:left="5040" w:hanging="360"/>
      </w:pPr>
      <w:rPr>
        <w:rFonts w:ascii="Symbol" w:hAnsi="Symbol" w:hint="default"/>
      </w:rPr>
    </w:lvl>
    <w:lvl w:ilvl="7" w:tplc="E31C330E">
      <w:start w:val="1"/>
      <w:numFmt w:val="bullet"/>
      <w:lvlText w:val="o"/>
      <w:lvlJc w:val="left"/>
      <w:pPr>
        <w:ind w:left="5760" w:hanging="360"/>
      </w:pPr>
      <w:rPr>
        <w:rFonts w:ascii="Courier New" w:hAnsi="Courier New" w:hint="default"/>
      </w:rPr>
    </w:lvl>
    <w:lvl w:ilvl="8" w:tplc="FA367DFE">
      <w:start w:val="1"/>
      <w:numFmt w:val="bullet"/>
      <w:lvlText w:val=""/>
      <w:lvlJc w:val="left"/>
      <w:pPr>
        <w:ind w:left="6480" w:hanging="360"/>
      </w:pPr>
      <w:rPr>
        <w:rFonts w:ascii="Wingdings" w:hAnsi="Wingdings" w:hint="default"/>
      </w:rPr>
    </w:lvl>
  </w:abstractNum>
  <w:abstractNum w:abstractNumId="22" w15:restartNumberingAfterBreak="0">
    <w:nsid w:val="2E496799"/>
    <w:multiLevelType w:val="hybridMultilevel"/>
    <w:tmpl w:val="512C84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2E7755C6"/>
    <w:multiLevelType w:val="hybridMultilevel"/>
    <w:tmpl w:val="8A8451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308B1392"/>
    <w:multiLevelType w:val="hybridMultilevel"/>
    <w:tmpl w:val="06EC031A"/>
    <w:lvl w:ilvl="0" w:tplc="7B26F7EC">
      <w:start w:val="1"/>
      <w:numFmt w:val="bullet"/>
      <w:lvlText w:val=""/>
      <w:lvlJc w:val="left"/>
      <w:pPr>
        <w:ind w:left="720" w:hanging="360"/>
      </w:pPr>
      <w:rPr>
        <w:rFonts w:ascii="Symbol" w:hAnsi="Symbol" w:hint="default"/>
      </w:rPr>
    </w:lvl>
    <w:lvl w:ilvl="1" w:tplc="CBF2A6F8">
      <w:start w:val="1"/>
      <w:numFmt w:val="bullet"/>
      <w:lvlText w:val="o"/>
      <w:lvlJc w:val="left"/>
      <w:pPr>
        <w:ind w:left="1440" w:hanging="360"/>
      </w:pPr>
      <w:rPr>
        <w:rFonts w:ascii="Courier New" w:hAnsi="Courier New" w:hint="default"/>
      </w:rPr>
    </w:lvl>
    <w:lvl w:ilvl="2" w:tplc="2528BB02">
      <w:start w:val="1"/>
      <w:numFmt w:val="bullet"/>
      <w:lvlText w:val=""/>
      <w:lvlJc w:val="left"/>
      <w:pPr>
        <w:ind w:left="2160" w:hanging="360"/>
      </w:pPr>
      <w:rPr>
        <w:rFonts w:ascii="Wingdings" w:hAnsi="Wingdings" w:hint="default"/>
      </w:rPr>
    </w:lvl>
    <w:lvl w:ilvl="3" w:tplc="C08E9F02">
      <w:start w:val="1"/>
      <w:numFmt w:val="bullet"/>
      <w:lvlText w:val=""/>
      <w:lvlJc w:val="left"/>
      <w:pPr>
        <w:ind w:left="2880" w:hanging="360"/>
      </w:pPr>
      <w:rPr>
        <w:rFonts w:ascii="Symbol" w:hAnsi="Symbol" w:hint="default"/>
      </w:rPr>
    </w:lvl>
    <w:lvl w:ilvl="4" w:tplc="8E3AB782">
      <w:start w:val="1"/>
      <w:numFmt w:val="bullet"/>
      <w:lvlText w:val="o"/>
      <w:lvlJc w:val="left"/>
      <w:pPr>
        <w:ind w:left="3600" w:hanging="360"/>
      </w:pPr>
      <w:rPr>
        <w:rFonts w:ascii="Courier New" w:hAnsi="Courier New" w:hint="default"/>
      </w:rPr>
    </w:lvl>
    <w:lvl w:ilvl="5" w:tplc="A92203DE">
      <w:start w:val="1"/>
      <w:numFmt w:val="bullet"/>
      <w:lvlText w:val=""/>
      <w:lvlJc w:val="left"/>
      <w:pPr>
        <w:ind w:left="4320" w:hanging="360"/>
      </w:pPr>
      <w:rPr>
        <w:rFonts w:ascii="Wingdings" w:hAnsi="Wingdings" w:hint="default"/>
      </w:rPr>
    </w:lvl>
    <w:lvl w:ilvl="6" w:tplc="D7126DC8">
      <w:start w:val="1"/>
      <w:numFmt w:val="bullet"/>
      <w:lvlText w:val=""/>
      <w:lvlJc w:val="left"/>
      <w:pPr>
        <w:ind w:left="5040" w:hanging="360"/>
      </w:pPr>
      <w:rPr>
        <w:rFonts w:ascii="Symbol" w:hAnsi="Symbol" w:hint="default"/>
      </w:rPr>
    </w:lvl>
    <w:lvl w:ilvl="7" w:tplc="1BAA8DA6">
      <w:start w:val="1"/>
      <w:numFmt w:val="bullet"/>
      <w:lvlText w:val="o"/>
      <w:lvlJc w:val="left"/>
      <w:pPr>
        <w:ind w:left="5760" w:hanging="360"/>
      </w:pPr>
      <w:rPr>
        <w:rFonts w:ascii="Courier New" w:hAnsi="Courier New" w:hint="default"/>
      </w:rPr>
    </w:lvl>
    <w:lvl w:ilvl="8" w:tplc="A30ED680">
      <w:start w:val="1"/>
      <w:numFmt w:val="bullet"/>
      <w:lvlText w:val=""/>
      <w:lvlJc w:val="left"/>
      <w:pPr>
        <w:ind w:left="6480" w:hanging="360"/>
      </w:pPr>
      <w:rPr>
        <w:rFonts w:ascii="Wingdings" w:hAnsi="Wingdings" w:hint="default"/>
      </w:rPr>
    </w:lvl>
  </w:abstractNum>
  <w:abstractNum w:abstractNumId="25" w15:restartNumberingAfterBreak="0">
    <w:nsid w:val="33935114"/>
    <w:multiLevelType w:val="hybridMultilevel"/>
    <w:tmpl w:val="38DCAA78"/>
    <w:lvl w:ilvl="0" w:tplc="02D05F36">
      <w:numFmt w:val="bullet"/>
      <w:lvlText w:val="-"/>
      <w:lvlJc w:val="left"/>
      <w:pPr>
        <w:ind w:left="927" w:hanging="360"/>
      </w:pPr>
      <w:rPr>
        <w:rFonts w:ascii="Calibri Light" w:eastAsia="Times New Roman" w:hAnsi="Calibri Light" w:cs="Calibri Light" w:hint="default"/>
      </w:rPr>
    </w:lvl>
    <w:lvl w:ilvl="1" w:tplc="04130003" w:tentative="1">
      <w:start w:val="1"/>
      <w:numFmt w:val="bullet"/>
      <w:lvlText w:val="o"/>
      <w:lvlJc w:val="left"/>
      <w:pPr>
        <w:ind w:left="1647" w:hanging="360"/>
      </w:pPr>
      <w:rPr>
        <w:rFonts w:ascii="Courier New" w:hAnsi="Courier New" w:cs="Courier New" w:hint="default"/>
      </w:rPr>
    </w:lvl>
    <w:lvl w:ilvl="2" w:tplc="04130005" w:tentative="1">
      <w:start w:val="1"/>
      <w:numFmt w:val="bullet"/>
      <w:lvlText w:val=""/>
      <w:lvlJc w:val="left"/>
      <w:pPr>
        <w:ind w:left="2367" w:hanging="360"/>
      </w:pPr>
      <w:rPr>
        <w:rFonts w:ascii="Wingdings" w:hAnsi="Wingdings" w:hint="default"/>
      </w:rPr>
    </w:lvl>
    <w:lvl w:ilvl="3" w:tplc="04130001" w:tentative="1">
      <w:start w:val="1"/>
      <w:numFmt w:val="bullet"/>
      <w:lvlText w:val=""/>
      <w:lvlJc w:val="left"/>
      <w:pPr>
        <w:ind w:left="3087" w:hanging="360"/>
      </w:pPr>
      <w:rPr>
        <w:rFonts w:ascii="Symbol" w:hAnsi="Symbol" w:hint="default"/>
      </w:rPr>
    </w:lvl>
    <w:lvl w:ilvl="4" w:tplc="04130003" w:tentative="1">
      <w:start w:val="1"/>
      <w:numFmt w:val="bullet"/>
      <w:lvlText w:val="o"/>
      <w:lvlJc w:val="left"/>
      <w:pPr>
        <w:ind w:left="3807" w:hanging="360"/>
      </w:pPr>
      <w:rPr>
        <w:rFonts w:ascii="Courier New" w:hAnsi="Courier New" w:cs="Courier New" w:hint="default"/>
      </w:rPr>
    </w:lvl>
    <w:lvl w:ilvl="5" w:tplc="04130005" w:tentative="1">
      <w:start w:val="1"/>
      <w:numFmt w:val="bullet"/>
      <w:lvlText w:val=""/>
      <w:lvlJc w:val="left"/>
      <w:pPr>
        <w:ind w:left="4527" w:hanging="360"/>
      </w:pPr>
      <w:rPr>
        <w:rFonts w:ascii="Wingdings" w:hAnsi="Wingdings" w:hint="default"/>
      </w:rPr>
    </w:lvl>
    <w:lvl w:ilvl="6" w:tplc="04130001" w:tentative="1">
      <w:start w:val="1"/>
      <w:numFmt w:val="bullet"/>
      <w:lvlText w:val=""/>
      <w:lvlJc w:val="left"/>
      <w:pPr>
        <w:ind w:left="5247" w:hanging="360"/>
      </w:pPr>
      <w:rPr>
        <w:rFonts w:ascii="Symbol" w:hAnsi="Symbol" w:hint="default"/>
      </w:rPr>
    </w:lvl>
    <w:lvl w:ilvl="7" w:tplc="04130003" w:tentative="1">
      <w:start w:val="1"/>
      <w:numFmt w:val="bullet"/>
      <w:lvlText w:val="o"/>
      <w:lvlJc w:val="left"/>
      <w:pPr>
        <w:ind w:left="5967" w:hanging="360"/>
      </w:pPr>
      <w:rPr>
        <w:rFonts w:ascii="Courier New" w:hAnsi="Courier New" w:cs="Courier New" w:hint="default"/>
      </w:rPr>
    </w:lvl>
    <w:lvl w:ilvl="8" w:tplc="04130005" w:tentative="1">
      <w:start w:val="1"/>
      <w:numFmt w:val="bullet"/>
      <w:lvlText w:val=""/>
      <w:lvlJc w:val="left"/>
      <w:pPr>
        <w:ind w:left="6687" w:hanging="360"/>
      </w:pPr>
      <w:rPr>
        <w:rFonts w:ascii="Wingdings" w:hAnsi="Wingdings" w:hint="default"/>
      </w:rPr>
    </w:lvl>
  </w:abstractNum>
  <w:abstractNum w:abstractNumId="26" w15:restartNumberingAfterBreak="0">
    <w:nsid w:val="339B4632"/>
    <w:multiLevelType w:val="hybridMultilevel"/>
    <w:tmpl w:val="D4BCE65E"/>
    <w:lvl w:ilvl="0" w:tplc="66041A32">
      <w:start w:val="1"/>
      <w:numFmt w:val="bullet"/>
      <w:lvlText w:val="-"/>
      <w:lvlJc w:val="left"/>
      <w:pPr>
        <w:ind w:left="720" w:hanging="360"/>
      </w:pPr>
      <w:rPr>
        <w:rFonts w:ascii="Aptos" w:hAnsi="Aptos" w:hint="default"/>
      </w:rPr>
    </w:lvl>
    <w:lvl w:ilvl="1" w:tplc="483C7C5A">
      <w:start w:val="1"/>
      <w:numFmt w:val="bullet"/>
      <w:lvlText w:val="o"/>
      <w:lvlJc w:val="left"/>
      <w:pPr>
        <w:ind w:left="1440" w:hanging="360"/>
      </w:pPr>
      <w:rPr>
        <w:rFonts w:ascii="Courier New" w:hAnsi="Courier New" w:hint="default"/>
      </w:rPr>
    </w:lvl>
    <w:lvl w:ilvl="2" w:tplc="EF2280A6">
      <w:start w:val="1"/>
      <w:numFmt w:val="bullet"/>
      <w:lvlText w:val=""/>
      <w:lvlJc w:val="left"/>
      <w:pPr>
        <w:ind w:left="2160" w:hanging="360"/>
      </w:pPr>
      <w:rPr>
        <w:rFonts w:ascii="Wingdings" w:hAnsi="Wingdings" w:hint="default"/>
      </w:rPr>
    </w:lvl>
    <w:lvl w:ilvl="3" w:tplc="D8A24AE6">
      <w:start w:val="1"/>
      <w:numFmt w:val="bullet"/>
      <w:lvlText w:val=""/>
      <w:lvlJc w:val="left"/>
      <w:pPr>
        <w:ind w:left="2880" w:hanging="360"/>
      </w:pPr>
      <w:rPr>
        <w:rFonts w:ascii="Symbol" w:hAnsi="Symbol" w:hint="default"/>
      </w:rPr>
    </w:lvl>
    <w:lvl w:ilvl="4" w:tplc="E9307036">
      <w:start w:val="1"/>
      <w:numFmt w:val="bullet"/>
      <w:lvlText w:val="o"/>
      <w:lvlJc w:val="left"/>
      <w:pPr>
        <w:ind w:left="3600" w:hanging="360"/>
      </w:pPr>
      <w:rPr>
        <w:rFonts w:ascii="Courier New" w:hAnsi="Courier New" w:hint="default"/>
      </w:rPr>
    </w:lvl>
    <w:lvl w:ilvl="5" w:tplc="47B2ED20">
      <w:start w:val="1"/>
      <w:numFmt w:val="bullet"/>
      <w:lvlText w:val=""/>
      <w:lvlJc w:val="left"/>
      <w:pPr>
        <w:ind w:left="4320" w:hanging="360"/>
      </w:pPr>
      <w:rPr>
        <w:rFonts w:ascii="Wingdings" w:hAnsi="Wingdings" w:hint="default"/>
      </w:rPr>
    </w:lvl>
    <w:lvl w:ilvl="6" w:tplc="A00A426E">
      <w:start w:val="1"/>
      <w:numFmt w:val="bullet"/>
      <w:lvlText w:val=""/>
      <w:lvlJc w:val="left"/>
      <w:pPr>
        <w:ind w:left="5040" w:hanging="360"/>
      </w:pPr>
      <w:rPr>
        <w:rFonts w:ascii="Symbol" w:hAnsi="Symbol" w:hint="default"/>
      </w:rPr>
    </w:lvl>
    <w:lvl w:ilvl="7" w:tplc="D5048A36">
      <w:start w:val="1"/>
      <w:numFmt w:val="bullet"/>
      <w:lvlText w:val="o"/>
      <w:lvlJc w:val="left"/>
      <w:pPr>
        <w:ind w:left="5760" w:hanging="360"/>
      </w:pPr>
      <w:rPr>
        <w:rFonts w:ascii="Courier New" w:hAnsi="Courier New" w:hint="default"/>
      </w:rPr>
    </w:lvl>
    <w:lvl w:ilvl="8" w:tplc="AD5C0E86">
      <w:start w:val="1"/>
      <w:numFmt w:val="bullet"/>
      <w:lvlText w:val=""/>
      <w:lvlJc w:val="left"/>
      <w:pPr>
        <w:ind w:left="6480" w:hanging="360"/>
      </w:pPr>
      <w:rPr>
        <w:rFonts w:ascii="Wingdings" w:hAnsi="Wingdings" w:hint="default"/>
      </w:rPr>
    </w:lvl>
  </w:abstractNum>
  <w:abstractNum w:abstractNumId="27" w15:restartNumberingAfterBreak="0">
    <w:nsid w:val="36B44505"/>
    <w:multiLevelType w:val="multilevel"/>
    <w:tmpl w:val="3072D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93D18B0"/>
    <w:multiLevelType w:val="multilevel"/>
    <w:tmpl w:val="A0126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C670B07"/>
    <w:multiLevelType w:val="hybridMultilevel"/>
    <w:tmpl w:val="65A86DE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400415C2"/>
    <w:multiLevelType w:val="multilevel"/>
    <w:tmpl w:val="E16C9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07F7E92"/>
    <w:multiLevelType w:val="hybridMultilevel"/>
    <w:tmpl w:val="5C6C1904"/>
    <w:lvl w:ilvl="0" w:tplc="0413000F">
      <w:start w:val="1"/>
      <w:numFmt w:val="decimal"/>
      <w:lvlText w:val="%1."/>
      <w:lvlJc w:val="left"/>
      <w:pPr>
        <w:ind w:left="1440" w:hanging="360"/>
      </w:p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32" w15:restartNumberingAfterBreak="0">
    <w:nsid w:val="40E42F19"/>
    <w:multiLevelType w:val="hybridMultilevel"/>
    <w:tmpl w:val="281058E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48AE6FC0"/>
    <w:multiLevelType w:val="hybridMultilevel"/>
    <w:tmpl w:val="CF6607C6"/>
    <w:lvl w:ilvl="0" w:tplc="04130001">
      <w:start w:val="1"/>
      <w:numFmt w:val="bullet"/>
      <w:lvlText w:val=""/>
      <w:lvlJc w:val="left"/>
      <w:pPr>
        <w:ind w:left="720" w:hanging="360"/>
      </w:pPr>
      <w:rPr>
        <w:rFonts w:ascii="Symbol" w:hAnsi="Symbol" w:hint="default"/>
      </w:rPr>
    </w:lvl>
    <w:lvl w:ilvl="1" w:tplc="AF828272">
      <w:numFmt w:val="bullet"/>
      <w:lvlText w:val="•"/>
      <w:lvlJc w:val="left"/>
      <w:pPr>
        <w:ind w:left="1440" w:hanging="360"/>
      </w:pPr>
      <w:rPr>
        <w:rFonts w:ascii="Calibri" w:eastAsia="Calibri" w:hAnsi="Calibri" w:cs="Calibri" w:hint="default"/>
        <w:color w:val="00B050"/>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4B857D9B"/>
    <w:multiLevelType w:val="hybridMultilevel"/>
    <w:tmpl w:val="10B8BAF4"/>
    <w:lvl w:ilvl="0" w:tplc="A2F6486C">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5D069F2">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CBD8A88E">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DBCADFE">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5BE853A">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718346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852D47E">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13E6576">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E75A0D4A">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5" w15:restartNumberingAfterBreak="0">
    <w:nsid w:val="516254D9"/>
    <w:multiLevelType w:val="multilevel"/>
    <w:tmpl w:val="A0126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2B7765C"/>
    <w:multiLevelType w:val="hybridMultilevel"/>
    <w:tmpl w:val="DEB67196"/>
    <w:lvl w:ilvl="0" w:tplc="28581A34">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5BC63C0">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3E965DC6">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F6A63F2">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5B6E512">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6C5C7F40">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3D288294">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9045F04">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BC0F5A0">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7" w15:restartNumberingAfterBreak="0">
    <w:nsid w:val="53AB0D70"/>
    <w:multiLevelType w:val="multilevel"/>
    <w:tmpl w:val="4C745F5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F550C66"/>
    <w:multiLevelType w:val="hybridMultilevel"/>
    <w:tmpl w:val="B492C280"/>
    <w:lvl w:ilvl="0" w:tplc="5296C842">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DEAA664">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17838AE">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9BE0416">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8D81F2A">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68083EA">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DF4C434">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796A0D0">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D6A7450">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60AA1C1E"/>
    <w:multiLevelType w:val="hybridMultilevel"/>
    <w:tmpl w:val="D2CC51A8"/>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40" w15:restartNumberingAfterBreak="0">
    <w:nsid w:val="61ED08CF"/>
    <w:multiLevelType w:val="hybridMultilevel"/>
    <w:tmpl w:val="2744B21E"/>
    <w:lvl w:ilvl="0" w:tplc="B246C8C4">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24A968E">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52F4BDAA">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790C2CA">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44A22EA">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31E226C">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A0A86D8">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59E1AFA">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53E6274A">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41" w15:restartNumberingAfterBreak="0">
    <w:nsid w:val="62B46508"/>
    <w:multiLevelType w:val="hybridMultilevel"/>
    <w:tmpl w:val="5F8CEE0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669D6733"/>
    <w:multiLevelType w:val="multilevel"/>
    <w:tmpl w:val="CFAEDF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1A77707"/>
    <w:multiLevelType w:val="hybridMultilevel"/>
    <w:tmpl w:val="6094994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4" w15:restartNumberingAfterBreak="0">
    <w:nsid w:val="7C063931"/>
    <w:multiLevelType w:val="hybridMultilevel"/>
    <w:tmpl w:val="7D00E1B2"/>
    <w:lvl w:ilvl="0" w:tplc="03088944">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4AAF520">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87BA7C2A">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3E0FEC6">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A989362">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A404C58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CCC90BC">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190DD3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0EE3DAE">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45" w15:restartNumberingAfterBreak="0">
    <w:nsid w:val="7CA34601"/>
    <w:multiLevelType w:val="hybridMultilevel"/>
    <w:tmpl w:val="8A8EE52C"/>
    <w:lvl w:ilvl="0" w:tplc="579C6ADA">
      <w:start w:val="1"/>
      <w:numFmt w:val="bullet"/>
      <w:lvlText w:val="•"/>
      <w:lvlJc w:val="left"/>
      <w:pPr>
        <w:ind w:left="7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908B712">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D196F460">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B2AA4B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282D26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90C006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E3443A9C">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2362784">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536BAC2">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num w:numId="1" w16cid:durableId="622926191">
    <w:abstractNumId w:val="8"/>
  </w:num>
  <w:num w:numId="2" w16cid:durableId="403066033">
    <w:abstractNumId w:val="21"/>
  </w:num>
  <w:num w:numId="3" w16cid:durableId="1319387530">
    <w:abstractNumId w:val="19"/>
  </w:num>
  <w:num w:numId="4" w16cid:durableId="814487884">
    <w:abstractNumId w:val="11"/>
  </w:num>
  <w:num w:numId="5" w16cid:durableId="281032183">
    <w:abstractNumId w:val="20"/>
  </w:num>
  <w:num w:numId="6" w16cid:durableId="351103906">
    <w:abstractNumId w:val="26"/>
  </w:num>
  <w:num w:numId="7" w16cid:durableId="880634001">
    <w:abstractNumId w:val="25"/>
  </w:num>
  <w:num w:numId="8" w16cid:durableId="1756824237">
    <w:abstractNumId w:val="10"/>
  </w:num>
  <w:num w:numId="9" w16cid:durableId="1213537351">
    <w:abstractNumId w:val="30"/>
  </w:num>
  <w:num w:numId="10" w16cid:durableId="168451770">
    <w:abstractNumId w:val="27"/>
  </w:num>
  <w:num w:numId="11" w16cid:durableId="526143933">
    <w:abstractNumId w:val="24"/>
  </w:num>
  <w:num w:numId="12" w16cid:durableId="1427580636">
    <w:abstractNumId w:val="31"/>
  </w:num>
  <w:num w:numId="13" w16cid:durableId="2018461554">
    <w:abstractNumId w:val="18"/>
  </w:num>
  <w:num w:numId="14" w16cid:durableId="1047340778">
    <w:abstractNumId w:val="13"/>
  </w:num>
  <w:num w:numId="15" w16cid:durableId="956524258">
    <w:abstractNumId w:val="42"/>
  </w:num>
  <w:num w:numId="16" w16cid:durableId="41173972">
    <w:abstractNumId w:val="2"/>
  </w:num>
  <w:num w:numId="17" w16cid:durableId="282200747">
    <w:abstractNumId w:val="37"/>
  </w:num>
  <w:num w:numId="18" w16cid:durableId="602224466">
    <w:abstractNumId w:val="9"/>
  </w:num>
  <w:num w:numId="19" w16cid:durableId="1084228861">
    <w:abstractNumId w:val="35"/>
  </w:num>
  <w:num w:numId="20" w16cid:durableId="380397600">
    <w:abstractNumId w:val="28"/>
  </w:num>
  <w:num w:numId="21" w16cid:durableId="742261258">
    <w:abstractNumId w:val="43"/>
  </w:num>
  <w:num w:numId="22" w16cid:durableId="1624385443">
    <w:abstractNumId w:val="15"/>
  </w:num>
  <w:num w:numId="23" w16cid:durableId="498545571">
    <w:abstractNumId w:val="29"/>
  </w:num>
  <w:num w:numId="24" w16cid:durableId="1934507766">
    <w:abstractNumId w:val="3"/>
  </w:num>
  <w:num w:numId="25" w16cid:durableId="552159092">
    <w:abstractNumId w:val="41"/>
  </w:num>
  <w:num w:numId="26" w16cid:durableId="1591155142">
    <w:abstractNumId w:val="33"/>
  </w:num>
  <w:num w:numId="27" w16cid:durableId="381178160">
    <w:abstractNumId w:val="17"/>
  </w:num>
  <w:num w:numId="28" w16cid:durableId="270363875">
    <w:abstractNumId w:val="23"/>
  </w:num>
  <w:num w:numId="29" w16cid:durableId="319306921">
    <w:abstractNumId w:val="32"/>
  </w:num>
  <w:num w:numId="30" w16cid:durableId="1902250314">
    <w:abstractNumId w:val="4"/>
  </w:num>
  <w:num w:numId="31" w16cid:durableId="578365492">
    <w:abstractNumId w:val="14"/>
  </w:num>
  <w:num w:numId="32" w16cid:durableId="623658594">
    <w:abstractNumId w:val="45"/>
  </w:num>
  <w:num w:numId="33" w16cid:durableId="172259886">
    <w:abstractNumId w:val="38"/>
  </w:num>
  <w:num w:numId="34" w16cid:durableId="489446016">
    <w:abstractNumId w:val="36"/>
  </w:num>
  <w:num w:numId="35" w16cid:durableId="223224496">
    <w:abstractNumId w:val="34"/>
  </w:num>
  <w:num w:numId="36" w16cid:durableId="1922761296">
    <w:abstractNumId w:val="1"/>
  </w:num>
  <w:num w:numId="37" w16cid:durableId="99765986">
    <w:abstractNumId w:val="40"/>
  </w:num>
  <w:num w:numId="38" w16cid:durableId="2086535758">
    <w:abstractNumId w:val="44"/>
  </w:num>
  <w:num w:numId="39" w16cid:durableId="212691752">
    <w:abstractNumId w:val="39"/>
  </w:num>
  <w:num w:numId="40" w16cid:durableId="182019761">
    <w:abstractNumId w:val="6"/>
  </w:num>
  <w:num w:numId="41" w16cid:durableId="1465153153">
    <w:abstractNumId w:val="12"/>
  </w:num>
  <w:num w:numId="42" w16cid:durableId="1323049227">
    <w:abstractNumId w:val="16"/>
  </w:num>
  <w:num w:numId="43" w16cid:durableId="104858659">
    <w:abstractNumId w:val="5"/>
  </w:num>
  <w:num w:numId="44" w16cid:durableId="593823227">
    <w:abstractNumId w:val="7"/>
  </w:num>
  <w:num w:numId="45" w16cid:durableId="1944922048">
    <w:abstractNumId w:val="0"/>
  </w:num>
  <w:num w:numId="46" w16cid:durableId="1241528387">
    <w:abstractNumId w:val="22"/>
  </w:num>
  <w:numIdMacAtCleanup w:val="4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abine de Vogel">
    <w15:presenceInfo w15:providerId="AD" w15:userId="S::sdevogel@bskofschip.nl::05032b0a-519d-4f4e-8a59-8c67a82b399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isplayBackgroundShape/>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231F"/>
    <w:rsid w:val="000142FE"/>
    <w:rsid w:val="00022BE4"/>
    <w:rsid w:val="00025BB3"/>
    <w:rsid w:val="0003305C"/>
    <w:rsid w:val="000355EA"/>
    <w:rsid w:val="00036869"/>
    <w:rsid w:val="000504DF"/>
    <w:rsid w:val="00051262"/>
    <w:rsid w:val="000575B9"/>
    <w:rsid w:val="000705C9"/>
    <w:rsid w:val="00071CB3"/>
    <w:rsid w:val="000821E5"/>
    <w:rsid w:val="0008403A"/>
    <w:rsid w:val="000873BC"/>
    <w:rsid w:val="00091602"/>
    <w:rsid w:val="00094ADA"/>
    <w:rsid w:val="00096340"/>
    <w:rsid w:val="000A0DC6"/>
    <w:rsid w:val="000A2AAE"/>
    <w:rsid w:val="000A5D67"/>
    <w:rsid w:val="000B1AE1"/>
    <w:rsid w:val="000B2013"/>
    <w:rsid w:val="000B4D26"/>
    <w:rsid w:val="000B78EC"/>
    <w:rsid w:val="000C3053"/>
    <w:rsid w:val="000D2FE9"/>
    <w:rsid w:val="000E0E2F"/>
    <w:rsid w:val="000E21B2"/>
    <w:rsid w:val="000F277E"/>
    <w:rsid w:val="000F3397"/>
    <w:rsid w:val="00100FAA"/>
    <w:rsid w:val="00103346"/>
    <w:rsid w:val="0010398C"/>
    <w:rsid w:val="00110EE7"/>
    <w:rsid w:val="00112354"/>
    <w:rsid w:val="0011258B"/>
    <w:rsid w:val="00115AC8"/>
    <w:rsid w:val="00116B6C"/>
    <w:rsid w:val="0011E922"/>
    <w:rsid w:val="00122E74"/>
    <w:rsid w:val="00123287"/>
    <w:rsid w:val="001262AC"/>
    <w:rsid w:val="001306F7"/>
    <w:rsid w:val="00132807"/>
    <w:rsid w:val="00132C0C"/>
    <w:rsid w:val="00140F1F"/>
    <w:rsid w:val="00142C18"/>
    <w:rsid w:val="00143EC1"/>
    <w:rsid w:val="001466B3"/>
    <w:rsid w:val="00151278"/>
    <w:rsid w:val="001538A2"/>
    <w:rsid w:val="00154C2D"/>
    <w:rsid w:val="00154C46"/>
    <w:rsid w:val="00164D18"/>
    <w:rsid w:val="001748E4"/>
    <w:rsid w:val="00175D7F"/>
    <w:rsid w:val="001767A9"/>
    <w:rsid w:val="001779C1"/>
    <w:rsid w:val="0018043C"/>
    <w:rsid w:val="001807D5"/>
    <w:rsid w:val="001829A3"/>
    <w:rsid w:val="00186F94"/>
    <w:rsid w:val="00187BBC"/>
    <w:rsid w:val="001904E0"/>
    <w:rsid w:val="0019317E"/>
    <w:rsid w:val="001953D9"/>
    <w:rsid w:val="00197C5B"/>
    <w:rsid w:val="001A5D67"/>
    <w:rsid w:val="001B2122"/>
    <w:rsid w:val="001B34E2"/>
    <w:rsid w:val="001B3AA4"/>
    <w:rsid w:val="001B6299"/>
    <w:rsid w:val="001B6DD9"/>
    <w:rsid w:val="001C1CB6"/>
    <w:rsid w:val="001C2A9F"/>
    <w:rsid w:val="001D2FA3"/>
    <w:rsid w:val="001E12FF"/>
    <w:rsid w:val="001E1B8E"/>
    <w:rsid w:val="001F23E5"/>
    <w:rsid w:val="001F6BCC"/>
    <w:rsid w:val="001F722E"/>
    <w:rsid w:val="0020077F"/>
    <w:rsid w:val="00203EC6"/>
    <w:rsid w:val="00211347"/>
    <w:rsid w:val="00211537"/>
    <w:rsid w:val="002122E0"/>
    <w:rsid w:val="00216544"/>
    <w:rsid w:val="00217705"/>
    <w:rsid w:val="00220C35"/>
    <w:rsid w:val="002237F2"/>
    <w:rsid w:val="00223EA6"/>
    <w:rsid w:val="002271E0"/>
    <w:rsid w:val="002273FB"/>
    <w:rsid w:val="002331B8"/>
    <w:rsid w:val="00234E08"/>
    <w:rsid w:val="002365E6"/>
    <w:rsid w:val="00246C56"/>
    <w:rsid w:val="00256F46"/>
    <w:rsid w:val="0026308C"/>
    <w:rsid w:val="00271167"/>
    <w:rsid w:val="002807FA"/>
    <w:rsid w:val="00284A48"/>
    <w:rsid w:val="002872DD"/>
    <w:rsid w:val="00293AF1"/>
    <w:rsid w:val="0029525A"/>
    <w:rsid w:val="0029573A"/>
    <w:rsid w:val="002A09F1"/>
    <w:rsid w:val="002A185A"/>
    <w:rsid w:val="002A5981"/>
    <w:rsid w:val="002A6194"/>
    <w:rsid w:val="002A793A"/>
    <w:rsid w:val="002B1F9F"/>
    <w:rsid w:val="002B50C2"/>
    <w:rsid w:val="002B5585"/>
    <w:rsid w:val="002B589D"/>
    <w:rsid w:val="002C6F1F"/>
    <w:rsid w:val="002D39A7"/>
    <w:rsid w:val="002D5689"/>
    <w:rsid w:val="002D730F"/>
    <w:rsid w:val="002E0263"/>
    <w:rsid w:val="002E2714"/>
    <w:rsid w:val="002E7F27"/>
    <w:rsid w:val="002F72DA"/>
    <w:rsid w:val="00305277"/>
    <w:rsid w:val="003107EC"/>
    <w:rsid w:val="00311200"/>
    <w:rsid w:val="003130CC"/>
    <w:rsid w:val="003149E2"/>
    <w:rsid w:val="0031543B"/>
    <w:rsid w:val="00317AB3"/>
    <w:rsid w:val="00317E8B"/>
    <w:rsid w:val="00327ECD"/>
    <w:rsid w:val="00334F99"/>
    <w:rsid w:val="00340EA9"/>
    <w:rsid w:val="0034336F"/>
    <w:rsid w:val="003524DA"/>
    <w:rsid w:val="00352D86"/>
    <w:rsid w:val="0035313B"/>
    <w:rsid w:val="00354A5F"/>
    <w:rsid w:val="0035551A"/>
    <w:rsid w:val="00355B77"/>
    <w:rsid w:val="00356745"/>
    <w:rsid w:val="0036019A"/>
    <w:rsid w:val="00365F18"/>
    <w:rsid w:val="00377CB0"/>
    <w:rsid w:val="003817D0"/>
    <w:rsid w:val="00394EC8"/>
    <w:rsid w:val="003A0565"/>
    <w:rsid w:val="003A2880"/>
    <w:rsid w:val="003A599E"/>
    <w:rsid w:val="003A5E35"/>
    <w:rsid w:val="003A7258"/>
    <w:rsid w:val="003B585E"/>
    <w:rsid w:val="003B7311"/>
    <w:rsid w:val="003C0C25"/>
    <w:rsid w:val="003E2C27"/>
    <w:rsid w:val="003E3260"/>
    <w:rsid w:val="003E328E"/>
    <w:rsid w:val="003E486F"/>
    <w:rsid w:val="003E5B96"/>
    <w:rsid w:val="003F2B73"/>
    <w:rsid w:val="003F4DF4"/>
    <w:rsid w:val="00401D1C"/>
    <w:rsid w:val="00402805"/>
    <w:rsid w:val="00403792"/>
    <w:rsid w:val="00414BB1"/>
    <w:rsid w:val="00423A07"/>
    <w:rsid w:val="00424DEA"/>
    <w:rsid w:val="00431B12"/>
    <w:rsid w:val="0043264C"/>
    <w:rsid w:val="00437E00"/>
    <w:rsid w:val="00440AE8"/>
    <w:rsid w:val="00441E51"/>
    <w:rsid w:val="0044329A"/>
    <w:rsid w:val="0044376C"/>
    <w:rsid w:val="00445965"/>
    <w:rsid w:val="00445DBA"/>
    <w:rsid w:val="00450A9A"/>
    <w:rsid w:val="00452399"/>
    <w:rsid w:val="00453B12"/>
    <w:rsid w:val="00457F11"/>
    <w:rsid w:val="00465FBB"/>
    <w:rsid w:val="004754E1"/>
    <w:rsid w:val="004763AA"/>
    <w:rsid w:val="00483E4F"/>
    <w:rsid w:val="00491C88"/>
    <w:rsid w:val="004931C7"/>
    <w:rsid w:val="00495E8C"/>
    <w:rsid w:val="004A1341"/>
    <w:rsid w:val="004A4BE4"/>
    <w:rsid w:val="004B11EF"/>
    <w:rsid w:val="004B4887"/>
    <w:rsid w:val="004C13E0"/>
    <w:rsid w:val="004C2553"/>
    <w:rsid w:val="004C64CB"/>
    <w:rsid w:val="004D0390"/>
    <w:rsid w:val="004D083C"/>
    <w:rsid w:val="004D0A80"/>
    <w:rsid w:val="004D145E"/>
    <w:rsid w:val="004D661B"/>
    <w:rsid w:val="004D6663"/>
    <w:rsid w:val="004D7369"/>
    <w:rsid w:val="004E3CD0"/>
    <w:rsid w:val="004E5027"/>
    <w:rsid w:val="004E5FDE"/>
    <w:rsid w:val="004F0CD4"/>
    <w:rsid w:val="004F61A2"/>
    <w:rsid w:val="0050318D"/>
    <w:rsid w:val="0050339B"/>
    <w:rsid w:val="00510C08"/>
    <w:rsid w:val="00512392"/>
    <w:rsid w:val="00512D03"/>
    <w:rsid w:val="005151B0"/>
    <w:rsid w:val="0052563C"/>
    <w:rsid w:val="005270F3"/>
    <w:rsid w:val="00535661"/>
    <w:rsid w:val="00546994"/>
    <w:rsid w:val="005511EA"/>
    <w:rsid w:val="00553B2D"/>
    <w:rsid w:val="00555A2C"/>
    <w:rsid w:val="00561111"/>
    <w:rsid w:val="00561184"/>
    <w:rsid w:val="00561D9D"/>
    <w:rsid w:val="00565108"/>
    <w:rsid w:val="00565ED1"/>
    <w:rsid w:val="00565F6E"/>
    <w:rsid w:val="0057048C"/>
    <w:rsid w:val="00571D51"/>
    <w:rsid w:val="0057214B"/>
    <w:rsid w:val="00592A5C"/>
    <w:rsid w:val="005932CD"/>
    <w:rsid w:val="00596B75"/>
    <w:rsid w:val="005A095F"/>
    <w:rsid w:val="005A129F"/>
    <w:rsid w:val="005A415D"/>
    <w:rsid w:val="005A6460"/>
    <w:rsid w:val="005D06B2"/>
    <w:rsid w:val="005D306B"/>
    <w:rsid w:val="005D7759"/>
    <w:rsid w:val="005E2907"/>
    <w:rsid w:val="005E3295"/>
    <w:rsid w:val="005E580B"/>
    <w:rsid w:val="005F0384"/>
    <w:rsid w:val="005F1A1D"/>
    <w:rsid w:val="005F2282"/>
    <w:rsid w:val="005F6599"/>
    <w:rsid w:val="005F73D0"/>
    <w:rsid w:val="005F7899"/>
    <w:rsid w:val="00610BDD"/>
    <w:rsid w:val="00616046"/>
    <w:rsid w:val="00616977"/>
    <w:rsid w:val="006239C1"/>
    <w:rsid w:val="00625759"/>
    <w:rsid w:val="00631219"/>
    <w:rsid w:val="00644912"/>
    <w:rsid w:val="0064749F"/>
    <w:rsid w:val="00651C8E"/>
    <w:rsid w:val="00651D5C"/>
    <w:rsid w:val="00654032"/>
    <w:rsid w:val="00655593"/>
    <w:rsid w:val="0065598E"/>
    <w:rsid w:val="00666B3E"/>
    <w:rsid w:val="00667D33"/>
    <w:rsid w:val="00681875"/>
    <w:rsid w:val="006850C0"/>
    <w:rsid w:val="00685508"/>
    <w:rsid w:val="00686935"/>
    <w:rsid w:val="00687CF6"/>
    <w:rsid w:val="006941A8"/>
    <w:rsid w:val="00696BD6"/>
    <w:rsid w:val="006A07DE"/>
    <w:rsid w:val="006A289D"/>
    <w:rsid w:val="006A2E4D"/>
    <w:rsid w:val="006A4D26"/>
    <w:rsid w:val="006A72B3"/>
    <w:rsid w:val="006C082A"/>
    <w:rsid w:val="006C11B2"/>
    <w:rsid w:val="006C4B2A"/>
    <w:rsid w:val="006C5C4F"/>
    <w:rsid w:val="006C7D77"/>
    <w:rsid w:val="006E04CD"/>
    <w:rsid w:val="006E427E"/>
    <w:rsid w:val="006E4821"/>
    <w:rsid w:val="006E4F34"/>
    <w:rsid w:val="006F00EC"/>
    <w:rsid w:val="006F0281"/>
    <w:rsid w:val="006F3093"/>
    <w:rsid w:val="006F3700"/>
    <w:rsid w:val="006F7906"/>
    <w:rsid w:val="007031D7"/>
    <w:rsid w:val="00706A6D"/>
    <w:rsid w:val="00706CFC"/>
    <w:rsid w:val="00711F97"/>
    <w:rsid w:val="00715C35"/>
    <w:rsid w:val="007211C2"/>
    <w:rsid w:val="00721308"/>
    <w:rsid w:val="00731F20"/>
    <w:rsid w:val="00737F64"/>
    <w:rsid w:val="00740074"/>
    <w:rsid w:val="00741E5E"/>
    <w:rsid w:val="007456BF"/>
    <w:rsid w:val="0074658C"/>
    <w:rsid w:val="007640D3"/>
    <w:rsid w:val="007646E1"/>
    <w:rsid w:val="00766FF3"/>
    <w:rsid w:val="00771358"/>
    <w:rsid w:val="00774ED1"/>
    <w:rsid w:val="007903A3"/>
    <w:rsid w:val="00791107"/>
    <w:rsid w:val="0079255D"/>
    <w:rsid w:val="00792FE8"/>
    <w:rsid w:val="007A3400"/>
    <w:rsid w:val="007B17A5"/>
    <w:rsid w:val="007B35AB"/>
    <w:rsid w:val="007C4A21"/>
    <w:rsid w:val="007C4E85"/>
    <w:rsid w:val="007C776C"/>
    <w:rsid w:val="007D2571"/>
    <w:rsid w:val="007D2D7F"/>
    <w:rsid w:val="007D3B40"/>
    <w:rsid w:val="007D5645"/>
    <w:rsid w:val="007D6974"/>
    <w:rsid w:val="007E38E9"/>
    <w:rsid w:val="007E5763"/>
    <w:rsid w:val="007E5932"/>
    <w:rsid w:val="007E59E3"/>
    <w:rsid w:val="007F095B"/>
    <w:rsid w:val="00813141"/>
    <w:rsid w:val="00815527"/>
    <w:rsid w:val="00832D51"/>
    <w:rsid w:val="00832EEC"/>
    <w:rsid w:val="0083306D"/>
    <w:rsid w:val="00833105"/>
    <w:rsid w:val="00834278"/>
    <w:rsid w:val="00834AF7"/>
    <w:rsid w:val="008406D7"/>
    <w:rsid w:val="00844444"/>
    <w:rsid w:val="008531DA"/>
    <w:rsid w:val="008552CB"/>
    <w:rsid w:val="0086016E"/>
    <w:rsid w:val="00862921"/>
    <w:rsid w:val="00864EA3"/>
    <w:rsid w:val="00867433"/>
    <w:rsid w:val="00872261"/>
    <w:rsid w:val="008723C7"/>
    <w:rsid w:val="00876B89"/>
    <w:rsid w:val="00881493"/>
    <w:rsid w:val="00882FD2"/>
    <w:rsid w:val="00883812"/>
    <w:rsid w:val="00896954"/>
    <w:rsid w:val="008A0A39"/>
    <w:rsid w:val="008A0E58"/>
    <w:rsid w:val="008A34B8"/>
    <w:rsid w:val="008A6495"/>
    <w:rsid w:val="008A730A"/>
    <w:rsid w:val="008B30F6"/>
    <w:rsid w:val="008C365B"/>
    <w:rsid w:val="008D0362"/>
    <w:rsid w:val="008D35CF"/>
    <w:rsid w:val="008D5BE4"/>
    <w:rsid w:val="008E1446"/>
    <w:rsid w:val="008E1E9E"/>
    <w:rsid w:val="008E35A5"/>
    <w:rsid w:val="008F127B"/>
    <w:rsid w:val="008F4D97"/>
    <w:rsid w:val="008F68AA"/>
    <w:rsid w:val="00900608"/>
    <w:rsid w:val="00901078"/>
    <w:rsid w:val="0090136A"/>
    <w:rsid w:val="0091268D"/>
    <w:rsid w:val="00920F9E"/>
    <w:rsid w:val="00931969"/>
    <w:rsid w:val="00941BD6"/>
    <w:rsid w:val="00941C81"/>
    <w:rsid w:val="0094265D"/>
    <w:rsid w:val="009504EF"/>
    <w:rsid w:val="00956478"/>
    <w:rsid w:val="00956606"/>
    <w:rsid w:val="00962FED"/>
    <w:rsid w:val="009637BB"/>
    <w:rsid w:val="00965A6B"/>
    <w:rsid w:val="00965FAC"/>
    <w:rsid w:val="009736E7"/>
    <w:rsid w:val="009752C1"/>
    <w:rsid w:val="00981509"/>
    <w:rsid w:val="00985A66"/>
    <w:rsid w:val="009944BD"/>
    <w:rsid w:val="00996001"/>
    <w:rsid w:val="00996A65"/>
    <w:rsid w:val="009A0B6E"/>
    <w:rsid w:val="009A1615"/>
    <w:rsid w:val="009A3CC2"/>
    <w:rsid w:val="009A5A46"/>
    <w:rsid w:val="009B3844"/>
    <w:rsid w:val="009C0999"/>
    <w:rsid w:val="009C6A95"/>
    <w:rsid w:val="009C6BD4"/>
    <w:rsid w:val="009C6CA4"/>
    <w:rsid w:val="009E061F"/>
    <w:rsid w:val="009E09FF"/>
    <w:rsid w:val="009E292D"/>
    <w:rsid w:val="009E57F4"/>
    <w:rsid w:val="009E5993"/>
    <w:rsid w:val="009E7623"/>
    <w:rsid w:val="009F1630"/>
    <w:rsid w:val="009F3150"/>
    <w:rsid w:val="009F4396"/>
    <w:rsid w:val="009F4CD3"/>
    <w:rsid w:val="009F66E4"/>
    <w:rsid w:val="009F6D2B"/>
    <w:rsid w:val="009F7FBD"/>
    <w:rsid w:val="00A01500"/>
    <w:rsid w:val="00A05545"/>
    <w:rsid w:val="00A11703"/>
    <w:rsid w:val="00A1271F"/>
    <w:rsid w:val="00A1523E"/>
    <w:rsid w:val="00A16F21"/>
    <w:rsid w:val="00A214A5"/>
    <w:rsid w:val="00A26261"/>
    <w:rsid w:val="00A32F83"/>
    <w:rsid w:val="00A33EB1"/>
    <w:rsid w:val="00A42FC4"/>
    <w:rsid w:val="00A50697"/>
    <w:rsid w:val="00A51066"/>
    <w:rsid w:val="00A573C6"/>
    <w:rsid w:val="00A666EA"/>
    <w:rsid w:val="00A67A0A"/>
    <w:rsid w:val="00A72C7B"/>
    <w:rsid w:val="00A77C62"/>
    <w:rsid w:val="00A84C3D"/>
    <w:rsid w:val="00A92C25"/>
    <w:rsid w:val="00AA3334"/>
    <w:rsid w:val="00AA566C"/>
    <w:rsid w:val="00AB0B1C"/>
    <w:rsid w:val="00AB3023"/>
    <w:rsid w:val="00AB5C7E"/>
    <w:rsid w:val="00AD1216"/>
    <w:rsid w:val="00AD6A18"/>
    <w:rsid w:val="00AD76D1"/>
    <w:rsid w:val="00AE175A"/>
    <w:rsid w:val="00AE2535"/>
    <w:rsid w:val="00AF616B"/>
    <w:rsid w:val="00AF648D"/>
    <w:rsid w:val="00B00FDB"/>
    <w:rsid w:val="00B0362D"/>
    <w:rsid w:val="00B04645"/>
    <w:rsid w:val="00B0466A"/>
    <w:rsid w:val="00B048A2"/>
    <w:rsid w:val="00B26E91"/>
    <w:rsid w:val="00B31689"/>
    <w:rsid w:val="00B31FB6"/>
    <w:rsid w:val="00B32C8E"/>
    <w:rsid w:val="00B33E17"/>
    <w:rsid w:val="00B359EB"/>
    <w:rsid w:val="00B40949"/>
    <w:rsid w:val="00B446B5"/>
    <w:rsid w:val="00B46B56"/>
    <w:rsid w:val="00B473BD"/>
    <w:rsid w:val="00B47D1E"/>
    <w:rsid w:val="00B52D72"/>
    <w:rsid w:val="00B55572"/>
    <w:rsid w:val="00B61A2E"/>
    <w:rsid w:val="00B67A20"/>
    <w:rsid w:val="00B764B2"/>
    <w:rsid w:val="00B77476"/>
    <w:rsid w:val="00B77C46"/>
    <w:rsid w:val="00B85EBA"/>
    <w:rsid w:val="00B915F0"/>
    <w:rsid w:val="00B97C79"/>
    <w:rsid w:val="00BA141A"/>
    <w:rsid w:val="00BB4F9D"/>
    <w:rsid w:val="00BD4B95"/>
    <w:rsid w:val="00BE03CF"/>
    <w:rsid w:val="00BE09ED"/>
    <w:rsid w:val="00BE3BE6"/>
    <w:rsid w:val="00BED741"/>
    <w:rsid w:val="00BF31CC"/>
    <w:rsid w:val="00C0018C"/>
    <w:rsid w:val="00C03252"/>
    <w:rsid w:val="00C055F9"/>
    <w:rsid w:val="00C06483"/>
    <w:rsid w:val="00C102A9"/>
    <w:rsid w:val="00C11F6D"/>
    <w:rsid w:val="00C1578E"/>
    <w:rsid w:val="00C244DA"/>
    <w:rsid w:val="00C27809"/>
    <w:rsid w:val="00C27F63"/>
    <w:rsid w:val="00C34E9C"/>
    <w:rsid w:val="00C42180"/>
    <w:rsid w:val="00C42E56"/>
    <w:rsid w:val="00C458D4"/>
    <w:rsid w:val="00C462FB"/>
    <w:rsid w:val="00C503E6"/>
    <w:rsid w:val="00C529C2"/>
    <w:rsid w:val="00C539DD"/>
    <w:rsid w:val="00C5603F"/>
    <w:rsid w:val="00C62321"/>
    <w:rsid w:val="00C65747"/>
    <w:rsid w:val="00C76776"/>
    <w:rsid w:val="00C81001"/>
    <w:rsid w:val="00C8183D"/>
    <w:rsid w:val="00C97C11"/>
    <w:rsid w:val="00CA196E"/>
    <w:rsid w:val="00CA1ABF"/>
    <w:rsid w:val="00CA4737"/>
    <w:rsid w:val="00CB3FFB"/>
    <w:rsid w:val="00CB75B1"/>
    <w:rsid w:val="00CC0741"/>
    <w:rsid w:val="00CE61C8"/>
    <w:rsid w:val="00CE61D3"/>
    <w:rsid w:val="00CF006F"/>
    <w:rsid w:val="00CF2765"/>
    <w:rsid w:val="00CF30AB"/>
    <w:rsid w:val="00CF5163"/>
    <w:rsid w:val="00D17DE1"/>
    <w:rsid w:val="00D20329"/>
    <w:rsid w:val="00D22620"/>
    <w:rsid w:val="00D22CB5"/>
    <w:rsid w:val="00D23376"/>
    <w:rsid w:val="00D24415"/>
    <w:rsid w:val="00D32C27"/>
    <w:rsid w:val="00D32C41"/>
    <w:rsid w:val="00D34E7D"/>
    <w:rsid w:val="00D35B25"/>
    <w:rsid w:val="00D377F2"/>
    <w:rsid w:val="00D4533E"/>
    <w:rsid w:val="00D50C71"/>
    <w:rsid w:val="00D65AED"/>
    <w:rsid w:val="00D75E64"/>
    <w:rsid w:val="00D8123F"/>
    <w:rsid w:val="00D81D8E"/>
    <w:rsid w:val="00D84FE2"/>
    <w:rsid w:val="00D85539"/>
    <w:rsid w:val="00D86729"/>
    <w:rsid w:val="00D9202C"/>
    <w:rsid w:val="00D95DBC"/>
    <w:rsid w:val="00DA0F4E"/>
    <w:rsid w:val="00DA7ED0"/>
    <w:rsid w:val="00DB540E"/>
    <w:rsid w:val="00DB61CB"/>
    <w:rsid w:val="00DC47C4"/>
    <w:rsid w:val="00DD1BAB"/>
    <w:rsid w:val="00DD77A9"/>
    <w:rsid w:val="00DE6203"/>
    <w:rsid w:val="00DF07E4"/>
    <w:rsid w:val="00DF1CD4"/>
    <w:rsid w:val="00DF1EC2"/>
    <w:rsid w:val="00DF55F5"/>
    <w:rsid w:val="00DF71CA"/>
    <w:rsid w:val="00E01C21"/>
    <w:rsid w:val="00E04607"/>
    <w:rsid w:val="00E04E59"/>
    <w:rsid w:val="00E17E85"/>
    <w:rsid w:val="00E339A1"/>
    <w:rsid w:val="00E353EA"/>
    <w:rsid w:val="00E3772B"/>
    <w:rsid w:val="00E4231F"/>
    <w:rsid w:val="00E437EE"/>
    <w:rsid w:val="00E54362"/>
    <w:rsid w:val="00E577E5"/>
    <w:rsid w:val="00E57DF0"/>
    <w:rsid w:val="00E62EB0"/>
    <w:rsid w:val="00E700B9"/>
    <w:rsid w:val="00E70921"/>
    <w:rsid w:val="00E73B9A"/>
    <w:rsid w:val="00E7443B"/>
    <w:rsid w:val="00E75D59"/>
    <w:rsid w:val="00E7717A"/>
    <w:rsid w:val="00E8028E"/>
    <w:rsid w:val="00E811F9"/>
    <w:rsid w:val="00E81FEA"/>
    <w:rsid w:val="00E83E57"/>
    <w:rsid w:val="00E92556"/>
    <w:rsid w:val="00E949E6"/>
    <w:rsid w:val="00E96060"/>
    <w:rsid w:val="00E9646D"/>
    <w:rsid w:val="00E97AC5"/>
    <w:rsid w:val="00EA1211"/>
    <w:rsid w:val="00EA2DB7"/>
    <w:rsid w:val="00EA76F3"/>
    <w:rsid w:val="00EB08F3"/>
    <w:rsid w:val="00EB2B70"/>
    <w:rsid w:val="00EB5750"/>
    <w:rsid w:val="00EB5D57"/>
    <w:rsid w:val="00EB5D66"/>
    <w:rsid w:val="00EC1028"/>
    <w:rsid w:val="00EC22A9"/>
    <w:rsid w:val="00EC2F4F"/>
    <w:rsid w:val="00ED45F8"/>
    <w:rsid w:val="00ED66C2"/>
    <w:rsid w:val="00ED6E3E"/>
    <w:rsid w:val="00EE3E35"/>
    <w:rsid w:val="00EF1DEC"/>
    <w:rsid w:val="00EF38A7"/>
    <w:rsid w:val="00EF42C3"/>
    <w:rsid w:val="00F00C90"/>
    <w:rsid w:val="00F05BD9"/>
    <w:rsid w:val="00F16490"/>
    <w:rsid w:val="00F20818"/>
    <w:rsid w:val="00F20E1F"/>
    <w:rsid w:val="00F264B6"/>
    <w:rsid w:val="00F332AD"/>
    <w:rsid w:val="00F46345"/>
    <w:rsid w:val="00F50F05"/>
    <w:rsid w:val="00F578B8"/>
    <w:rsid w:val="00F6163E"/>
    <w:rsid w:val="00F63065"/>
    <w:rsid w:val="00F63284"/>
    <w:rsid w:val="00F67D64"/>
    <w:rsid w:val="00F70CCD"/>
    <w:rsid w:val="00F71B98"/>
    <w:rsid w:val="00F72516"/>
    <w:rsid w:val="00F72A96"/>
    <w:rsid w:val="00F74E72"/>
    <w:rsid w:val="00F764C3"/>
    <w:rsid w:val="00F81C7A"/>
    <w:rsid w:val="00F8208F"/>
    <w:rsid w:val="00F83ADD"/>
    <w:rsid w:val="00F848FF"/>
    <w:rsid w:val="00F849C7"/>
    <w:rsid w:val="00F90093"/>
    <w:rsid w:val="00FA4B92"/>
    <w:rsid w:val="00FA7AA9"/>
    <w:rsid w:val="00FC5DBD"/>
    <w:rsid w:val="00FD6390"/>
    <w:rsid w:val="00FD72F6"/>
    <w:rsid w:val="00FE6B52"/>
    <w:rsid w:val="00FF0D8C"/>
    <w:rsid w:val="00FF49FE"/>
    <w:rsid w:val="00FF750F"/>
    <w:rsid w:val="00FF78C0"/>
    <w:rsid w:val="01A3080D"/>
    <w:rsid w:val="01DBC017"/>
    <w:rsid w:val="01EEA73D"/>
    <w:rsid w:val="02177E64"/>
    <w:rsid w:val="0231FE49"/>
    <w:rsid w:val="0289E335"/>
    <w:rsid w:val="02CD573A"/>
    <w:rsid w:val="03201F73"/>
    <w:rsid w:val="03499A57"/>
    <w:rsid w:val="03719A12"/>
    <w:rsid w:val="039D30FA"/>
    <w:rsid w:val="03B67058"/>
    <w:rsid w:val="0426C3EE"/>
    <w:rsid w:val="043F744C"/>
    <w:rsid w:val="0446C289"/>
    <w:rsid w:val="0468B753"/>
    <w:rsid w:val="04ABBECA"/>
    <w:rsid w:val="04BB28DE"/>
    <w:rsid w:val="04CB0FF5"/>
    <w:rsid w:val="04F0F50C"/>
    <w:rsid w:val="051A1BB3"/>
    <w:rsid w:val="05999A8E"/>
    <w:rsid w:val="05A6329B"/>
    <w:rsid w:val="05DAA245"/>
    <w:rsid w:val="0631D870"/>
    <w:rsid w:val="063D038E"/>
    <w:rsid w:val="06663E4D"/>
    <w:rsid w:val="0679F8F1"/>
    <w:rsid w:val="068B4F36"/>
    <w:rsid w:val="06C047B7"/>
    <w:rsid w:val="06DD53A0"/>
    <w:rsid w:val="07CFC324"/>
    <w:rsid w:val="07D0B80F"/>
    <w:rsid w:val="07D4F7D7"/>
    <w:rsid w:val="08310583"/>
    <w:rsid w:val="08562A09"/>
    <w:rsid w:val="08D5E09C"/>
    <w:rsid w:val="08F367AE"/>
    <w:rsid w:val="09224864"/>
    <w:rsid w:val="0924A64A"/>
    <w:rsid w:val="0934886E"/>
    <w:rsid w:val="096815FA"/>
    <w:rsid w:val="096E2CB6"/>
    <w:rsid w:val="0989C429"/>
    <w:rsid w:val="09A29B7D"/>
    <w:rsid w:val="09BFFAB2"/>
    <w:rsid w:val="09F71E21"/>
    <w:rsid w:val="0A0573A9"/>
    <w:rsid w:val="0A32609B"/>
    <w:rsid w:val="0A802785"/>
    <w:rsid w:val="0A855117"/>
    <w:rsid w:val="0AA5E8E9"/>
    <w:rsid w:val="0AF25348"/>
    <w:rsid w:val="0AF93D64"/>
    <w:rsid w:val="0B48F113"/>
    <w:rsid w:val="0BCF9ECA"/>
    <w:rsid w:val="0BFBFE0E"/>
    <w:rsid w:val="0C02D920"/>
    <w:rsid w:val="0C4B0453"/>
    <w:rsid w:val="0C71BFF7"/>
    <w:rsid w:val="0C9802EB"/>
    <w:rsid w:val="0DCE4FEF"/>
    <w:rsid w:val="0DEA0E2F"/>
    <w:rsid w:val="0DEE4FFD"/>
    <w:rsid w:val="0E85BDD4"/>
    <w:rsid w:val="0EA43748"/>
    <w:rsid w:val="0EA76116"/>
    <w:rsid w:val="0EC250C9"/>
    <w:rsid w:val="0F5F3AAE"/>
    <w:rsid w:val="0F744C6C"/>
    <w:rsid w:val="0F78121E"/>
    <w:rsid w:val="0FB09AEA"/>
    <w:rsid w:val="0FF4FB45"/>
    <w:rsid w:val="0FFE4462"/>
    <w:rsid w:val="109ADAE7"/>
    <w:rsid w:val="10FB49D7"/>
    <w:rsid w:val="10FB64A1"/>
    <w:rsid w:val="11239537"/>
    <w:rsid w:val="11A8BC89"/>
    <w:rsid w:val="1257AFD7"/>
    <w:rsid w:val="128AA8E6"/>
    <w:rsid w:val="12A2410C"/>
    <w:rsid w:val="12A2DE11"/>
    <w:rsid w:val="12CA7997"/>
    <w:rsid w:val="131DB31D"/>
    <w:rsid w:val="1320038F"/>
    <w:rsid w:val="1331F761"/>
    <w:rsid w:val="13420E22"/>
    <w:rsid w:val="13574DDF"/>
    <w:rsid w:val="137D1D14"/>
    <w:rsid w:val="1404B2A4"/>
    <w:rsid w:val="140E415E"/>
    <w:rsid w:val="144820B1"/>
    <w:rsid w:val="144F4AE5"/>
    <w:rsid w:val="14C4C62B"/>
    <w:rsid w:val="14CFFBC3"/>
    <w:rsid w:val="14D93F5A"/>
    <w:rsid w:val="15064A46"/>
    <w:rsid w:val="15480EEE"/>
    <w:rsid w:val="15A031F8"/>
    <w:rsid w:val="15C5429D"/>
    <w:rsid w:val="15DD4236"/>
    <w:rsid w:val="162ACB92"/>
    <w:rsid w:val="16AD73FB"/>
    <w:rsid w:val="16BA1580"/>
    <w:rsid w:val="16C60ABE"/>
    <w:rsid w:val="17694FDC"/>
    <w:rsid w:val="18403DB1"/>
    <w:rsid w:val="1851B453"/>
    <w:rsid w:val="18911A87"/>
    <w:rsid w:val="1899F8CE"/>
    <w:rsid w:val="18C680C9"/>
    <w:rsid w:val="193756D0"/>
    <w:rsid w:val="19517C3A"/>
    <w:rsid w:val="19CD4D4A"/>
    <w:rsid w:val="1A1CB3D9"/>
    <w:rsid w:val="1AEAA9E4"/>
    <w:rsid w:val="1AED832D"/>
    <w:rsid w:val="1C1019E0"/>
    <w:rsid w:val="1C4F55B0"/>
    <w:rsid w:val="1C638182"/>
    <w:rsid w:val="1CD329F2"/>
    <w:rsid w:val="1CDD20EB"/>
    <w:rsid w:val="1CFB60F5"/>
    <w:rsid w:val="1D0DF540"/>
    <w:rsid w:val="1D4C0230"/>
    <w:rsid w:val="1D5B0DEE"/>
    <w:rsid w:val="1D6AB170"/>
    <w:rsid w:val="1D8BA7FC"/>
    <w:rsid w:val="1D9C462A"/>
    <w:rsid w:val="1DF1212F"/>
    <w:rsid w:val="1DF5A328"/>
    <w:rsid w:val="1E0B3368"/>
    <w:rsid w:val="1E18BADD"/>
    <w:rsid w:val="1E2DFB20"/>
    <w:rsid w:val="1E4AF492"/>
    <w:rsid w:val="1E64F0A1"/>
    <w:rsid w:val="1EA2BDA7"/>
    <w:rsid w:val="1EFB75A1"/>
    <w:rsid w:val="1F2D2A64"/>
    <w:rsid w:val="1F537BEE"/>
    <w:rsid w:val="1FAF1E2C"/>
    <w:rsid w:val="1FD26A30"/>
    <w:rsid w:val="1FD7E881"/>
    <w:rsid w:val="1FD90C08"/>
    <w:rsid w:val="2016F641"/>
    <w:rsid w:val="20216914"/>
    <w:rsid w:val="202F9BDD"/>
    <w:rsid w:val="209C7B87"/>
    <w:rsid w:val="20A3F3B1"/>
    <w:rsid w:val="20D210D9"/>
    <w:rsid w:val="20FC0E48"/>
    <w:rsid w:val="21223FCF"/>
    <w:rsid w:val="215C4D4C"/>
    <w:rsid w:val="21833B86"/>
    <w:rsid w:val="21FF376E"/>
    <w:rsid w:val="222B46FE"/>
    <w:rsid w:val="22614A26"/>
    <w:rsid w:val="228F3E99"/>
    <w:rsid w:val="229BCDFF"/>
    <w:rsid w:val="22BF83F6"/>
    <w:rsid w:val="22D8BBA1"/>
    <w:rsid w:val="22FBE53C"/>
    <w:rsid w:val="238B743E"/>
    <w:rsid w:val="23C58F48"/>
    <w:rsid w:val="23C7DCEA"/>
    <w:rsid w:val="24368641"/>
    <w:rsid w:val="24699D4D"/>
    <w:rsid w:val="2469C3EB"/>
    <w:rsid w:val="248249D9"/>
    <w:rsid w:val="24BCB53A"/>
    <w:rsid w:val="257D8EDE"/>
    <w:rsid w:val="2620C27F"/>
    <w:rsid w:val="27372D88"/>
    <w:rsid w:val="273EEF12"/>
    <w:rsid w:val="275BA7D6"/>
    <w:rsid w:val="278DCD05"/>
    <w:rsid w:val="27C3BBE0"/>
    <w:rsid w:val="27D4986C"/>
    <w:rsid w:val="280C5AFE"/>
    <w:rsid w:val="28397248"/>
    <w:rsid w:val="28566D36"/>
    <w:rsid w:val="28BB3C79"/>
    <w:rsid w:val="28C078AF"/>
    <w:rsid w:val="28D309BB"/>
    <w:rsid w:val="28E5D2C3"/>
    <w:rsid w:val="290BA5E3"/>
    <w:rsid w:val="291294DE"/>
    <w:rsid w:val="29375829"/>
    <w:rsid w:val="2960056D"/>
    <w:rsid w:val="29CD6D27"/>
    <w:rsid w:val="29D0AB54"/>
    <w:rsid w:val="29D2E0B4"/>
    <w:rsid w:val="29ECDA33"/>
    <w:rsid w:val="2A2715CB"/>
    <w:rsid w:val="2A41778E"/>
    <w:rsid w:val="2A862380"/>
    <w:rsid w:val="2AF0CB94"/>
    <w:rsid w:val="2B2166D7"/>
    <w:rsid w:val="2B5AD763"/>
    <w:rsid w:val="2B6369CE"/>
    <w:rsid w:val="2BB3F95D"/>
    <w:rsid w:val="2BDED048"/>
    <w:rsid w:val="2C0C06D7"/>
    <w:rsid w:val="2C3EF9C9"/>
    <w:rsid w:val="2C73A950"/>
    <w:rsid w:val="2C8DB9ED"/>
    <w:rsid w:val="2CA65842"/>
    <w:rsid w:val="2CA9E6AB"/>
    <w:rsid w:val="2CFDC7E5"/>
    <w:rsid w:val="2D06340F"/>
    <w:rsid w:val="2D16A75A"/>
    <w:rsid w:val="2DD97F96"/>
    <w:rsid w:val="2DDFC282"/>
    <w:rsid w:val="2E0A0C04"/>
    <w:rsid w:val="2E1DF5DB"/>
    <w:rsid w:val="2E4C3E3F"/>
    <w:rsid w:val="2E54FB96"/>
    <w:rsid w:val="2E7D6BA0"/>
    <w:rsid w:val="2E8A64EE"/>
    <w:rsid w:val="2EA3E39C"/>
    <w:rsid w:val="2EC196D9"/>
    <w:rsid w:val="2F4BFDD0"/>
    <w:rsid w:val="2FD58D93"/>
    <w:rsid w:val="30437C84"/>
    <w:rsid w:val="305C7DEA"/>
    <w:rsid w:val="308D100E"/>
    <w:rsid w:val="30968395"/>
    <w:rsid w:val="30B27271"/>
    <w:rsid w:val="31095C35"/>
    <w:rsid w:val="3156A764"/>
    <w:rsid w:val="3185234A"/>
    <w:rsid w:val="31894B2B"/>
    <w:rsid w:val="3199895A"/>
    <w:rsid w:val="31ED9759"/>
    <w:rsid w:val="320E3B61"/>
    <w:rsid w:val="323FCD75"/>
    <w:rsid w:val="324915FB"/>
    <w:rsid w:val="32631216"/>
    <w:rsid w:val="32AA29D4"/>
    <w:rsid w:val="32DE514F"/>
    <w:rsid w:val="3308001A"/>
    <w:rsid w:val="336FF2EB"/>
    <w:rsid w:val="33D76693"/>
    <w:rsid w:val="33DBCFCB"/>
    <w:rsid w:val="340FC83D"/>
    <w:rsid w:val="34572B30"/>
    <w:rsid w:val="348584A5"/>
    <w:rsid w:val="34E36F07"/>
    <w:rsid w:val="3535CBBD"/>
    <w:rsid w:val="3547E3FE"/>
    <w:rsid w:val="35983B2D"/>
    <w:rsid w:val="35FCB714"/>
    <w:rsid w:val="36160BF0"/>
    <w:rsid w:val="361D2806"/>
    <w:rsid w:val="361E7AD2"/>
    <w:rsid w:val="36319F8B"/>
    <w:rsid w:val="3665D297"/>
    <w:rsid w:val="3688C943"/>
    <w:rsid w:val="36F637B5"/>
    <w:rsid w:val="36FBD872"/>
    <w:rsid w:val="37724786"/>
    <w:rsid w:val="377EE15D"/>
    <w:rsid w:val="379A3169"/>
    <w:rsid w:val="37BEDD12"/>
    <w:rsid w:val="382C39CB"/>
    <w:rsid w:val="384F11F9"/>
    <w:rsid w:val="3861D8C2"/>
    <w:rsid w:val="3862A906"/>
    <w:rsid w:val="387A7345"/>
    <w:rsid w:val="38F79771"/>
    <w:rsid w:val="39035CF2"/>
    <w:rsid w:val="3911F474"/>
    <w:rsid w:val="39234159"/>
    <w:rsid w:val="392D45A6"/>
    <w:rsid w:val="394200FB"/>
    <w:rsid w:val="398B701F"/>
    <w:rsid w:val="39A6809A"/>
    <w:rsid w:val="39C4FF13"/>
    <w:rsid w:val="39CB03D4"/>
    <w:rsid w:val="3A148452"/>
    <w:rsid w:val="3AD7956E"/>
    <w:rsid w:val="3B33A299"/>
    <w:rsid w:val="3B6DEA99"/>
    <w:rsid w:val="3BC60E53"/>
    <w:rsid w:val="3C3562DB"/>
    <w:rsid w:val="3C388506"/>
    <w:rsid w:val="3C3DA6BB"/>
    <w:rsid w:val="3C7F051E"/>
    <w:rsid w:val="3C9B188E"/>
    <w:rsid w:val="3CCDE07B"/>
    <w:rsid w:val="3CDF4139"/>
    <w:rsid w:val="3D467F1A"/>
    <w:rsid w:val="3D9A13FB"/>
    <w:rsid w:val="3DB2FD28"/>
    <w:rsid w:val="3DC130B4"/>
    <w:rsid w:val="3DEF9507"/>
    <w:rsid w:val="3E26966B"/>
    <w:rsid w:val="3E55CA03"/>
    <w:rsid w:val="3E937323"/>
    <w:rsid w:val="3EB75E58"/>
    <w:rsid w:val="3F0E5517"/>
    <w:rsid w:val="3F27B1B6"/>
    <w:rsid w:val="3F5736F5"/>
    <w:rsid w:val="3F86AE5C"/>
    <w:rsid w:val="3F92D9A8"/>
    <w:rsid w:val="3FB76BB8"/>
    <w:rsid w:val="4008B956"/>
    <w:rsid w:val="400B09DA"/>
    <w:rsid w:val="401DC4FD"/>
    <w:rsid w:val="4031E61C"/>
    <w:rsid w:val="4041AB4D"/>
    <w:rsid w:val="4086FBE9"/>
    <w:rsid w:val="4111E5A9"/>
    <w:rsid w:val="411750DA"/>
    <w:rsid w:val="412E4872"/>
    <w:rsid w:val="4137975D"/>
    <w:rsid w:val="418FF479"/>
    <w:rsid w:val="4192864A"/>
    <w:rsid w:val="41A01DA8"/>
    <w:rsid w:val="426E6559"/>
    <w:rsid w:val="429C734D"/>
    <w:rsid w:val="42AE622F"/>
    <w:rsid w:val="42AE7114"/>
    <w:rsid w:val="42ECA184"/>
    <w:rsid w:val="432AB30D"/>
    <w:rsid w:val="432EF59B"/>
    <w:rsid w:val="43831F66"/>
    <w:rsid w:val="44070FD2"/>
    <w:rsid w:val="440FCD9D"/>
    <w:rsid w:val="4413A688"/>
    <w:rsid w:val="443C1B6F"/>
    <w:rsid w:val="448DC6CA"/>
    <w:rsid w:val="44E97BB0"/>
    <w:rsid w:val="45055FEE"/>
    <w:rsid w:val="450FF4F9"/>
    <w:rsid w:val="45214825"/>
    <w:rsid w:val="45602599"/>
    <w:rsid w:val="456E1897"/>
    <w:rsid w:val="459B2DF7"/>
    <w:rsid w:val="45BE7D77"/>
    <w:rsid w:val="45C9265D"/>
    <w:rsid w:val="45C9DE20"/>
    <w:rsid w:val="460F05F3"/>
    <w:rsid w:val="46199D2C"/>
    <w:rsid w:val="462DF02C"/>
    <w:rsid w:val="465EDD2F"/>
    <w:rsid w:val="466E38C6"/>
    <w:rsid w:val="46806EFE"/>
    <w:rsid w:val="46875ABB"/>
    <w:rsid w:val="4696F31D"/>
    <w:rsid w:val="46E274C7"/>
    <w:rsid w:val="46E5AF78"/>
    <w:rsid w:val="46E701E0"/>
    <w:rsid w:val="471F9C7E"/>
    <w:rsid w:val="4776F11F"/>
    <w:rsid w:val="47A8BA2B"/>
    <w:rsid w:val="47D43B17"/>
    <w:rsid w:val="47FA48F3"/>
    <w:rsid w:val="48646E8D"/>
    <w:rsid w:val="48B1FEA9"/>
    <w:rsid w:val="494FCA96"/>
    <w:rsid w:val="4956496B"/>
    <w:rsid w:val="496E0BF1"/>
    <w:rsid w:val="498DB730"/>
    <w:rsid w:val="4997AD35"/>
    <w:rsid w:val="49B5944A"/>
    <w:rsid w:val="49D175EA"/>
    <w:rsid w:val="49E4C8A9"/>
    <w:rsid w:val="4A03A942"/>
    <w:rsid w:val="4A070353"/>
    <w:rsid w:val="4A33D59C"/>
    <w:rsid w:val="4A3D91DE"/>
    <w:rsid w:val="4A54A56F"/>
    <w:rsid w:val="4A57B4A2"/>
    <w:rsid w:val="4ACB286E"/>
    <w:rsid w:val="4AE05151"/>
    <w:rsid w:val="4AE78FCB"/>
    <w:rsid w:val="4B0F72BA"/>
    <w:rsid w:val="4B201CA7"/>
    <w:rsid w:val="4B311DFD"/>
    <w:rsid w:val="4B6FCF09"/>
    <w:rsid w:val="4BE4AF26"/>
    <w:rsid w:val="4C289D76"/>
    <w:rsid w:val="4C5C763A"/>
    <w:rsid w:val="4C74B8EE"/>
    <w:rsid w:val="4C8FBC62"/>
    <w:rsid w:val="4CCFD655"/>
    <w:rsid w:val="4D56B100"/>
    <w:rsid w:val="4DBA154D"/>
    <w:rsid w:val="4E3D6FC6"/>
    <w:rsid w:val="4EBAAF3D"/>
    <w:rsid w:val="4ECA5107"/>
    <w:rsid w:val="4ECB36C8"/>
    <w:rsid w:val="4EE53714"/>
    <w:rsid w:val="4F207422"/>
    <w:rsid w:val="4F338C2C"/>
    <w:rsid w:val="4F3F3798"/>
    <w:rsid w:val="4F671043"/>
    <w:rsid w:val="4F8A0736"/>
    <w:rsid w:val="4FAE5729"/>
    <w:rsid w:val="4FB5379D"/>
    <w:rsid w:val="4FD8C890"/>
    <w:rsid w:val="4FDD629E"/>
    <w:rsid w:val="500664E9"/>
    <w:rsid w:val="505B40DB"/>
    <w:rsid w:val="50B13F7A"/>
    <w:rsid w:val="518F9B5F"/>
    <w:rsid w:val="51E026EE"/>
    <w:rsid w:val="526E58E7"/>
    <w:rsid w:val="5283E6C4"/>
    <w:rsid w:val="5289CF4E"/>
    <w:rsid w:val="52A8031C"/>
    <w:rsid w:val="52B85E8A"/>
    <w:rsid w:val="52D580A5"/>
    <w:rsid w:val="53110737"/>
    <w:rsid w:val="537D339B"/>
    <w:rsid w:val="53850141"/>
    <w:rsid w:val="53A193C2"/>
    <w:rsid w:val="546D84E1"/>
    <w:rsid w:val="5490587A"/>
    <w:rsid w:val="54C0DA75"/>
    <w:rsid w:val="55374B11"/>
    <w:rsid w:val="55450A12"/>
    <w:rsid w:val="55715736"/>
    <w:rsid w:val="557E082B"/>
    <w:rsid w:val="55820A32"/>
    <w:rsid w:val="55B95292"/>
    <w:rsid w:val="55F22066"/>
    <w:rsid w:val="5655FB3C"/>
    <w:rsid w:val="567DF82B"/>
    <w:rsid w:val="5687374E"/>
    <w:rsid w:val="571450F2"/>
    <w:rsid w:val="574375E7"/>
    <w:rsid w:val="57824DA9"/>
    <w:rsid w:val="57A4B017"/>
    <w:rsid w:val="58057B0D"/>
    <w:rsid w:val="5816CA67"/>
    <w:rsid w:val="58283CAA"/>
    <w:rsid w:val="582BA4F0"/>
    <w:rsid w:val="58548C19"/>
    <w:rsid w:val="5891D7EA"/>
    <w:rsid w:val="595614B5"/>
    <w:rsid w:val="599930CA"/>
    <w:rsid w:val="5A42FBC2"/>
    <w:rsid w:val="5A770CC9"/>
    <w:rsid w:val="5A8D8C94"/>
    <w:rsid w:val="5ABD3497"/>
    <w:rsid w:val="5AD3FFAB"/>
    <w:rsid w:val="5AF600D3"/>
    <w:rsid w:val="5AFF2844"/>
    <w:rsid w:val="5B01F1BC"/>
    <w:rsid w:val="5B03DE2E"/>
    <w:rsid w:val="5B1BDBFE"/>
    <w:rsid w:val="5B435738"/>
    <w:rsid w:val="5B5C4B7E"/>
    <w:rsid w:val="5BC2C5B1"/>
    <w:rsid w:val="5C024463"/>
    <w:rsid w:val="5C04F77B"/>
    <w:rsid w:val="5C1917CA"/>
    <w:rsid w:val="5CD315DD"/>
    <w:rsid w:val="5D379EDD"/>
    <w:rsid w:val="5D3D098F"/>
    <w:rsid w:val="5DD77F94"/>
    <w:rsid w:val="5DE5FC99"/>
    <w:rsid w:val="5DEBC028"/>
    <w:rsid w:val="5E6F27F8"/>
    <w:rsid w:val="5EAEDB53"/>
    <w:rsid w:val="5F5542BA"/>
    <w:rsid w:val="5F614356"/>
    <w:rsid w:val="5FA8FF84"/>
    <w:rsid w:val="5FCAD71D"/>
    <w:rsid w:val="5FD3F5D9"/>
    <w:rsid w:val="60920859"/>
    <w:rsid w:val="60A4F91E"/>
    <w:rsid w:val="60D8AE70"/>
    <w:rsid w:val="610E4578"/>
    <w:rsid w:val="6110340C"/>
    <w:rsid w:val="61234734"/>
    <w:rsid w:val="61605DEC"/>
    <w:rsid w:val="61A9088F"/>
    <w:rsid w:val="6225E7E0"/>
    <w:rsid w:val="63010A71"/>
    <w:rsid w:val="630B0E40"/>
    <w:rsid w:val="6348EAF0"/>
    <w:rsid w:val="634D83E7"/>
    <w:rsid w:val="6353EA0C"/>
    <w:rsid w:val="637BB5E4"/>
    <w:rsid w:val="63908A7F"/>
    <w:rsid w:val="63D29DA8"/>
    <w:rsid w:val="642A0A2B"/>
    <w:rsid w:val="6436663F"/>
    <w:rsid w:val="6472A71F"/>
    <w:rsid w:val="6476053C"/>
    <w:rsid w:val="64ACEDB4"/>
    <w:rsid w:val="64D7FCBE"/>
    <w:rsid w:val="64DAB34A"/>
    <w:rsid w:val="652425E4"/>
    <w:rsid w:val="65887BC6"/>
    <w:rsid w:val="65EEFAF2"/>
    <w:rsid w:val="66250B9D"/>
    <w:rsid w:val="6631042F"/>
    <w:rsid w:val="674E4473"/>
    <w:rsid w:val="6768E5B6"/>
    <w:rsid w:val="6782DB11"/>
    <w:rsid w:val="6808571D"/>
    <w:rsid w:val="6824B7CC"/>
    <w:rsid w:val="68415259"/>
    <w:rsid w:val="6842C221"/>
    <w:rsid w:val="68915684"/>
    <w:rsid w:val="6921CBCA"/>
    <w:rsid w:val="69F6EB1A"/>
    <w:rsid w:val="6A3B6D27"/>
    <w:rsid w:val="6A513B55"/>
    <w:rsid w:val="6AA555C1"/>
    <w:rsid w:val="6AC1C26D"/>
    <w:rsid w:val="6AEDF607"/>
    <w:rsid w:val="6AEF0504"/>
    <w:rsid w:val="6B1F2D60"/>
    <w:rsid w:val="6B6046A8"/>
    <w:rsid w:val="6B79C1C8"/>
    <w:rsid w:val="6B828DA3"/>
    <w:rsid w:val="6BA26708"/>
    <w:rsid w:val="6BBEFE5D"/>
    <w:rsid w:val="6BC54137"/>
    <w:rsid w:val="6BCC73F0"/>
    <w:rsid w:val="6BD8D6ED"/>
    <w:rsid w:val="6C3399CC"/>
    <w:rsid w:val="6C38FCF6"/>
    <w:rsid w:val="6C4027E7"/>
    <w:rsid w:val="6C5822EE"/>
    <w:rsid w:val="6C7C879F"/>
    <w:rsid w:val="6CED0926"/>
    <w:rsid w:val="6CF20FE7"/>
    <w:rsid w:val="6D4E176D"/>
    <w:rsid w:val="6D5823A1"/>
    <w:rsid w:val="6DBC854F"/>
    <w:rsid w:val="6E281F0E"/>
    <w:rsid w:val="6E307F55"/>
    <w:rsid w:val="6E6F81E7"/>
    <w:rsid w:val="6E85024B"/>
    <w:rsid w:val="6F78956D"/>
    <w:rsid w:val="6FE0FE0A"/>
    <w:rsid w:val="70C8F78A"/>
    <w:rsid w:val="70EA55B2"/>
    <w:rsid w:val="710E93B7"/>
    <w:rsid w:val="711C8910"/>
    <w:rsid w:val="713F2C52"/>
    <w:rsid w:val="714C7C00"/>
    <w:rsid w:val="71B9E1AA"/>
    <w:rsid w:val="71C2094F"/>
    <w:rsid w:val="71DE7D72"/>
    <w:rsid w:val="7223F052"/>
    <w:rsid w:val="72F81EA2"/>
    <w:rsid w:val="7308E0FA"/>
    <w:rsid w:val="7330BD76"/>
    <w:rsid w:val="739CE64D"/>
    <w:rsid w:val="74024E54"/>
    <w:rsid w:val="740DAE1B"/>
    <w:rsid w:val="742B2BA1"/>
    <w:rsid w:val="7449A7EF"/>
    <w:rsid w:val="744DCE4E"/>
    <w:rsid w:val="74BA98B4"/>
    <w:rsid w:val="7529AC51"/>
    <w:rsid w:val="753C403B"/>
    <w:rsid w:val="75C1071B"/>
    <w:rsid w:val="75D7617A"/>
    <w:rsid w:val="75DF957D"/>
    <w:rsid w:val="75FEE1D9"/>
    <w:rsid w:val="764B9C26"/>
    <w:rsid w:val="766B83F1"/>
    <w:rsid w:val="76DBA8A4"/>
    <w:rsid w:val="77032FCC"/>
    <w:rsid w:val="770D83E3"/>
    <w:rsid w:val="77212130"/>
    <w:rsid w:val="7721C52A"/>
    <w:rsid w:val="7764131A"/>
    <w:rsid w:val="7789ABA9"/>
    <w:rsid w:val="77A7C2DA"/>
    <w:rsid w:val="77D48C9F"/>
    <w:rsid w:val="783AFBDC"/>
    <w:rsid w:val="78469E40"/>
    <w:rsid w:val="786F38CD"/>
    <w:rsid w:val="78FFA9DA"/>
    <w:rsid w:val="79BCF159"/>
    <w:rsid w:val="7A27DE9E"/>
    <w:rsid w:val="7A4EB8F2"/>
    <w:rsid w:val="7A77FE85"/>
    <w:rsid w:val="7A849568"/>
    <w:rsid w:val="7A941256"/>
    <w:rsid w:val="7AFD15A5"/>
    <w:rsid w:val="7B2CF06E"/>
    <w:rsid w:val="7B53B444"/>
    <w:rsid w:val="7B5C2641"/>
    <w:rsid w:val="7BCFB3EC"/>
    <w:rsid w:val="7BFEDF7C"/>
    <w:rsid w:val="7C022F0B"/>
    <w:rsid w:val="7C70BC5E"/>
    <w:rsid w:val="7CBF2479"/>
    <w:rsid w:val="7CC288D2"/>
    <w:rsid w:val="7CEF4643"/>
    <w:rsid w:val="7D336036"/>
    <w:rsid w:val="7DBED920"/>
    <w:rsid w:val="7E04DDD4"/>
    <w:rsid w:val="7E0DBF71"/>
    <w:rsid w:val="7E1CE45C"/>
    <w:rsid w:val="7E34342D"/>
    <w:rsid w:val="7E8649EA"/>
    <w:rsid w:val="7F1B0534"/>
    <w:rsid w:val="7F4F76E2"/>
    <w:rsid w:val="7FA36C4F"/>
    <w:rsid w:val="7FF4743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1B3F3"/>
  <w15:chartTrackingRefBased/>
  <w15:docId w15:val="{BCAE16F4-F75B-438B-94E7-C161C170C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1"/>
    <w:uiPriority w:val="9"/>
    <w:qFormat/>
    <w:rsid w:val="00667D3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667D33"/>
    <w:pPr>
      <w:keepNext/>
      <w:keepLines/>
      <w:spacing w:before="40" w:after="0"/>
      <w:outlineLvl w:val="1"/>
    </w:pPr>
    <w:rPr>
      <w:rFonts w:ascii="Calibri Light" w:eastAsia="Times New Roman" w:hAnsi="Calibri Light" w:cs="Times New Roman"/>
      <w:color w:val="2F5496"/>
      <w:sz w:val="26"/>
      <w:szCs w:val="26"/>
    </w:rPr>
  </w:style>
  <w:style w:type="paragraph" w:styleId="Kop3">
    <w:name w:val="heading 3"/>
    <w:basedOn w:val="Standaard"/>
    <w:next w:val="Standaard"/>
    <w:link w:val="Kop3Char"/>
    <w:uiPriority w:val="9"/>
    <w:unhideWhenUsed/>
    <w:qFormat/>
    <w:rsid w:val="00667D33"/>
    <w:pPr>
      <w:keepNext/>
      <w:keepLines/>
      <w:spacing w:before="40" w:after="0"/>
      <w:outlineLvl w:val="2"/>
    </w:pPr>
    <w:rPr>
      <w:rFonts w:ascii="Calibri Light" w:eastAsia="Times New Roman" w:hAnsi="Calibri Light" w:cs="Times New Roman"/>
      <w:color w:val="1F3763"/>
    </w:rPr>
  </w:style>
  <w:style w:type="paragraph" w:styleId="Kop4">
    <w:name w:val="heading 4"/>
    <w:basedOn w:val="Standaard"/>
    <w:next w:val="Standaard"/>
    <w:link w:val="Kop4Char"/>
    <w:uiPriority w:val="9"/>
    <w:unhideWhenUsed/>
    <w:qFormat/>
    <w:rsid w:val="00667D33"/>
    <w:pPr>
      <w:keepNext/>
      <w:keepLines/>
      <w:spacing w:before="40" w:after="0"/>
      <w:outlineLvl w:val="3"/>
    </w:pPr>
    <w:rPr>
      <w:rFonts w:ascii="Calibri Light" w:eastAsia="Times New Roman" w:hAnsi="Calibri Light" w:cs="Times New Roman"/>
      <w:i/>
      <w:iCs/>
      <w:color w:val="2F549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DE620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E6203"/>
  </w:style>
  <w:style w:type="paragraph" w:styleId="Voettekst">
    <w:name w:val="footer"/>
    <w:basedOn w:val="Standaard"/>
    <w:link w:val="VoettekstChar"/>
    <w:uiPriority w:val="99"/>
    <w:unhideWhenUsed/>
    <w:rsid w:val="00DE620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E6203"/>
  </w:style>
  <w:style w:type="paragraph" w:customStyle="1" w:styleId="Kop11">
    <w:name w:val="Kop 11"/>
    <w:basedOn w:val="Standaard"/>
    <w:next w:val="Standaard"/>
    <w:link w:val="Kop1Char"/>
    <w:uiPriority w:val="9"/>
    <w:qFormat/>
    <w:rsid w:val="00667D33"/>
    <w:pPr>
      <w:keepNext/>
      <w:keepLines/>
      <w:spacing w:before="240" w:after="0" w:line="240" w:lineRule="auto"/>
      <w:outlineLvl w:val="0"/>
    </w:pPr>
    <w:rPr>
      <w:rFonts w:ascii="Calibri Light" w:eastAsia="Times New Roman" w:hAnsi="Calibri Light" w:cs="Times New Roman"/>
      <w:color w:val="2F5496"/>
      <w:sz w:val="32"/>
      <w:szCs w:val="32"/>
    </w:rPr>
  </w:style>
  <w:style w:type="paragraph" w:customStyle="1" w:styleId="Kop21">
    <w:name w:val="Kop 21"/>
    <w:basedOn w:val="Standaard"/>
    <w:next w:val="Standaard"/>
    <w:uiPriority w:val="9"/>
    <w:unhideWhenUsed/>
    <w:qFormat/>
    <w:rsid w:val="00667D33"/>
    <w:pPr>
      <w:keepNext/>
      <w:keepLines/>
      <w:spacing w:before="40" w:after="0" w:line="240" w:lineRule="auto"/>
      <w:outlineLvl w:val="1"/>
    </w:pPr>
    <w:rPr>
      <w:rFonts w:ascii="Calibri Light" w:eastAsia="Times New Roman" w:hAnsi="Calibri Light" w:cs="Times New Roman"/>
      <w:color w:val="2F5496"/>
      <w:kern w:val="0"/>
      <w:sz w:val="26"/>
      <w:szCs w:val="26"/>
      <w14:ligatures w14:val="none"/>
    </w:rPr>
  </w:style>
  <w:style w:type="paragraph" w:customStyle="1" w:styleId="Kop31">
    <w:name w:val="Kop 31"/>
    <w:basedOn w:val="Standaard"/>
    <w:next w:val="Standaard"/>
    <w:uiPriority w:val="9"/>
    <w:unhideWhenUsed/>
    <w:qFormat/>
    <w:rsid w:val="00667D33"/>
    <w:pPr>
      <w:keepNext/>
      <w:keepLines/>
      <w:spacing w:before="40" w:after="0" w:line="240" w:lineRule="auto"/>
      <w:outlineLvl w:val="2"/>
    </w:pPr>
    <w:rPr>
      <w:rFonts w:ascii="Calibri Light" w:eastAsia="Times New Roman" w:hAnsi="Calibri Light" w:cs="Times New Roman"/>
      <w:color w:val="1F3763"/>
      <w:kern w:val="0"/>
      <w:sz w:val="24"/>
      <w:szCs w:val="24"/>
      <w14:ligatures w14:val="none"/>
    </w:rPr>
  </w:style>
  <w:style w:type="paragraph" w:customStyle="1" w:styleId="Kop41">
    <w:name w:val="Kop 41"/>
    <w:basedOn w:val="Standaard"/>
    <w:next w:val="Standaard"/>
    <w:uiPriority w:val="9"/>
    <w:unhideWhenUsed/>
    <w:qFormat/>
    <w:rsid w:val="00667D33"/>
    <w:pPr>
      <w:keepNext/>
      <w:keepLines/>
      <w:spacing w:before="40" w:after="0" w:line="240" w:lineRule="auto"/>
      <w:outlineLvl w:val="3"/>
    </w:pPr>
    <w:rPr>
      <w:rFonts w:ascii="Calibri Light" w:eastAsia="Times New Roman" w:hAnsi="Calibri Light" w:cs="Times New Roman"/>
      <w:i/>
      <w:iCs/>
      <w:color w:val="2F5496"/>
      <w:kern w:val="0"/>
      <w:sz w:val="24"/>
      <w:szCs w:val="24"/>
      <w14:ligatures w14:val="none"/>
    </w:rPr>
  </w:style>
  <w:style w:type="numbering" w:customStyle="1" w:styleId="Geenlijst1">
    <w:name w:val="Geen lijst1"/>
    <w:next w:val="Geenlijst"/>
    <w:uiPriority w:val="99"/>
    <w:semiHidden/>
    <w:unhideWhenUsed/>
    <w:rsid w:val="00667D33"/>
  </w:style>
  <w:style w:type="character" w:customStyle="1" w:styleId="Kop1Char">
    <w:name w:val="Kop 1 Char"/>
    <w:basedOn w:val="Standaardalinea-lettertype"/>
    <w:link w:val="Kop11"/>
    <w:uiPriority w:val="9"/>
    <w:rsid w:val="00667D33"/>
    <w:rPr>
      <w:rFonts w:ascii="Calibri Light" w:eastAsia="Times New Roman" w:hAnsi="Calibri Light" w:cs="Times New Roman"/>
      <w:color w:val="2F5496"/>
      <w:sz w:val="32"/>
      <w:szCs w:val="32"/>
    </w:rPr>
  </w:style>
  <w:style w:type="character" w:customStyle="1" w:styleId="Kop2Char">
    <w:name w:val="Kop 2 Char"/>
    <w:basedOn w:val="Standaardalinea-lettertype"/>
    <w:link w:val="Kop2"/>
    <w:uiPriority w:val="9"/>
    <w:rsid w:val="00667D33"/>
    <w:rPr>
      <w:rFonts w:ascii="Calibri Light" w:eastAsia="Times New Roman" w:hAnsi="Calibri Light" w:cs="Times New Roman"/>
      <w:color w:val="2F5496"/>
      <w:sz w:val="26"/>
      <w:szCs w:val="26"/>
    </w:rPr>
  </w:style>
  <w:style w:type="character" w:customStyle="1" w:styleId="Kop3Char">
    <w:name w:val="Kop 3 Char"/>
    <w:basedOn w:val="Standaardalinea-lettertype"/>
    <w:link w:val="Kop3"/>
    <w:uiPriority w:val="9"/>
    <w:rsid w:val="00667D33"/>
    <w:rPr>
      <w:rFonts w:ascii="Calibri Light" w:eastAsia="Times New Roman" w:hAnsi="Calibri Light" w:cs="Times New Roman"/>
      <w:color w:val="1F3763"/>
    </w:rPr>
  </w:style>
  <w:style w:type="character" w:customStyle="1" w:styleId="Kop4Char">
    <w:name w:val="Kop 4 Char"/>
    <w:basedOn w:val="Standaardalinea-lettertype"/>
    <w:link w:val="Kop4"/>
    <w:uiPriority w:val="9"/>
    <w:rsid w:val="00667D33"/>
    <w:rPr>
      <w:rFonts w:ascii="Calibri Light" w:eastAsia="Times New Roman" w:hAnsi="Calibri Light" w:cs="Times New Roman"/>
      <w:i/>
      <w:iCs/>
      <w:color w:val="2F5496"/>
    </w:rPr>
  </w:style>
  <w:style w:type="paragraph" w:styleId="Ballontekst">
    <w:name w:val="Balloon Text"/>
    <w:basedOn w:val="Standaard"/>
    <w:link w:val="BallontekstChar"/>
    <w:uiPriority w:val="99"/>
    <w:semiHidden/>
    <w:unhideWhenUsed/>
    <w:rsid w:val="00667D33"/>
    <w:pPr>
      <w:spacing w:after="0" w:line="240" w:lineRule="auto"/>
    </w:pPr>
    <w:rPr>
      <w:rFonts w:ascii="Times New Roman" w:hAnsi="Times New Roman" w:cs="Times New Roman"/>
      <w:kern w:val="0"/>
      <w:sz w:val="18"/>
      <w:szCs w:val="18"/>
      <w14:ligatures w14:val="none"/>
    </w:rPr>
  </w:style>
  <w:style w:type="character" w:customStyle="1" w:styleId="BallontekstChar">
    <w:name w:val="Ballontekst Char"/>
    <w:basedOn w:val="Standaardalinea-lettertype"/>
    <w:link w:val="Ballontekst"/>
    <w:uiPriority w:val="99"/>
    <w:semiHidden/>
    <w:rsid w:val="00667D33"/>
    <w:rPr>
      <w:rFonts w:ascii="Times New Roman" w:hAnsi="Times New Roman" w:cs="Times New Roman"/>
      <w:kern w:val="0"/>
      <w:sz w:val="18"/>
      <w:szCs w:val="18"/>
      <w14:ligatures w14:val="none"/>
    </w:rPr>
  </w:style>
  <w:style w:type="paragraph" w:styleId="Lijstalinea">
    <w:name w:val="List Paragraph"/>
    <w:basedOn w:val="Standaard"/>
    <w:uiPriority w:val="34"/>
    <w:qFormat/>
    <w:rsid w:val="00667D33"/>
    <w:pPr>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s>
      <w:spacing w:after="0" w:line="240" w:lineRule="auto"/>
      <w:ind w:left="720"/>
      <w:contextualSpacing/>
      <w:jc w:val="both"/>
    </w:pPr>
    <w:rPr>
      <w:rFonts w:ascii="Times New Roman" w:eastAsia="Times New Roman" w:hAnsi="Times New Roman" w:cs="Times New Roman"/>
      <w:kern w:val="0"/>
      <w:sz w:val="20"/>
      <w:szCs w:val="20"/>
      <w:lang w:eastAsia="nl-NL"/>
      <w14:ligatures w14:val="none"/>
    </w:rPr>
  </w:style>
  <w:style w:type="paragraph" w:customStyle="1" w:styleId="paragraph">
    <w:name w:val="paragraph"/>
    <w:basedOn w:val="Standaard"/>
    <w:rsid w:val="00667D33"/>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customStyle="1" w:styleId="normaltextrun">
    <w:name w:val="normaltextrun"/>
    <w:basedOn w:val="Standaardalinea-lettertype"/>
    <w:rsid w:val="00667D33"/>
  </w:style>
  <w:style w:type="character" w:customStyle="1" w:styleId="eop">
    <w:name w:val="eop"/>
    <w:basedOn w:val="Standaardalinea-lettertype"/>
    <w:rsid w:val="00667D33"/>
  </w:style>
  <w:style w:type="character" w:styleId="Paginanummer">
    <w:name w:val="page number"/>
    <w:basedOn w:val="Standaardalinea-lettertype"/>
    <w:uiPriority w:val="99"/>
    <w:semiHidden/>
    <w:unhideWhenUsed/>
    <w:rsid w:val="00667D33"/>
  </w:style>
  <w:style w:type="paragraph" w:styleId="Normaalweb">
    <w:name w:val="Normal (Web)"/>
    <w:basedOn w:val="Standaard"/>
    <w:uiPriority w:val="99"/>
    <w:unhideWhenUsed/>
    <w:rsid w:val="00667D33"/>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styleId="Hyperlink">
    <w:name w:val="Hyperlink"/>
    <w:uiPriority w:val="99"/>
    <w:rsid w:val="00667D33"/>
    <w:rPr>
      <w:color w:val="0000FF"/>
      <w:u w:val="single"/>
    </w:rPr>
  </w:style>
  <w:style w:type="character" w:customStyle="1" w:styleId="Kop1Char1">
    <w:name w:val="Kop 1 Char1"/>
    <w:basedOn w:val="Standaardalinea-lettertype"/>
    <w:link w:val="Kop1"/>
    <w:uiPriority w:val="9"/>
    <w:rsid w:val="00667D33"/>
    <w:rPr>
      <w:rFonts w:asciiTheme="majorHAnsi" w:eastAsiaTheme="majorEastAsia" w:hAnsiTheme="majorHAnsi" w:cstheme="majorBidi"/>
      <w:color w:val="2F5496" w:themeColor="accent1" w:themeShade="BF"/>
      <w:sz w:val="32"/>
      <w:szCs w:val="32"/>
    </w:rPr>
  </w:style>
  <w:style w:type="paragraph" w:styleId="Kopvaninhoudsopgave">
    <w:name w:val="TOC Heading"/>
    <w:basedOn w:val="Kop1"/>
    <w:next w:val="Standaard"/>
    <w:uiPriority w:val="39"/>
    <w:unhideWhenUsed/>
    <w:qFormat/>
    <w:rsid w:val="00667D33"/>
    <w:pPr>
      <w:spacing w:before="480" w:line="276" w:lineRule="auto"/>
      <w:outlineLvl w:val="9"/>
    </w:pPr>
    <w:rPr>
      <w:b/>
      <w:bCs/>
      <w:kern w:val="0"/>
      <w:sz w:val="28"/>
      <w:szCs w:val="28"/>
      <w:lang w:eastAsia="nl-NL"/>
      <w14:ligatures w14:val="none"/>
    </w:rPr>
  </w:style>
  <w:style w:type="paragraph" w:customStyle="1" w:styleId="Inhopg11">
    <w:name w:val="Inhopg 11"/>
    <w:basedOn w:val="Standaard"/>
    <w:next w:val="Standaard"/>
    <w:autoRedefine/>
    <w:uiPriority w:val="39"/>
    <w:unhideWhenUsed/>
    <w:rsid w:val="00667D33"/>
    <w:pPr>
      <w:spacing w:before="240" w:after="120" w:line="240" w:lineRule="auto"/>
    </w:pPr>
    <w:rPr>
      <w:rFonts w:cs="Calibri"/>
      <w:b/>
      <w:bCs/>
      <w:kern w:val="0"/>
      <w:sz w:val="20"/>
      <w:szCs w:val="20"/>
      <w14:ligatures w14:val="none"/>
    </w:rPr>
  </w:style>
  <w:style w:type="paragraph" w:customStyle="1" w:styleId="Inhopg21">
    <w:name w:val="Inhopg 21"/>
    <w:basedOn w:val="Standaard"/>
    <w:next w:val="Standaard"/>
    <w:autoRedefine/>
    <w:uiPriority w:val="39"/>
    <w:unhideWhenUsed/>
    <w:rsid w:val="00667D33"/>
    <w:pPr>
      <w:spacing w:before="120" w:after="0" w:line="240" w:lineRule="auto"/>
      <w:ind w:left="240"/>
    </w:pPr>
    <w:rPr>
      <w:rFonts w:cs="Calibri"/>
      <w:i/>
      <w:iCs/>
      <w:kern w:val="0"/>
      <w:sz w:val="20"/>
      <w:szCs w:val="20"/>
      <w14:ligatures w14:val="none"/>
    </w:rPr>
  </w:style>
  <w:style w:type="paragraph" w:customStyle="1" w:styleId="Inhopg31">
    <w:name w:val="Inhopg 31"/>
    <w:basedOn w:val="Standaard"/>
    <w:next w:val="Standaard"/>
    <w:autoRedefine/>
    <w:uiPriority w:val="39"/>
    <w:unhideWhenUsed/>
    <w:rsid w:val="00667D33"/>
    <w:pPr>
      <w:spacing w:after="0" w:line="240" w:lineRule="auto"/>
      <w:ind w:left="480"/>
    </w:pPr>
    <w:rPr>
      <w:rFonts w:cs="Calibri"/>
      <w:kern w:val="0"/>
      <w:sz w:val="20"/>
      <w:szCs w:val="20"/>
      <w14:ligatures w14:val="none"/>
    </w:rPr>
  </w:style>
  <w:style w:type="paragraph" w:customStyle="1" w:styleId="Inhopg41">
    <w:name w:val="Inhopg 41"/>
    <w:basedOn w:val="Standaard"/>
    <w:next w:val="Standaard"/>
    <w:autoRedefine/>
    <w:uiPriority w:val="39"/>
    <w:unhideWhenUsed/>
    <w:rsid w:val="00667D33"/>
    <w:pPr>
      <w:spacing w:after="0" w:line="240" w:lineRule="auto"/>
      <w:ind w:left="720"/>
    </w:pPr>
    <w:rPr>
      <w:rFonts w:cs="Calibri"/>
      <w:kern w:val="0"/>
      <w:sz w:val="20"/>
      <w:szCs w:val="20"/>
      <w14:ligatures w14:val="none"/>
    </w:rPr>
  </w:style>
  <w:style w:type="paragraph" w:customStyle="1" w:styleId="Inhopg51">
    <w:name w:val="Inhopg 51"/>
    <w:basedOn w:val="Standaard"/>
    <w:next w:val="Standaard"/>
    <w:autoRedefine/>
    <w:uiPriority w:val="39"/>
    <w:unhideWhenUsed/>
    <w:rsid w:val="00667D33"/>
    <w:pPr>
      <w:spacing w:after="0" w:line="240" w:lineRule="auto"/>
      <w:ind w:left="960"/>
    </w:pPr>
    <w:rPr>
      <w:rFonts w:cs="Calibri"/>
      <w:kern w:val="0"/>
      <w:sz w:val="20"/>
      <w:szCs w:val="20"/>
      <w14:ligatures w14:val="none"/>
    </w:rPr>
  </w:style>
  <w:style w:type="paragraph" w:customStyle="1" w:styleId="Inhopg61">
    <w:name w:val="Inhopg 61"/>
    <w:basedOn w:val="Standaard"/>
    <w:next w:val="Standaard"/>
    <w:autoRedefine/>
    <w:uiPriority w:val="39"/>
    <w:unhideWhenUsed/>
    <w:rsid w:val="00667D33"/>
    <w:pPr>
      <w:spacing w:after="0" w:line="240" w:lineRule="auto"/>
      <w:ind w:left="1200"/>
    </w:pPr>
    <w:rPr>
      <w:rFonts w:cs="Calibri"/>
      <w:kern w:val="0"/>
      <w:sz w:val="20"/>
      <w:szCs w:val="20"/>
      <w14:ligatures w14:val="none"/>
    </w:rPr>
  </w:style>
  <w:style w:type="paragraph" w:customStyle="1" w:styleId="Inhopg71">
    <w:name w:val="Inhopg 71"/>
    <w:basedOn w:val="Standaard"/>
    <w:next w:val="Standaard"/>
    <w:autoRedefine/>
    <w:uiPriority w:val="39"/>
    <w:unhideWhenUsed/>
    <w:rsid w:val="00667D33"/>
    <w:pPr>
      <w:spacing w:after="0" w:line="240" w:lineRule="auto"/>
      <w:ind w:left="1440"/>
    </w:pPr>
    <w:rPr>
      <w:rFonts w:cs="Calibri"/>
      <w:kern w:val="0"/>
      <w:sz w:val="20"/>
      <w:szCs w:val="20"/>
      <w14:ligatures w14:val="none"/>
    </w:rPr>
  </w:style>
  <w:style w:type="paragraph" w:customStyle="1" w:styleId="Inhopg81">
    <w:name w:val="Inhopg 81"/>
    <w:basedOn w:val="Standaard"/>
    <w:next w:val="Standaard"/>
    <w:autoRedefine/>
    <w:uiPriority w:val="39"/>
    <w:unhideWhenUsed/>
    <w:rsid w:val="00667D33"/>
    <w:pPr>
      <w:spacing w:after="0" w:line="240" w:lineRule="auto"/>
      <w:ind w:left="1680"/>
    </w:pPr>
    <w:rPr>
      <w:rFonts w:cs="Calibri"/>
      <w:kern w:val="0"/>
      <w:sz w:val="20"/>
      <w:szCs w:val="20"/>
      <w14:ligatures w14:val="none"/>
    </w:rPr>
  </w:style>
  <w:style w:type="paragraph" w:customStyle="1" w:styleId="Inhopg91">
    <w:name w:val="Inhopg 91"/>
    <w:basedOn w:val="Standaard"/>
    <w:next w:val="Standaard"/>
    <w:autoRedefine/>
    <w:uiPriority w:val="39"/>
    <w:unhideWhenUsed/>
    <w:rsid w:val="00667D33"/>
    <w:pPr>
      <w:spacing w:after="0" w:line="240" w:lineRule="auto"/>
      <w:ind w:left="1920"/>
    </w:pPr>
    <w:rPr>
      <w:rFonts w:cs="Calibri"/>
      <w:kern w:val="0"/>
      <w:sz w:val="20"/>
      <w:szCs w:val="20"/>
      <w14:ligatures w14:val="none"/>
    </w:rPr>
  </w:style>
  <w:style w:type="paragraph" w:styleId="Geenafstand">
    <w:name w:val="No Spacing"/>
    <w:uiPriority w:val="1"/>
    <w:qFormat/>
    <w:rsid w:val="00667D33"/>
    <w:pPr>
      <w:spacing w:after="0" w:line="240" w:lineRule="auto"/>
    </w:pPr>
    <w:rPr>
      <w:rFonts w:ascii="Calibri" w:hAnsi="Calibri"/>
      <w:sz w:val="24"/>
    </w:rPr>
  </w:style>
  <w:style w:type="paragraph" w:customStyle="1" w:styleId="par-intro">
    <w:name w:val="par-intro"/>
    <w:basedOn w:val="Standaard"/>
    <w:rsid w:val="00667D33"/>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customStyle="1" w:styleId="GevolgdeHyperlink1">
    <w:name w:val="GevolgdeHyperlink1"/>
    <w:basedOn w:val="Standaardalinea-lettertype"/>
    <w:uiPriority w:val="99"/>
    <w:semiHidden/>
    <w:unhideWhenUsed/>
    <w:rsid w:val="00667D33"/>
    <w:rPr>
      <w:color w:val="954F72"/>
      <w:u w:val="single"/>
    </w:rPr>
  </w:style>
  <w:style w:type="character" w:customStyle="1" w:styleId="text--gray-darkened">
    <w:name w:val="text--gray-darkened"/>
    <w:basedOn w:val="Standaardalinea-lettertype"/>
    <w:rsid w:val="00667D33"/>
  </w:style>
  <w:style w:type="character" w:styleId="Verwijzingopmerking">
    <w:name w:val="annotation reference"/>
    <w:basedOn w:val="Standaardalinea-lettertype"/>
    <w:uiPriority w:val="99"/>
    <w:semiHidden/>
    <w:unhideWhenUsed/>
    <w:rsid w:val="00667D33"/>
    <w:rPr>
      <w:sz w:val="16"/>
      <w:szCs w:val="16"/>
    </w:rPr>
  </w:style>
  <w:style w:type="paragraph" w:styleId="Tekstopmerking">
    <w:name w:val="annotation text"/>
    <w:basedOn w:val="Standaard"/>
    <w:link w:val="TekstopmerkingChar"/>
    <w:uiPriority w:val="99"/>
    <w:unhideWhenUsed/>
    <w:rsid w:val="00667D33"/>
    <w:pPr>
      <w:spacing w:line="240" w:lineRule="auto"/>
    </w:pPr>
    <w:rPr>
      <w:sz w:val="20"/>
      <w:szCs w:val="20"/>
    </w:rPr>
  </w:style>
  <w:style w:type="character" w:customStyle="1" w:styleId="TekstopmerkingChar">
    <w:name w:val="Tekst opmerking Char"/>
    <w:basedOn w:val="Standaardalinea-lettertype"/>
    <w:link w:val="Tekstopmerking"/>
    <w:uiPriority w:val="99"/>
    <w:rsid w:val="00667D33"/>
    <w:rPr>
      <w:sz w:val="20"/>
      <w:szCs w:val="20"/>
    </w:rPr>
  </w:style>
  <w:style w:type="character" w:customStyle="1" w:styleId="Onopgelostemelding1">
    <w:name w:val="Onopgeloste melding1"/>
    <w:basedOn w:val="Standaardalinea-lettertype"/>
    <w:uiPriority w:val="99"/>
    <w:unhideWhenUsed/>
    <w:rsid w:val="00667D33"/>
    <w:rPr>
      <w:color w:val="605E5C"/>
      <w:shd w:val="clear" w:color="auto" w:fill="E1DFDD"/>
    </w:rPr>
  </w:style>
  <w:style w:type="paragraph" w:styleId="Onderwerpvanopmerking">
    <w:name w:val="annotation subject"/>
    <w:basedOn w:val="Tekstopmerking"/>
    <w:next w:val="Tekstopmerking"/>
    <w:link w:val="OnderwerpvanopmerkingChar"/>
    <w:uiPriority w:val="99"/>
    <w:semiHidden/>
    <w:unhideWhenUsed/>
    <w:rsid w:val="00667D33"/>
    <w:pPr>
      <w:spacing w:after="0"/>
    </w:pPr>
    <w:rPr>
      <w:b/>
      <w:bCs/>
      <w:kern w:val="0"/>
      <w14:ligatures w14:val="none"/>
    </w:rPr>
  </w:style>
  <w:style w:type="character" w:customStyle="1" w:styleId="OnderwerpvanopmerkingChar">
    <w:name w:val="Onderwerp van opmerking Char"/>
    <w:basedOn w:val="TekstopmerkingChar"/>
    <w:link w:val="Onderwerpvanopmerking"/>
    <w:uiPriority w:val="99"/>
    <w:semiHidden/>
    <w:rsid w:val="00667D33"/>
    <w:rPr>
      <w:b/>
      <w:bCs/>
      <w:kern w:val="0"/>
      <w:sz w:val="20"/>
      <w:szCs w:val="20"/>
      <w14:ligatures w14:val="none"/>
    </w:rPr>
  </w:style>
  <w:style w:type="character" w:styleId="Zwaar">
    <w:name w:val="Strong"/>
    <w:basedOn w:val="Standaardalinea-lettertype"/>
    <w:uiPriority w:val="22"/>
    <w:qFormat/>
    <w:rsid w:val="00667D33"/>
    <w:rPr>
      <w:b/>
      <w:bCs/>
    </w:rPr>
  </w:style>
  <w:style w:type="character" w:customStyle="1" w:styleId="Kop2Char1">
    <w:name w:val="Kop 2 Char1"/>
    <w:basedOn w:val="Standaardalinea-lettertype"/>
    <w:uiPriority w:val="9"/>
    <w:semiHidden/>
    <w:rsid w:val="00667D33"/>
    <w:rPr>
      <w:rFonts w:asciiTheme="majorHAnsi" w:eastAsiaTheme="majorEastAsia" w:hAnsiTheme="majorHAnsi" w:cstheme="majorBidi"/>
      <w:color w:val="2F5496" w:themeColor="accent1" w:themeShade="BF"/>
      <w:sz w:val="26"/>
      <w:szCs w:val="26"/>
    </w:rPr>
  </w:style>
  <w:style w:type="character" w:customStyle="1" w:styleId="Kop3Char1">
    <w:name w:val="Kop 3 Char1"/>
    <w:basedOn w:val="Standaardalinea-lettertype"/>
    <w:uiPriority w:val="9"/>
    <w:semiHidden/>
    <w:rsid w:val="00667D33"/>
    <w:rPr>
      <w:rFonts w:asciiTheme="majorHAnsi" w:eastAsiaTheme="majorEastAsia" w:hAnsiTheme="majorHAnsi" w:cstheme="majorBidi"/>
      <w:color w:val="1F3763" w:themeColor="accent1" w:themeShade="7F"/>
      <w:sz w:val="24"/>
      <w:szCs w:val="24"/>
    </w:rPr>
  </w:style>
  <w:style w:type="character" w:customStyle="1" w:styleId="Kop4Char1">
    <w:name w:val="Kop 4 Char1"/>
    <w:basedOn w:val="Standaardalinea-lettertype"/>
    <w:uiPriority w:val="9"/>
    <w:semiHidden/>
    <w:rsid w:val="00667D33"/>
    <w:rPr>
      <w:rFonts w:asciiTheme="majorHAnsi" w:eastAsiaTheme="majorEastAsia" w:hAnsiTheme="majorHAnsi" w:cstheme="majorBidi"/>
      <w:i/>
      <w:iCs/>
      <w:color w:val="2F5496" w:themeColor="accent1" w:themeShade="BF"/>
    </w:rPr>
  </w:style>
  <w:style w:type="character" w:styleId="GevolgdeHyperlink">
    <w:name w:val="FollowedHyperlink"/>
    <w:basedOn w:val="Standaardalinea-lettertype"/>
    <w:uiPriority w:val="99"/>
    <w:semiHidden/>
    <w:unhideWhenUsed/>
    <w:rsid w:val="00667D33"/>
    <w:rPr>
      <w:color w:val="954F72" w:themeColor="followedHyperlink"/>
      <w:u w:val="single"/>
    </w:rPr>
  </w:style>
  <w:style w:type="character" w:customStyle="1" w:styleId="scxw260086229">
    <w:name w:val="scxw260086229"/>
    <w:basedOn w:val="Standaardalinea-lettertype"/>
    <w:rsid w:val="00CF30AB"/>
  </w:style>
  <w:style w:type="paragraph" w:styleId="Inhopg1">
    <w:name w:val="toc 1"/>
    <w:basedOn w:val="Standaard"/>
    <w:next w:val="Standaard"/>
    <w:autoRedefine/>
    <w:uiPriority w:val="39"/>
    <w:unhideWhenUsed/>
    <w:rsid w:val="003F2B73"/>
    <w:pPr>
      <w:spacing w:after="100"/>
    </w:pPr>
  </w:style>
  <w:style w:type="paragraph" w:styleId="Inhopg2">
    <w:name w:val="toc 2"/>
    <w:basedOn w:val="Standaard"/>
    <w:next w:val="Standaard"/>
    <w:autoRedefine/>
    <w:uiPriority w:val="39"/>
    <w:unhideWhenUsed/>
    <w:rsid w:val="003F2B73"/>
    <w:pPr>
      <w:spacing w:after="100"/>
      <w:ind w:left="220"/>
    </w:pPr>
  </w:style>
  <w:style w:type="paragraph" w:styleId="Inhopg3">
    <w:name w:val="toc 3"/>
    <w:basedOn w:val="Standaard"/>
    <w:next w:val="Standaard"/>
    <w:autoRedefine/>
    <w:uiPriority w:val="39"/>
    <w:unhideWhenUsed/>
    <w:rsid w:val="003F2B73"/>
    <w:pPr>
      <w:spacing w:after="100"/>
      <w:ind w:left="440"/>
    </w:pPr>
  </w:style>
  <w:style w:type="paragraph" w:styleId="Inhopg4">
    <w:name w:val="toc 4"/>
    <w:basedOn w:val="Standaard"/>
    <w:next w:val="Standaard"/>
    <w:autoRedefine/>
    <w:uiPriority w:val="39"/>
    <w:unhideWhenUsed/>
    <w:rsid w:val="003F2B73"/>
    <w:pPr>
      <w:spacing w:after="100" w:line="278" w:lineRule="auto"/>
      <w:ind w:left="720"/>
    </w:pPr>
    <w:rPr>
      <w:rFonts w:eastAsiaTheme="minorEastAsia"/>
      <w:sz w:val="24"/>
      <w:szCs w:val="24"/>
      <w:lang w:eastAsia="nl-NL"/>
    </w:rPr>
  </w:style>
  <w:style w:type="paragraph" w:styleId="Inhopg5">
    <w:name w:val="toc 5"/>
    <w:basedOn w:val="Standaard"/>
    <w:next w:val="Standaard"/>
    <w:autoRedefine/>
    <w:uiPriority w:val="39"/>
    <w:unhideWhenUsed/>
    <w:rsid w:val="003F2B73"/>
    <w:pPr>
      <w:spacing w:after="100" w:line="278" w:lineRule="auto"/>
      <w:ind w:left="960"/>
    </w:pPr>
    <w:rPr>
      <w:rFonts w:eastAsiaTheme="minorEastAsia"/>
      <w:sz w:val="24"/>
      <w:szCs w:val="24"/>
      <w:lang w:eastAsia="nl-NL"/>
    </w:rPr>
  </w:style>
  <w:style w:type="paragraph" w:styleId="Inhopg6">
    <w:name w:val="toc 6"/>
    <w:basedOn w:val="Standaard"/>
    <w:next w:val="Standaard"/>
    <w:autoRedefine/>
    <w:uiPriority w:val="39"/>
    <w:unhideWhenUsed/>
    <w:rsid w:val="003F2B73"/>
    <w:pPr>
      <w:spacing w:after="100" w:line="278" w:lineRule="auto"/>
      <w:ind w:left="1200"/>
    </w:pPr>
    <w:rPr>
      <w:rFonts w:eastAsiaTheme="minorEastAsia"/>
      <w:sz w:val="24"/>
      <w:szCs w:val="24"/>
      <w:lang w:eastAsia="nl-NL"/>
    </w:rPr>
  </w:style>
  <w:style w:type="paragraph" w:styleId="Inhopg7">
    <w:name w:val="toc 7"/>
    <w:basedOn w:val="Standaard"/>
    <w:next w:val="Standaard"/>
    <w:autoRedefine/>
    <w:uiPriority w:val="39"/>
    <w:unhideWhenUsed/>
    <w:rsid w:val="003F2B73"/>
    <w:pPr>
      <w:spacing w:after="100" w:line="278" w:lineRule="auto"/>
      <w:ind w:left="1440"/>
    </w:pPr>
    <w:rPr>
      <w:rFonts w:eastAsiaTheme="minorEastAsia"/>
      <w:sz w:val="24"/>
      <w:szCs w:val="24"/>
      <w:lang w:eastAsia="nl-NL"/>
    </w:rPr>
  </w:style>
  <w:style w:type="paragraph" w:styleId="Inhopg8">
    <w:name w:val="toc 8"/>
    <w:basedOn w:val="Standaard"/>
    <w:next w:val="Standaard"/>
    <w:autoRedefine/>
    <w:uiPriority w:val="39"/>
    <w:unhideWhenUsed/>
    <w:rsid w:val="003F2B73"/>
    <w:pPr>
      <w:spacing w:after="100" w:line="278" w:lineRule="auto"/>
      <w:ind w:left="1680"/>
    </w:pPr>
    <w:rPr>
      <w:rFonts w:eastAsiaTheme="minorEastAsia"/>
      <w:sz w:val="24"/>
      <w:szCs w:val="24"/>
      <w:lang w:eastAsia="nl-NL"/>
    </w:rPr>
  </w:style>
  <w:style w:type="paragraph" w:styleId="Inhopg9">
    <w:name w:val="toc 9"/>
    <w:basedOn w:val="Standaard"/>
    <w:next w:val="Standaard"/>
    <w:autoRedefine/>
    <w:uiPriority w:val="39"/>
    <w:unhideWhenUsed/>
    <w:rsid w:val="003F2B73"/>
    <w:pPr>
      <w:spacing w:after="100" w:line="278" w:lineRule="auto"/>
      <w:ind w:left="1920"/>
    </w:pPr>
    <w:rPr>
      <w:rFonts w:eastAsiaTheme="minorEastAsia"/>
      <w:sz w:val="24"/>
      <w:szCs w:val="24"/>
      <w:lang w:eastAsia="nl-NL"/>
    </w:rPr>
  </w:style>
  <w:style w:type="paragraph" w:styleId="Titel">
    <w:name w:val="Title"/>
    <w:basedOn w:val="Standaard"/>
    <w:next w:val="Standaard"/>
    <w:link w:val="TitelChar"/>
    <w:uiPriority w:val="10"/>
    <w:qFormat/>
    <w:rsid w:val="00246C5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246C56"/>
    <w:rPr>
      <w:rFonts w:asciiTheme="majorHAnsi" w:eastAsiaTheme="majorEastAsia" w:hAnsiTheme="majorHAnsi" w:cstheme="majorBidi"/>
      <w:spacing w:val="-10"/>
      <w:kern w:val="28"/>
      <w:sz w:val="56"/>
      <w:szCs w:val="56"/>
    </w:rPr>
  </w:style>
  <w:style w:type="paragraph" w:styleId="Duidelijkcitaat">
    <w:name w:val="Intense Quote"/>
    <w:basedOn w:val="Standaard"/>
    <w:next w:val="Standaard"/>
    <w:link w:val="DuidelijkcitaatChar"/>
    <w:uiPriority w:val="30"/>
    <w:qFormat/>
    <w:rsid w:val="00F00C90"/>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DuidelijkcitaatChar">
    <w:name w:val="Duidelijk citaat Char"/>
    <w:basedOn w:val="Standaardalinea-lettertype"/>
    <w:link w:val="Duidelijkcitaat"/>
    <w:uiPriority w:val="30"/>
    <w:rsid w:val="00F00C90"/>
    <w:rPr>
      <w:i/>
      <w:iCs/>
      <w:color w:val="4472C4" w:themeColor="accent1"/>
    </w:rPr>
  </w:style>
  <w:style w:type="table" w:styleId="Tabelraster">
    <w:name w:val="Table Grid"/>
    <w:basedOn w:val="Standaardtabel"/>
    <w:uiPriority w:val="39"/>
    <w:rsid w:val="00DA0F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2344742">
      <w:bodyDiv w:val="1"/>
      <w:marLeft w:val="0"/>
      <w:marRight w:val="0"/>
      <w:marTop w:val="0"/>
      <w:marBottom w:val="0"/>
      <w:divBdr>
        <w:top w:val="none" w:sz="0" w:space="0" w:color="auto"/>
        <w:left w:val="none" w:sz="0" w:space="0" w:color="auto"/>
        <w:bottom w:val="none" w:sz="0" w:space="0" w:color="auto"/>
        <w:right w:val="none" w:sz="0" w:space="0" w:color="auto"/>
      </w:divBdr>
    </w:div>
    <w:div w:id="298875931">
      <w:bodyDiv w:val="1"/>
      <w:marLeft w:val="0"/>
      <w:marRight w:val="0"/>
      <w:marTop w:val="0"/>
      <w:marBottom w:val="0"/>
      <w:divBdr>
        <w:top w:val="none" w:sz="0" w:space="0" w:color="auto"/>
        <w:left w:val="none" w:sz="0" w:space="0" w:color="auto"/>
        <w:bottom w:val="none" w:sz="0" w:space="0" w:color="auto"/>
        <w:right w:val="none" w:sz="0" w:space="0" w:color="auto"/>
      </w:divBdr>
      <w:divsChild>
        <w:div w:id="1416054245">
          <w:marLeft w:val="0"/>
          <w:marRight w:val="0"/>
          <w:marTop w:val="0"/>
          <w:marBottom w:val="0"/>
          <w:divBdr>
            <w:top w:val="none" w:sz="0" w:space="0" w:color="auto"/>
            <w:left w:val="none" w:sz="0" w:space="0" w:color="auto"/>
            <w:bottom w:val="none" w:sz="0" w:space="0" w:color="auto"/>
            <w:right w:val="none" w:sz="0" w:space="0" w:color="auto"/>
          </w:divBdr>
        </w:div>
        <w:div w:id="216746899">
          <w:marLeft w:val="0"/>
          <w:marRight w:val="0"/>
          <w:marTop w:val="0"/>
          <w:marBottom w:val="0"/>
          <w:divBdr>
            <w:top w:val="none" w:sz="0" w:space="0" w:color="auto"/>
            <w:left w:val="none" w:sz="0" w:space="0" w:color="auto"/>
            <w:bottom w:val="none" w:sz="0" w:space="0" w:color="auto"/>
            <w:right w:val="none" w:sz="0" w:space="0" w:color="auto"/>
          </w:divBdr>
        </w:div>
        <w:div w:id="1961257914">
          <w:marLeft w:val="0"/>
          <w:marRight w:val="0"/>
          <w:marTop w:val="0"/>
          <w:marBottom w:val="0"/>
          <w:divBdr>
            <w:top w:val="none" w:sz="0" w:space="0" w:color="auto"/>
            <w:left w:val="none" w:sz="0" w:space="0" w:color="auto"/>
            <w:bottom w:val="none" w:sz="0" w:space="0" w:color="auto"/>
            <w:right w:val="none" w:sz="0" w:space="0" w:color="auto"/>
          </w:divBdr>
        </w:div>
        <w:div w:id="1885288610">
          <w:marLeft w:val="0"/>
          <w:marRight w:val="0"/>
          <w:marTop w:val="0"/>
          <w:marBottom w:val="0"/>
          <w:divBdr>
            <w:top w:val="none" w:sz="0" w:space="0" w:color="auto"/>
            <w:left w:val="none" w:sz="0" w:space="0" w:color="auto"/>
            <w:bottom w:val="none" w:sz="0" w:space="0" w:color="auto"/>
            <w:right w:val="none" w:sz="0" w:space="0" w:color="auto"/>
          </w:divBdr>
        </w:div>
        <w:div w:id="1105730308">
          <w:marLeft w:val="0"/>
          <w:marRight w:val="0"/>
          <w:marTop w:val="0"/>
          <w:marBottom w:val="0"/>
          <w:divBdr>
            <w:top w:val="none" w:sz="0" w:space="0" w:color="auto"/>
            <w:left w:val="none" w:sz="0" w:space="0" w:color="auto"/>
            <w:bottom w:val="none" w:sz="0" w:space="0" w:color="auto"/>
            <w:right w:val="none" w:sz="0" w:space="0" w:color="auto"/>
          </w:divBdr>
        </w:div>
        <w:div w:id="1992557345">
          <w:marLeft w:val="0"/>
          <w:marRight w:val="0"/>
          <w:marTop w:val="0"/>
          <w:marBottom w:val="0"/>
          <w:divBdr>
            <w:top w:val="none" w:sz="0" w:space="0" w:color="auto"/>
            <w:left w:val="none" w:sz="0" w:space="0" w:color="auto"/>
            <w:bottom w:val="none" w:sz="0" w:space="0" w:color="auto"/>
            <w:right w:val="none" w:sz="0" w:space="0" w:color="auto"/>
          </w:divBdr>
        </w:div>
        <w:div w:id="543251552">
          <w:marLeft w:val="0"/>
          <w:marRight w:val="0"/>
          <w:marTop w:val="0"/>
          <w:marBottom w:val="0"/>
          <w:divBdr>
            <w:top w:val="none" w:sz="0" w:space="0" w:color="auto"/>
            <w:left w:val="none" w:sz="0" w:space="0" w:color="auto"/>
            <w:bottom w:val="none" w:sz="0" w:space="0" w:color="auto"/>
            <w:right w:val="none" w:sz="0" w:space="0" w:color="auto"/>
          </w:divBdr>
        </w:div>
        <w:div w:id="1961649046">
          <w:marLeft w:val="0"/>
          <w:marRight w:val="0"/>
          <w:marTop w:val="0"/>
          <w:marBottom w:val="0"/>
          <w:divBdr>
            <w:top w:val="none" w:sz="0" w:space="0" w:color="auto"/>
            <w:left w:val="none" w:sz="0" w:space="0" w:color="auto"/>
            <w:bottom w:val="none" w:sz="0" w:space="0" w:color="auto"/>
            <w:right w:val="none" w:sz="0" w:space="0" w:color="auto"/>
          </w:divBdr>
        </w:div>
        <w:div w:id="613056126">
          <w:marLeft w:val="0"/>
          <w:marRight w:val="0"/>
          <w:marTop w:val="0"/>
          <w:marBottom w:val="0"/>
          <w:divBdr>
            <w:top w:val="none" w:sz="0" w:space="0" w:color="auto"/>
            <w:left w:val="none" w:sz="0" w:space="0" w:color="auto"/>
            <w:bottom w:val="none" w:sz="0" w:space="0" w:color="auto"/>
            <w:right w:val="none" w:sz="0" w:space="0" w:color="auto"/>
          </w:divBdr>
        </w:div>
        <w:div w:id="1651985790">
          <w:marLeft w:val="0"/>
          <w:marRight w:val="0"/>
          <w:marTop w:val="0"/>
          <w:marBottom w:val="0"/>
          <w:divBdr>
            <w:top w:val="none" w:sz="0" w:space="0" w:color="auto"/>
            <w:left w:val="none" w:sz="0" w:space="0" w:color="auto"/>
            <w:bottom w:val="none" w:sz="0" w:space="0" w:color="auto"/>
            <w:right w:val="none" w:sz="0" w:space="0" w:color="auto"/>
          </w:divBdr>
        </w:div>
        <w:div w:id="7680831">
          <w:marLeft w:val="0"/>
          <w:marRight w:val="0"/>
          <w:marTop w:val="0"/>
          <w:marBottom w:val="0"/>
          <w:divBdr>
            <w:top w:val="none" w:sz="0" w:space="0" w:color="auto"/>
            <w:left w:val="none" w:sz="0" w:space="0" w:color="auto"/>
            <w:bottom w:val="none" w:sz="0" w:space="0" w:color="auto"/>
            <w:right w:val="none" w:sz="0" w:space="0" w:color="auto"/>
          </w:divBdr>
        </w:div>
        <w:div w:id="396632014">
          <w:marLeft w:val="0"/>
          <w:marRight w:val="0"/>
          <w:marTop w:val="0"/>
          <w:marBottom w:val="0"/>
          <w:divBdr>
            <w:top w:val="none" w:sz="0" w:space="0" w:color="auto"/>
            <w:left w:val="none" w:sz="0" w:space="0" w:color="auto"/>
            <w:bottom w:val="none" w:sz="0" w:space="0" w:color="auto"/>
            <w:right w:val="none" w:sz="0" w:space="0" w:color="auto"/>
          </w:divBdr>
        </w:div>
        <w:div w:id="819887946">
          <w:marLeft w:val="0"/>
          <w:marRight w:val="0"/>
          <w:marTop w:val="0"/>
          <w:marBottom w:val="0"/>
          <w:divBdr>
            <w:top w:val="none" w:sz="0" w:space="0" w:color="auto"/>
            <w:left w:val="none" w:sz="0" w:space="0" w:color="auto"/>
            <w:bottom w:val="none" w:sz="0" w:space="0" w:color="auto"/>
            <w:right w:val="none" w:sz="0" w:space="0" w:color="auto"/>
          </w:divBdr>
        </w:div>
        <w:div w:id="1615939876">
          <w:marLeft w:val="0"/>
          <w:marRight w:val="0"/>
          <w:marTop w:val="0"/>
          <w:marBottom w:val="0"/>
          <w:divBdr>
            <w:top w:val="none" w:sz="0" w:space="0" w:color="auto"/>
            <w:left w:val="none" w:sz="0" w:space="0" w:color="auto"/>
            <w:bottom w:val="none" w:sz="0" w:space="0" w:color="auto"/>
            <w:right w:val="none" w:sz="0" w:space="0" w:color="auto"/>
          </w:divBdr>
        </w:div>
      </w:divsChild>
    </w:div>
    <w:div w:id="579995326">
      <w:bodyDiv w:val="1"/>
      <w:marLeft w:val="0"/>
      <w:marRight w:val="0"/>
      <w:marTop w:val="0"/>
      <w:marBottom w:val="0"/>
      <w:divBdr>
        <w:top w:val="none" w:sz="0" w:space="0" w:color="auto"/>
        <w:left w:val="none" w:sz="0" w:space="0" w:color="auto"/>
        <w:bottom w:val="none" w:sz="0" w:space="0" w:color="auto"/>
        <w:right w:val="none" w:sz="0" w:space="0" w:color="auto"/>
      </w:divBdr>
      <w:divsChild>
        <w:div w:id="944920547">
          <w:marLeft w:val="0"/>
          <w:marRight w:val="0"/>
          <w:marTop w:val="0"/>
          <w:marBottom w:val="0"/>
          <w:divBdr>
            <w:top w:val="none" w:sz="0" w:space="0" w:color="auto"/>
            <w:left w:val="none" w:sz="0" w:space="0" w:color="auto"/>
            <w:bottom w:val="none" w:sz="0" w:space="0" w:color="auto"/>
            <w:right w:val="none" w:sz="0" w:space="0" w:color="auto"/>
          </w:divBdr>
        </w:div>
        <w:div w:id="555554443">
          <w:marLeft w:val="0"/>
          <w:marRight w:val="0"/>
          <w:marTop w:val="0"/>
          <w:marBottom w:val="0"/>
          <w:divBdr>
            <w:top w:val="none" w:sz="0" w:space="0" w:color="auto"/>
            <w:left w:val="none" w:sz="0" w:space="0" w:color="auto"/>
            <w:bottom w:val="none" w:sz="0" w:space="0" w:color="auto"/>
            <w:right w:val="none" w:sz="0" w:space="0" w:color="auto"/>
          </w:divBdr>
          <w:divsChild>
            <w:div w:id="1258516612">
              <w:marLeft w:val="0"/>
              <w:marRight w:val="0"/>
              <w:marTop w:val="30"/>
              <w:marBottom w:val="30"/>
              <w:divBdr>
                <w:top w:val="none" w:sz="0" w:space="0" w:color="auto"/>
                <w:left w:val="none" w:sz="0" w:space="0" w:color="auto"/>
                <w:bottom w:val="none" w:sz="0" w:space="0" w:color="auto"/>
                <w:right w:val="none" w:sz="0" w:space="0" w:color="auto"/>
              </w:divBdr>
              <w:divsChild>
                <w:div w:id="1191259116">
                  <w:marLeft w:val="0"/>
                  <w:marRight w:val="0"/>
                  <w:marTop w:val="0"/>
                  <w:marBottom w:val="0"/>
                  <w:divBdr>
                    <w:top w:val="none" w:sz="0" w:space="0" w:color="auto"/>
                    <w:left w:val="none" w:sz="0" w:space="0" w:color="auto"/>
                    <w:bottom w:val="none" w:sz="0" w:space="0" w:color="auto"/>
                    <w:right w:val="none" w:sz="0" w:space="0" w:color="auto"/>
                  </w:divBdr>
                  <w:divsChild>
                    <w:div w:id="1358968190">
                      <w:marLeft w:val="0"/>
                      <w:marRight w:val="0"/>
                      <w:marTop w:val="0"/>
                      <w:marBottom w:val="0"/>
                      <w:divBdr>
                        <w:top w:val="none" w:sz="0" w:space="0" w:color="auto"/>
                        <w:left w:val="none" w:sz="0" w:space="0" w:color="auto"/>
                        <w:bottom w:val="none" w:sz="0" w:space="0" w:color="auto"/>
                        <w:right w:val="none" w:sz="0" w:space="0" w:color="auto"/>
                      </w:divBdr>
                    </w:div>
                  </w:divsChild>
                </w:div>
                <w:div w:id="698436832">
                  <w:marLeft w:val="0"/>
                  <w:marRight w:val="0"/>
                  <w:marTop w:val="0"/>
                  <w:marBottom w:val="0"/>
                  <w:divBdr>
                    <w:top w:val="none" w:sz="0" w:space="0" w:color="auto"/>
                    <w:left w:val="none" w:sz="0" w:space="0" w:color="auto"/>
                    <w:bottom w:val="none" w:sz="0" w:space="0" w:color="auto"/>
                    <w:right w:val="none" w:sz="0" w:space="0" w:color="auto"/>
                  </w:divBdr>
                  <w:divsChild>
                    <w:div w:id="2132243048">
                      <w:marLeft w:val="0"/>
                      <w:marRight w:val="0"/>
                      <w:marTop w:val="0"/>
                      <w:marBottom w:val="0"/>
                      <w:divBdr>
                        <w:top w:val="none" w:sz="0" w:space="0" w:color="auto"/>
                        <w:left w:val="none" w:sz="0" w:space="0" w:color="auto"/>
                        <w:bottom w:val="none" w:sz="0" w:space="0" w:color="auto"/>
                        <w:right w:val="none" w:sz="0" w:space="0" w:color="auto"/>
                      </w:divBdr>
                    </w:div>
                  </w:divsChild>
                </w:div>
                <w:div w:id="2059282035">
                  <w:marLeft w:val="0"/>
                  <w:marRight w:val="0"/>
                  <w:marTop w:val="0"/>
                  <w:marBottom w:val="0"/>
                  <w:divBdr>
                    <w:top w:val="none" w:sz="0" w:space="0" w:color="auto"/>
                    <w:left w:val="none" w:sz="0" w:space="0" w:color="auto"/>
                    <w:bottom w:val="none" w:sz="0" w:space="0" w:color="auto"/>
                    <w:right w:val="none" w:sz="0" w:space="0" w:color="auto"/>
                  </w:divBdr>
                  <w:divsChild>
                    <w:div w:id="1246039297">
                      <w:marLeft w:val="0"/>
                      <w:marRight w:val="0"/>
                      <w:marTop w:val="0"/>
                      <w:marBottom w:val="0"/>
                      <w:divBdr>
                        <w:top w:val="none" w:sz="0" w:space="0" w:color="auto"/>
                        <w:left w:val="none" w:sz="0" w:space="0" w:color="auto"/>
                        <w:bottom w:val="none" w:sz="0" w:space="0" w:color="auto"/>
                        <w:right w:val="none" w:sz="0" w:space="0" w:color="auto"/>
                      </w:divBdr>
                    </w:div>
                  </w:divsChild>
                </w:div>
                <w:div w:id="1322389440">
                  <w:marLeft w:val="0"/>
                  <w:marRight w:val="0"/>
                  <w:marTop w:val="0"/>
                  <w:marBottom w:val="0"/>
                  <w:divBdr>
                    <w:top w:val="none" w:sz="0" w:space="0" w:color="auto"/>
                    <w:left w:val="none" w:sz="0" w:space="0" w:color="auto"/>
                    <w:bottom w:val="none" w:sz="0" w:space="0" w:color="auto"/>
                    <w:right w:val="none" w:sz="0" w:space="0" w:color="auto"/>
                  </w:divBdr>
                  <w:divsChild>
                    <w:div w:id="687366463">
                      <w:marLeft w:val="0"/>
                      <w:marRight w:val="0"/>
                      <w:marTop w:val="0"/>
                      <w:marBottom w:val="0"/>
                      <w:divBdr>
                        <w:top w:val="none" w:sz="0" w:space="0" w:color="auto"/>
                        <w:left w:val="none" w:sz="0" w:space="0" w:color="auto"/>
                        <w:bottom w:val="none" w:sz="0" w:space="0" w:color="auto"/>
                        <w:right w:val="none" w:sz="0" w:space="0" w:color="auto"/>
                      </w:divBdr>
                    </w:div>
                  </w:divsChild>
                </w:div>
                <w:div w:id="478227891">
                  <w:marLeft w:val="0"/>
                  <w:marRight w:val="0"/>
                  <w:marTop w:val="0"/>
                  <w:marBottom w:val="0"/>
                  <w:divBdr>
                    <w:top w:val="none" w:sz="0" w:space="0" w:color="auto"/>
                    <w:left w:val="none" w:sz="0" w:space="0" w:color="auto"/>
                    <w:bottom w:val="none" w:sz="0" w:space="0" w:color="auto"/>
                    <w:right w:val="none" w:sz="0" w:space="0" w:color="auto"/>
                  </w:divBdr>
                  <w:divsChild>
                    <w:div w:id="946347094">
                      <w:marLeft w:val="0"/>
                      <w:marRight w:val="0"/>
                      <w:marTop w:val="0"/>
                      <w:marBottom w:val="0"/>
                      <w:divBdr>
                        <w:top w:val="none" w:sz="0" w:space="0" w:color="auto"/>
                        <w:left w:val="none" w:sz="0" w:space="0" w:color="auto"/>
                        <w:bottom w:val="none" w:sz="0" w:space="0" w:color="auto"/>
                        <w:right w:val="none" w:sz="0" w:space="0" w:color="auto"/>
                      </w:divBdr>
                    </w:div>
                  </w:divsChild>
                </w:div>
                <w:div w:id="1437821981">
                  <w:marLeft w:val="0"/>
                  <w:marRight w:val="0"/>
                  <w:marTop w:val="0"/>
                  <w:marBottom w:val="0"/>
                  <w:divBdr>
                    <w:top w:val="none" w:sz="0" w:space="0" w:color="auto"/>
                    <w:left w:val="none" w:sz="0" w:space="0" w:color="auto"/>
                    <w:bottom w:val="none" w:sz="0" w:space="0" w:color="auto"/>
                    <w:right w:val="none" w:sz="0" w:space="0" w:color="auto"/>
                  </w:divBdr>
                  <w:divsChild>
                    <w:div w:id="1080566759">
                      <w:marLeft w:val="0"/>
                      <w:marRight w:val="0"/>
                      <w:marTop w:val="0"/>
                      <w:marBottom w:val="0"/>
                      <w:divBdr>
                        <w:top w:val="none" w:sz="0" w:space="0" w:color="auto"/>
                        <w:left w:val="none" w:sz="0" w:space="0" w:color="auto"/>
                        <w:bottom w:val="none" w:sz="0" w:space="0" w:color="auto"/>
                        <w:right w:val="none" w:sz="0" w:space="0" w:color="auto"/>
                      </w:divBdr>
                    </w:div>
                  </w:divsChild>
                </w:div>
                <w:div w:id="62021788">
                  <w:marLeft w:val="0"/>
                  <w:marRight w:val="0"/>
                  <w:marTop w:val="0"/>
                  <w:marBottom w:val="0"/>
                  <w:divBdr>
                    <w:top w:val="none" w:sz="0" w:space="0" w:color="auto"/>
                    <w:left w:val="none" w:sz="0" w:space="0" w:color="auto"/>
                    <w:bottom w:val="none" w:sz="0" w:space="0" w:color="auto"/>
                    <w:right w:val="none" w:sz="0" w:space="0" w:color="auto"/>
                  </w:divBdr>
                  <w:divsChild>
                    <w:div w:id="1039668526">
                      <w:marLeft w:val="0"/>
                      <w:marRight w:val="0"/>
                      <w:marTop w:val="0"/>
                      <w:marBottom w:val="0"/>
                      <w:divBdr>
                        <w:top w:val="none" w:sz="0" w:space="0" w:color="auto"/>
                        <w:left w:val="none" w:sz="0" w:space="0" w:color="auto"/>
                        <w:bottom w:val="none" w:sz="0" w:space="0" w:color="auto"/>
                        <w:right w:val="none" w:sz="0" w:space="0" w:color="auto"/>
                      </w:divBdr>
                    </w:div>
                  </w:divsChild>
                </w:div>
                <w:div w:id="1441795907">
                  <w:marLeft w:val="0"/>
                  <w:marRight w:val="0"/>
                  <w:marTop w:val="0"/>
                  <w:marBottom w:val="0"/>
                  <w:divBdr>
                    <w:top w:val="none" w:sz="0" w:space="0" w:color="auto"/>
                    <w:left w:val="none" w:sz="0" w:space="0" w:color="auto"/>
                    <w:bottom w:val="none" w:sz="0" w:space="0" w:color="auto"/>
                    <w:right w:val="none" w:sz="0" w:space="0" w:color="auto"/>
                  </w:divBdr>
                  <w:divsChild>
                    <w:div w:id="1721368762">
                      <w:marLeft w:val="0"/>
                      <w:marRight w:val="0"/>
                      <w:marTop w:val="0"/>
                      <w:marBottom w:val="0"/>
                      <w:divBdr>
                        <w:top w:val="none" w:sz="0" w:space="0" w:color="auto"/>
                        <w:left w:val="none" w:sz="0" w:space="0" w:color="auto"/>
                        <w:bottom w:val="none" w:sz="0" w:space="0" w:color="auto"/>
                        <w:right w:val="none" w:sz="0" w:space="0" w:color="auto"/>
                      </w:divBdr>
                    </w:div>
                  </w:divsChild>
                </w:div>
                <w:div w:id="2020421106">
                  <w:marLeft w:val="0"/>
                  <w:marRight w:val="0"/>
                  <w:marTop w:val="0"/>
                  <w:marBottom w:val="0"/>
                  <w:divBdr>
                    <w:top w:val="none" w:sz="0" w:space="0" w:color="auto"/>
                    <w:left w:val="none" w:sz="0" w:space="0" w:color="auto"/>
                    <w:bottom w:val="none" w:sz="0" w:space="0" w:color="auto"/>
                    <w:right w:val="none" w:sz="0" w:space="0" w:color="auto"/>
                  </w:divBdr>
                  <w:divsChild>
                    <w:div w:id="2105571490">
                      <w:marLeft w:val="0"/>
                      <w:marRight w:val="0"/>
                      <w:marTop w:val="0"/>
                      <w:marBottom w:val="0"/>
                      <w:divBdr>
                        <w:top w:val="none" w:sz="0" w:space="0" w:color="auto"/>
                        <w:left w:val="none" w:sz="0" w:space="0" w:color="auto"/>
                        <w:bottom w:val="none" w:sz="0" w:space="0" w:color="auto"/>
                        <w:right w:val="none" w:sz="0" w:space="0" w:color="auto"/>
                      </w:divBdr>
                    </w:div>
                  </w:divsChild>
                </w:div>
                <w:div w:id="1851218146">
                  <w:marLeft w:val="0"/>
                  <w:marRight w:val="0"/>
                  <w:marTop w:val="0"/>
                  <w:marBottom w:val="0"/>
                  <w:divBdr>
                    <w:top w:val="none" w:sz="0" w:space="0" w:color="auto"/>
                    <w:left w:val="none" w:sz="0" w:space="0" w:color="auto"/>
                    <w:bottom w:val="none" w:sz="0" w:space="0" w:color="auto"/>
                    <w:right w:val="none" w:sz="0" w:space="0" w:color="auto"/>
                  </w:divBdr>
                  <w:divsChild>
                    <w:div w:id="849684285">
                      <w:marLeft w:val="0"/>
                      <w:marRight w:val="0"/>
                      <w:marTop w:val="0"/>
                      <w:marBottom w:val="0"/>
                      <w:divBdr>
                        <w:top w:val="none" w:sz="0" w:space="0" w:color="auto"/>
                        <w:left w:val="none" w:sz="0" w:space="0" w:color="auto"/>
                        <w:bottom w:val="none" w:sz="0" w:space="0" w:color="auto"/>
                        <w:right w:val="none" w:sz="0" w:space="0" w:color="auto"/>
                      </w:divBdr>
                    </w:div>
                  </w:divsChild>
                </w:div>
                <w:div w:id="214899810">
                  <w:marLeft w:val="0"/>
                  <w:marRight w:val="0"/>
                  <w:marTop w:val="0"/>
                  <w:marBottom w:val="0"/>
                  <w:divBdr>
                    <w:top w:val="none" w:sz="0" w:space="0" w:color="auto"/>
                    <w:left w:val="none" w:sz="0" w:space="0" w:color="auto"/>
                    <w:bottom w:val="none" w:sz="0" w:space="0" w:color="auto"/>
                    <w:right w:val="none" w:sz="0" w:space="0" w:color="auto"/>
                  </w:divBdr>
                  <w:divsChild>
                    <w:div w:id="192496541">
                      <w:marLeft w:val="0"/>
                      <w:marRight w:val="0"/>
                      <w:marTop w:val="0"/>
                      <w:marBottom w:val="0"/>
                      <w:divBdr>
                        <w:top w:val="none" w:sz="0" w:space="0" w:color="auto"/>
                        <w:left w:val="none" w:sz="0" w:space="0" w:color="auto"/>
                        <w:bottom w:val="none" w:sz="0" w:space="0" w:color="auto"/>
                        <w:right w:val="none" w:sz="0" w:space="0" w:color="auto"/>
                      </w:divBdr>
                    </w:div>
                  </w:divsChild>
                </w:div>
                <w:div w:id="755631013">
                  <w:marLeft w:val="0"/>
                  <w:marRight w:val="0"/>
                  <w:marTop w:val="0"/>
                  <w:marBottom w:val="0"/>
                  <w:divBdr>
                    <w:top w:val="none" w:sz="0" w:space="0" w:color="auto"/>
                    <w:left w:val="none" w:sz="0" w:space="0" w:color="auto"/>
                    <w:bottom w:val="none" w:sz="0" w:space="0" w:color="auto"/>
                    <w:right w:val="none" w:sz="0" w:space="0" w:color="auto"/>
                  </w:divBdr>
                  <w:divsChild>
                    <w:div w:id="1583175897">
                      <w:marLeft w:val="0"/>
                      <w:marRight w:val="0"/>
                      <w:marTop w:val="0"/>
                      <w:marBottom w:val="0"/>
                      <w:divBdr>
                        <w:top w:val="none" w:sz="0" w:space="0" w:color="auto"/>
                        <w:left w:val="none" w:sz="0" w:space="0" w:color="auto"/>
                        <w:bottom w:val="none" w:sz="0" w:space="0" w:color="auto"/>
                        <w:right w:val="none" w:sz="0" w:space="0" w:color="auto"/>
                      </w:divBdr>
                    </w:div>
                  </w:divsChild>
                </w:div>
                <w:div w:id="268125437">
                  <w:marLeft w:val="0"/>
                  <w:marRight w:val="0"/>
                  <w:marTop w:val="0"/>
                  <w:marBottom w:val="0"/>
                  <w:divBdr>
                    <w:top w:val="none" w:sz="0" w:space="0" w:color="auto"/>
                    <w:left w:val="none" w:sz="0" w:space="0" w:color="auto"/>
                    <w:bottom w:val="none" w:sz="0" w:space="0" w:color="auto"/>
                    <w:right w:val="none" w:sz="0" w:space="0" w:color="auto"/>
                  </w:divBdr>
                  <w:divsChild>
                    <w:div w:id="1267427652">
                      <w:marLeft w:val="0"/>
                      <w:marRight w:val="0"/>
                      <w:marTop w:val="0"/>
                      <w:marBottom w:val="0"/>
                      <w:divBdr>
                        <w:top w:val="none" w:sz="0" w:space="0" w:color="auto"/>
                        <w:left w:val="none" w:sz="0" w:space="0" w:color="auto"/>
                        <w:bottom w:val="none" w:sz="0" w:space="0" w:color="auto"/>
                        <w:right w:val="none" w:sz="0" w:space="0" w:color="auto"/>
                      </w:divBdr>
                    </w:div>
                  </w:divsChild>
                </w:div>
                <w:div w:id="1239099354">
                  <w:marLeft w:val="0"/>
                  <w:marRight w:val="0"/>
                  <w:marTop w:val="0"/>
                  <w:marBottom w:val="0"/>
                  <w:divBdr>
                    <w:top w:val="none" w:sz="0" w:space="0" w:color="auto"/>
                    <w:left w:val="none" w:sz="0" w:space="0" w:color="auto"/>
                    <w:bottom w:val="none" w:sz="0" w:space="0" w:color="auto"/>
                    <w:right w:val="none" w:sz="0" w:space="0" w:color="auto"/>
                  </w:divBdr>
                  <w:divsChild>
                    <w:div w:id="696664724">
                      <w:marLeft w:val="0"/>
                      <w:marRight w:val="0"/>
                      <w:marTop w:val="0"/>
                      <w:marBottom w:val="0"/>
                      <w:divBdr>
                        <w:top w:val="none" w:sz="0" w:space="0" w:color="auto"/>
                        <w:left w:val="none" w:sz="0" w:space="0" w:color="auto"/>
                        <w:bottom w:val="none" w:sz="0" w:space="0" w:color="auto"/>
                        <w:right w:val="none" w:sz="0" w:space="0" w:color="auto"/>
                      </w:divBdr>
                    </w:div>
                  </w:divsChild>
                </w:div>
                <w:div w:id="1422335013">
                  <w:marLeft w:val="0"/>
                  <w:marRight w:val="0"/>
                  <w:marTop w:val="0"/>
                  <w:marBottom w:val="0"/>
                  <w:divBdr>
                    <w:top w:val="none" w:sz="0" w:space="0" w:color="auto"/>
                    <w:left w:val="none" w:sz="0" w:space="0" w:color="auto"/>
                    <w:bottom w:val="none" w:sz="0" w:space="0" w:color="auto"/>
                    <w:right w:val="none" w:sz="0" w:space="0" w:color="auto"/>
                  </w:divBdr>
                  <w:divsChild>
                    <w:div w:id="2015061385">
                      <w:marLeft w:val="0"/>
                      <w:marRight w:val="0"/>
                      <w:marTop w:val="0"/>
                      <w:marBottom w:val="0"/>
                      <w:divBdr>
                        <w:top w:val="none" w:sz="0" w:space="0" w:color="auto"/>
                        <w:left w:val="none" w:sz="0" w:space="0" w:color="auto"/>
                        <w:bottom w:val="none" w:sz="0" w:space="0" w:color="auto"/>
                        <w:right w:val="none" w:sz="0" w:space="0" w:color="auto"/>
                      </w:divBdr>
                    </w:div>
                  </w:divsChild>
                </w:div>
                <w:div w:id="1278442818">
                  <w:marLeft w:val="0"/>
                  <w:marRight w:val="0"/>
                  <w:marTop w:val="0"/>
                  <w:marBottom w:val="0"/>
                  <w:divBdr>
                    <w:top w:val="none" w:sz="0" w:space="0" w:color="auto"/>
                    <w:left w:val="none" w:sz="0" w:space="0" w:color="auto"/>
                    <w:bottom w:val="none" w:sz="0" w:space="0" w:color="auto"/>
                    <w:right w:val="none" w:sz="0" w:space="0" w:color="auto"/>
                  </w:divBdr>
                  <w:divsChild>
                    <w:div w:id="945311852">
                      <w:marLeft w:val="0"/>
                      <w:marRight w:val="0"/>
                      <w:marTop w:val="0"/>
                      <w:marBottom w:val="0"/>
                      <w:divBdr>
                        <w:top w:val="none" w:sz="0" w:space="0" w:color="auto"/>
                        <w:left w:val="none" w:sz="0" w:space="0" w:color="auto"/>
                        <w:bottom w:val="none" w:sz="0" w:space="0" w:color="auto"/>
                        <w:right w:val="none" w:sz="0" w:space="0" w:color="auto"/>
                      </w:divBdr>
                    </w:div>
                  </w:divsChild>
                </w:div>
                <w:div w:id="1168714241">
                  <w:marLeft w:val="0"/>
                  <w:marRight w:val="0"/>
                  <w:marTop w:val="0"/>
                  <w:marBottom w:val="0"/>
                  <w:divBdr>
                    <w:top w:val="none" w:sz="0" w:space="0" w:color="auto"/>
                    <w:left w:val="none" w:sz="0" w:space="0" w:color="auto"/>
                    <w:bottom w:val="none" w:sz="0" w:space="0" w:color="auto"/>
                    <w:right w:val="none" w:sz="0" w:space="0" w:color="auto"/>
                  </w:divBdr>
                  <w:divsChild>
                    <w:div w:id="1768848137">
                      <w:marLeft w:val="0"/>
                      <w:marRight w:val="0"/>
                      <w:marTop w:val="0"/>
                      <w:marBottom w:val="0"/>
                      <w:divBdr>
                        <w:top w:val="none" w:sz="0" w:space="0" w:color="auto"/>
                        <w:left w:val="none" w:sz="0" w:space="0" w:color="auto"/>
                        <w:bottom w:val="none" w:sz="0" w:space="0" w:color="auto"/>
                        <w:right w:val="none" w:sz="0" w:space="0" w:color="auto"/>
                      </w:divBdr>
                    </w:div>
                  </w:divsChild>
                </w:div>
                <w:div w:id="707099473">
                  <w:marLeft w:val="0"/>
                  <w:marRight w:val="0"/>
                  <w:marTop w:val="0"/>
                  <w:marBottom w:val="0"/>
                  <w:divBdr>
                    <w:top w:val="none" w:sz="0" w:space="0" w:color="auto"/>
                    <w:left w:val="none" w:sz="0" w:space="0" w:color="auto"/>
                    <w:bottom w:val="none" w:sz="0" w:space="0" w:color="auto"/>
                    <w:right w:val="none" w:sz="0" w:space="0" w:color="auto"/>
                  </w:divBdr>
                  <w:divsChild>
                    <w:div w:id="1785341602">
                      <w:marLeft w:val="0"/>
                      <w:marRight w:val="0"/>
                      <w:marTop w:val="0"/>
                      <w:marBottom w:val="0"/>
                      <w:divBdr>
                        <w:top w:val="none" w:sz="0" w:space="0" w:color="auto"/>
                        <w:left w:val="none" w:sz="0" w:space="0" w:color="auto"/>
                        <w:bottom w:val="none" w:sz="0" w:space="0" w:color="auto"/>
                        <w:right w:val="none" w:sz="0" w:space="0" w:color="auto"/>
                      </w:divBdr>
                    </w:div>
                  </w:divsChild>
                </w:div>
                <w:div w:id="1782800087">
                  <w:marLeft w:val="0"/>
                  <w:marRight w:val="0"/>
                  <w:marTop w:val="0"/>
                  <w:marBottom w:val="0"/>
                  <w:divBdr>
                    <w:top w:val="none" w:sz="0" w:space="0" w:color="auto"/>
                    <w:left w:val="none" w:sz="0" w:space="0" w:color="auto"/>
                    <w:bottom w:val="none" w:sz="0" w:space="0" w:color="auto"/>
                    <w:right w:val="none" w:sz="0" w:space="0" w:color="auto"/>
                  </w:divBdr>
                  <w:divsChild>
                    <w:div w:id="2002730141">
                      <w:marLeft w:val="0"/>
                      <w:marRight w:val="0"/>
                      <w:marTop w:val="0"/>
                      <w:marBottom w:val="0"/>
                      <w:divBdr>
                        <w:top w:val="none" w:sz="0" w:space="0" w:color="auto"/>
                        <w:left w:val="none" w:sz="0" w:space="0" w:color="auto"/>
                        <w:bottom w:val="none" w:sz="0" w:space="0" w:color="auto"/>
                        <w:right w:val="none" w:sz="0" w:space="0" w:color="auto"/>
                      </w:divBdr>
                    </w:div>
                  </w:divsChild>
                </w:div>
                <w:div w:id="461461934">
                  <w:marLeft w:val="0"/>
                  <w:marRight w:val="0"/>
                  <w:marTop w:val="0"/>
                  <w:marBottom w:val="0"/>
                  <w:divBdr>
                    <w:top w:val="none" w:sz="0" w:space="0" w:color="auto"/>
                    <w:left w:val="none" w:sz="0" w:space="0" w:color="auto"/>
                    <w:bottom w:val="none" w:sz="0" w:space="0" w:color="auto"/>
                    <w:right w:val="none" w:sz="0" w:space="0" w:color="auto"/>
                  </w:divBdr>
                  <w:divsChild>
                    <w:div w:id="121731758">
                      <w:marLeft w:val="0"/>
                      <w:marRight w:val="0"/>
                      <w:marTop w:val="0"/>
                      <w:marBottom w:val="0"/>
                      <w:divBdr>
                        <w:top w:val="none" w:sz="0" w:space="0" w:color="auto"/>
                        <w:left w:val="none" w:sz="0" w:space="0" w:color="auto"/>
                        <w:bottom w:val="none" w:sz="0" w:space="0" w:color="auto"/>
                        <w:right w:val="none" w:sz="0" w:space="0" w:color="auto"/>
                      </w:divBdr>
                    </w:div>
                  </w:divsChild>
                </w:div>
                <w:div w:id="568852579">
                  <w:marLeft w:val="0"/>
                  <w:marRight w:val="0"/>
                  <w:marTop w:val="0"/>
                  <w:marBottom w:val="0"/>
                  <w:divBdr>
                    <w:top w:val="none" w:sz="0" w:space="0" w:color="auto"/>
                    <w:left w:val="none" w:sz="0" w:space="0" w:color="auto"/>
                    <w:bottom w:val="none" w:sz="0" w:space="0" w:color="auto"/>
                    <w:right w:val="none" w:sz="0" w:space="0" w:color="auto"/>
                  </w:divBdr>
                  <w:divsChild>
                    <w:div w:id="259073327">
                      <w:marLeft w:val="0"/>
                      <w:marRight w:val="0"/>
                      <w:marTop w:val="0"/>
                      <w:marBottom w:val="0"/>
                      <w:divBdr>
                        <w:top w:val="none" w:sz="0" w:space="0" w:color="auto"/>
                        <w:left w:val="none" w:sz="0" w:space="0" w:color="auto"/>
                        <w:bottom w:val="none" w:sz="0" w:space="0" w:color="auto"/>
                        <w:right w:val="none" w:sz="0" w:space="0" w:color="auto"/>
                      </w:divBdr>
                    </w:div>
                  </w:divsChild>
                </w:div>
                <w:div w:id="1478495441">
                  <w:marLeft w:val="0"/>
                  <w:marRight w:val="0"/>
                  <w:marTop w:val="0"/>
                  <w:marBottom w:val="0"/>
                  <w:divBdr>
                    <w:top w:val="none" w:sz="0" w:space="0" w:color="auto"/>
                    <w:left w:val="none" w:sz="0" w:space="0" w:color="auto"/>
                    <w:bottom w:val="none" w:sz="0" w:space="0" w:color="auto"/>
                    <w:right w:val="none" w:sz="0" w:space="0" w:color="auto"/>
                  </w:divBdr>
                  <w:divsChild>
                    <w:div w:id="1328901433">
                      <w:marLeft w:val="0"/>
                      <w:marRight w:val="0"/>
                      <w:marTop w:val="0"/>
                      <w:marBottom w:val="0"/>
                      <w:divBdr>
                        <w:top w:val="none" w:sz="0" w:space="0" w:color="auto"/>
                        <w:left w:val="none" w:sz="0" w:space="0" w:color="auto"/>
                        <w:bottom w:val="none" w:sz="0" w:space="0" w:color="auto"/>
                        <w:right w:val="none" w:sz="0" w:space="0" w:color="auto"/>
                      </w:divBdr>
                    </w:div>
                  </w:divsChild>
                </w:div>
                <w:div w:id="1169520482">
                  <w:marLeft w:val="0"/>
                  <w:marRight w:val="0"/>
                  <w:marTop w:val="0"/>
                  <w:marBottom w:val="0"/>
                  <w:divBdr>
                    <w:top w:val="none" w:sz="0" w:space="0" w:color="auto"/>
                    <w:left w:val="none" w:sz="0" w:space="0" w:color="auto"/>
                    <w:bottom w:val="none" w:sz="0" w:space="0" w:color="auto"/>
                    <w:right w:val="none" w:sz="0" w:space="0" w:color="auto"/>
                  </w:divBdr>
                  <w:divsChild>
                    <w:div w:id="772823071">
                      <w:marLeft w:val="0"/>
                      <w:marRight w:val="0"/>
                      <w:marTop w:val="0"/>
                      <w:marBottom w:val="0"/>
                      <w:divBdr>
                        <w:top w:val="none" w:sz="0" w:space="0" w:color="auto"/>
                        <w:left w:val="none" w:sz="0" w:space="0" w:color="auto"/>
                        <w:bottom w:val="none" w:sz="0" w:space="0" w:color="auto"/>
                        <w:right w:val="none" w:sz="0" w:space="0" w:color="auto"/>
                      </w:divBdr>
                    </w:div>
                  </w:divsChild>
                </w:div>
                <w:div w:id="50151621">
                  <w:marLeft w:val="0"/>
                  <w:marRight w:val="0"/>
                  <w:marTop w:val="0"/>
                  <w:marBottom w:val="0"/>
                  <w:divBdr>
                    <w:top w:val="none" w:sz="0" w:space="0" w:color="auto"/>
                    <w:left w:val="none" w:sz="0" w:space="0" w:color="auto"/>
                    <w:bottom w:val="none" w:sz="0" w:space="0" w:color="auto"/>
                    <w:right w:val="none" w:sz="0" w:space="0" w:color="auto"/>
                  </w:divBdr>
                  <w:divsChild>
                    <w:div w:id="152332569">
                      <w:marLeft w:val="0"/>
                      <w:marRight w:val="0"/>
                      <w:marTop w:val="0"/>
                      <w:marBottom w:val="0"/>
                      <w:divBdr>
                        <w:top w:val="none" w:sz="0" w:space="0" w:color="auto"/>
                        <w:left w:val="none" w:sz="0" w:space="0" w:color="auto"/>
                        <w:bottom w:val="none" w:sz="0" w:space="0" w:color="auto"/>
                        <w:right w:val="none" w:sz="0" w:space="0" w:color="auto"/>
                      </w:divBdr>
                    </w:div>
                  </w:divsChild>
                </w:div>
                <w:div w:id="1944796300">
                  <w:marLeft w:val="0"/>
                  <w:marRight w:val="0"/>
                  <w:marTop w:val="0"/>
                  <w:marBottom w:val="0"/>
                  <w:divBdr>
                    <w:top w:val="none" w:sz="0" w:space="0" w:color="auto"/>
                    <w:left w:val="none" w:sz="0" w:space="0" w:color="auto"/>
                    <w:bottom w:val="none" w:sz="0" w:space="0" w:color="auto"/>
                    <w:right w:val="none" w:sz="0" w:space="0" w:color="auto"/>
                  </w:divBdr>
                  <w:divsChild>
                    <w:div w:id="1684671809">
                      <w:marLeft w:val="0"/>
                      <w:marRight w:val="0"/>
                      <w:marTop w:val="0"/>
                      <w:marBottom w:val="0"/>
                      <w:divBdr>
                        <w:top w:val="none" w:sz="0" w:space="0" w:color="auto"/>
                        <w:left w:val="none" w:sz="0" w:space="0" w:color="auto"/>
                        <w:bottom w:val="none" w:sz="0" w:space="0" w:color="auto"/>
                        <w:right w:val="none" w:sz="0" w:space="0" w:color="auto"/>
                      </w:divBdr>
                    </w:div>
                  </w:divsChild>
                </w:div>
                <w:div w:id="1006251495">
                  <w:marLeft w:val="0"/>
                  <w:marRight w:val="0"/>
                  <w:marTop w:val="0"/>
                  <w:marBottom w:val="0"/>
                  <w:divBdr>
                    <w:top w:val="none" w:sz="0" w:space="0" w:color="auto"/>
                    <w:left w:val="none" w:sz="0" w:space="0" w:color="auto"/>
                    <w:bottom w:val="none" w:sz="0" w:space="0" w:color="auto"/>
                    <w:right w:val="none" w:sz="0" w:space="0" w:color="auto"/>
                  </w:divBdr>
                  <w:divsChild>
                    <w:div w:id="1795056678">
                      <w:marLeft w:val="0"/>
                      <w:marRight w:val="0"/>
                      <w:marTop w:val="0"/>
                      <w:marBottom w:val="0"/>
                      <w:divBdr>
                        <w:top w:val="none" w:sz="0" w:space="0" w:color="auto"/>
                        <w:left w:val="none" w:sz="0" w:space="0" w:color="auto"/>
                        <w:bottom w:val="none" w:sz="0" w:space="0" w:color="auto"/>
                        <w:right w:val="none" w:sz="0" w:space="0" w:color="auto"/>
                      </w:divBdr>
                    </w:div>
                  </w:divsChild>
                </w:div>
                <w:div w:id="805047234">
                  <w:marLeft w:val="0"/>
                  <w:marRight w:val="0"/>
                  <w:marTop w:val="0"/>
                  <w:marBottom w:val="0"/>
                  <w:divBdr>
                    <w:top w:val="none" w:sz="0" w:space="0" w:color="auto"/>
                    <w:left w:val="none" w:sz="0" w:space="0" w:color="auto"/>
                    <w:bottom w:val="none" w:sz="0" w:space="0" w:color="auto"/>
                    <w:right w:val="none" w:sz="0" w:space="0" w:color="auto"/>
                  </w:divBdr>
                  <w:divsChild>
                    <w:div w:id="302320065">
                      <w:marLeft w:val="0"/>
                      <w:marRight w:val="0"/>
                      <w:marTop w:val="0"/>
                      <w:marBottom w:val="0"/>
                      <w:divBdr>
                        <w:top w:val="none" w:sz="0" w:space="0" w:color="auto"/>
                        <w:left w:val="none" w:sz="0" w:space="0" w:color="auto"/>
                        <w:bottom w:val="none" w:sz="0" w:space="0" w:color="auto"/>
                        <w:right w:val="none" w:sz="0" w:space="0" w:color="auto"/>
                      </w:divBdr>
                    </w:div>
                  </w:divsChild>
                </w:div>
                <w:div w:id="2021275649">
                  <w:marLeft w:val="0"/>
                  <w:marRight w:val="0"/>
                  <w:marTop w:val="0"/>
                  <w:marBottom w:val="0"/>
                  <w:divBdr>
                    <w:top w:val="none" w:sz="0" w:space="0" w:color="auto"/>
                    <w:left w:val="none" w:sz="0" w:space="0" w:color="auto"/>
                    <w:bottom w:val="none" w:sz="0" w:space="0" w:color="auto"/>
                    <w:right w:val="none" w:sz="0" w:space="0" w:color="auto"/>
                  </w:divBdr>
                  <w:divsChild>
                    <w:div w:id="274756816">
                      <w:marLeft w:val="0"/>
                      <w:marRight w:val="0"/>
                      <w:marTop w:val="0"/>
                      <w:marBottom w:val="0"/>
                      <w:divBdr>
                        <w:top w:val="none" w:sz="0" w:space="0" w:color="auto"/>
                        <w:left w:val="none" w:sz="0" w:space="0" w:color="auto"/>
                        <w:bottom w:val="none" w:sz="0" w:space="0" w:color="auto"/>
                        <w:right w:val="none" w:sz="0" w:space="0" w:color="auto"/>
                      </w:divBdr>
                    </w:div>
                  </w:divsChild>
                </w:div>
                <w:div w:id="1025253622">
                  <w:marLeft w:val="0"/>
                  <w:marRight w:val="0"/>
                  <w:marTop w:val="0"/>
                  <w:marBottom w:val="0"/>
                  <w:divBdr>
                    <w:top w:val="none" w:sz="0" w:space="0" w:color="auto"/>
                    <w:left w:val="none" w:sz="0" w:space="0" w:color="auto"/>
                    <w:bottom w:val="none" w:sz="0" w:space="0" w:color="auto"/>
                    <w:right w:val="none" w:sz="0" w:space="0" w:color="auto"/>
                  </w:divBdr>
                  <w:divsChild>
                    <w:div w:id="637341395">
                      <w:marLeft w:val="0"/>
                      <w:marRight w:val="0"/>
                      <w:marTop w:val="0"/>
                      <w:marBottom w:val="0"/>
                      <w:divBdr>
                        <w:top w:val="none" w:sz="0" w:space="0" w:color="auto"/>
                        <w:left w:val="none" w:sz="0" w:space="0" w:color="auto"/>
                        <w:bottom w:val="none" w:sz="0" w:space="0" w:color="auto"/>
                        <w:right w:val="none" w:sz="0" w:space="0" w:color="auto"/>
                      </w:divBdr>
                    </w:div>
                  </w:divsChild>
                </w:div>
                <w:div w:id="972103348">
                  <w:marLeft w:val="0"/>
                  <w:marRight w:val="0"/>
                  <w:marTop w:val="0"/>
                  <w:marBottom w:val="0"/>
                  <w:divBdr>
                    <w:top w:val="none" w:sz="0" w:space="0" w:color="auto"/>
                    <w:left w:val="none" w:sz="0" w:space="0" w:color="auto"/>
                    <w:bottom w:val="none" w:sz="0" w:space="0" w:color="auto"/>
                    <w:right w:val="none" w:sz="0" w:space="0" w:color="auto"/>
                  </w:divBdr>
                  <w:divsChild>
                    <w:div w:id="524054931">
                      <w:marLeft w:val="0"/>
                      <w:marRight w:val="0"/>
                      <w:marTop w:val="0"/>
                      <w:marBottom w:val="0"/>
                      <w:divBdr>
                        <w:top w:val="none" w:sz="0" w:space="0" w:color="auto"/>
                        <w:left w:val="none" w:sz="0" w:space="0" w:color="auto"/>
                        <w:bottom w:val="none" w:sz="0" w:space="0" w:color="auto"/>
                        <w:right w:val="none" w:sz="0" w:space="0" w:color="auto"/>
                      </w:divBdr>
                    </w:div>
                  </w:divsChild>
                </w:div>
                <w:div w:id="2027563009">
                  <w:marLeft w:val="0"/>
                  <w:marRight w:val="0"/>
                  <w:marTop w:val="0"/>
                  <w:marBottom w:val="0"/>
                  <w:divBdr>
                    <w:top w:val="none" w:sz="0" w:space="0" w:color="auto"/>
                    <w:left w:val="none" w:sz="0" w:space="0" w:color="auto"/>
                    <w:bottom w:val="none" w:sz="0" w:space="0" w:color="auto"/>
                    <w:right w:val="none" w:sz="0" w:space="0" w:color="auto"/>
                  </w:divBdr>
                  <w:divsChild>
                    <w:div w:id="1640115253">
                      <w:marLeft w:val="0"/>
                      <w:marRight w:val="0"/>
                      <w:marTop w:val="0"/>
                      <w:marBottom w:val="0"/>
                      <w:divBdr>
                        <w:top w:val="none" w:sz="0" w:space="0" w:color="auto"/>
                        <w:left w:val="none" w:sz="0" w:space="0" w:color="auto"/>
                        <w:bottom w:val="none" w:sz="0" w:space="0" w:color="auto"/>
                        <w:right w:val="none" w:sz="0" w:space="0" w:color="auto"/>
                      </w:divBdr>
                    </w:div>
                  </w:divsChild>
                </w:div>
                <w:div w:id="375087861">
                  <w:marLeft w:val="0"/>
                  <w:marRight w:val="0"/>
                  <w:marTop w:val="0"/>
                  <w:marBottom w:val="0"/>
                  <w:divBdr>
                    <w:top w:val="none" w:sz="0" w:space="0" w:color="auto"/>
                    <w:left w:val="none" w:sz="0" w:space="0" w:color="auto"/>
                    <w:bottom w:val="none" w:sz="0" w:space="0" w:color="auto"/>
                    <w:right w:val="none" w:sz="0" w:space="0" w:color="auto"/>
                  </w:divBdr>
                  <w:divsChild>
                    <w:div w:id="882206858">
                      <w:marLeft w:val="0"/>
                      <w:marRight w:val="0"/>
                      <w:marTop w:val="0"/>
                      <w:marBottom w:val="0"/>
                      <w:divBdr>
                        <w:top w:val="none" w:sz="0" w:space="0" w:color="auto"/>
                        <w:left w:val="none" w:sz="0" w:space="0" w:color="auto"/>
                        <w:bottom w:val="none" w:sz="0" w:space="0" w:color="auto"/>
                        <w:right w:val="none" w:sz="0" w:space="0" w:color="auto"/>
                      </w:divBdr>
                    </w:div>
                  </w:divsChild>
                </w:div>
                <w:div w:id="1809279993">
                  <w:marLeft w:val="0"/>
                  <w:marRight w:val="0"/>
                  <w:marTop w:val="0"/>
                  <w:marBottom w:val="0"/>
                  <w:divBdr>
                    <w:top w:val="none" w:sz="0" w:space="0" w:color="auto"/>
                    <w:left w:val="none" w:sz="0" w:space="0" w:color="auto"/>
                    <w:bottom w:val="none" w:sz="0" w:space="0" w:color="auto"/>
                    <w:right w:val="none" w:sz="0" w:space="0" w:color="auto"/>
                  </w:divBdr>
                  <w:divsChild>
                    <w:div w:id="190756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194734">
          <w:marLeft w:val="0"/>
          <w:marRight w:val="0"/>
          <w:marTop w:val="0"/>
          <w:marBottom w:val="0"/>
          <w:divBdr>
            <w:top w:val="none" w:sz="0" w:space="0" w:color="auto"/>
            <w:left w:val="none" w:sz="0" w:space="0" w:color="auto"/>
            <w:bottom w:val="none" w:sz="0" w:space="0" w:color="auto"/>
            <w:right w:val="none" w:sz="0" w:space="0" w:color="auto"/>
          </w:divBdr>
        </w:div>
        <w:div w:id="1332836649">
          <w:marLeft w:val="0"/>
          <w:marRight w:val="0"/>
          <w:marTop w:val="0"/>
          <w:marBottom w:val="0"/>
          <w:divBdr>
            <w:top w:val="none" w:sz="0" w:space="0" w:color="auto"/>
            <w:left w:val="none" w:sz="0" w:space="0" w:color="auto"/>
            <w:bottom w:val="none" w:sz="0" w:space="0" w:color="auto"/>
            <w:right w:val="none" w:sz="0" w:space="0" w:color="auto"/>
          </w:divBdr>
        </w:div>
        <w:div w:id="1003971949">
          <w:marLeft w:val="0"/>
          <w:marRight w:val="0"/>
          <w:marTop w:val="0"/>
          <w:marBottom w:val="0"/>
          <w:divBdr>
            <w:top w:val="none" w:sz="0" w:space="0" w:color="auto"/>
            <w:left w:val="none" w:sz="0" w:space="0" w:color="auto"/>
            <w:bottom w:val="none" w:sz="0" w:space="0" w:color="auto"/>
            <w:right w:val="none" w:sz="0" w:space="0" w:color="auto"/>
          </w:divBdr>
        </w:div>
        <w:div w:id="1064253918">
          <w:marLeft w:val="0"/>
          <w:marRight w:val="0"/>
          <w:marTop w:val="0"/>
          <w:marBottom w:val="0"/>
          <w:divBdr>
            <w:top w:val="none" w:sz="0" w:space="0" w:color="auto"/>
            <w:left w:val="none" w:sz="0" w:space="0" w:color="auto"/>
            <w:bottom w:val="none" w:sz="0" w:space="0" w:color="auto"/>
            <w:right w:val="none" w:sz="0" w:space="0" w:color="auto"/>
          </w:divBdr>
          <w:divsChild>
            <w:div w:id="363555235">
              <w:marLeft w:val="0"/>
              <w:marRight w:val="0"/>
              <w:marTop w:val="30"/>
              <w:marBottom w:val="30"/>
              <w:divBdr>
                <w:top w:val="none" w:sz="0" w:space="0" w:color="auto"/>
                <w:left w:val="none" w:sz="0" w:space="0" w:color="auto"/>
                <w:bottom w:val="none" w:sz="0" w:space="0" w:color="auto"/>
                <w:right w:val="none" w:sz="0" w:space="0" w:color="auto"/>
              </w:divBdr>
              <w:divsChild>
                <w:div w:id="1980261140">
                  <w:marLeft w:val="0"/>
                  <w:marRight w:val="0"/>
                  <w:marTop w:val="0"/>
                  <w:marBottom w:val="0"/>
                  <w:divBdr>
                    <w:top w:val="none" w:sz="0" w:space="0" w:color="auto"/>
                    <w:left w:val="none" w:sz="0" w:space="0" w:color="auto"/>
                    <w:bottom w:val="none" w:sz="0" w:space="0" w:color="auto"/>
                    <w:right w:val="none" w:sz="0" w:space="0" w:color="auto"/>
                  </w:divBdr>
                  <w:divsChild>
                    <w:div w:id="496726734">
                      <w:marLeft w:val="0"/>
                      <w:marRight w:val="0"/>
                      <w:marTop w:val="0"/>
                      <w:marBottom w:val="0"/>
                      <w:divBdr>
                        <w:top w:val="none" w:sz="0" w:space="0" w:color="auto"/>
                        <w:left w:val="none" w:sz="0" w:space="0" w:color="auto"/>
                        <w:bottom w:val="none" w:sz="0" w:space="0" w:color="auto"/>
                        <w:right w:val="none" w:sz="0" w:space="0" w:color="auto"/>
                      </w:divBdr>
                    </w:div>
                  </w:divsChild>
                </w:div>
                <w:div w:id="1192299221">
                  <w:marLeft w:val="0"/>
                  <w:marRight w:val="0"/>
                  <w:marTop w:val="0"/>
                  <w:marBottom w:val="0"/>
                  <w:divBdr>
                    <w:top w:val="none" w:sz="0" w:space="0" w:color="auto"/>
                    <w:left w:val="none" w:sz="0" w:space="0" w:color="auto"/>
                    <w:bottom w:val="none" w:sz="0" w:space="0" w:color="auto"/>
                    <w:right w:val="none" w:sz="0" w:space="0" w:color="auto"/>
                  </w:divBdr>
                  <w:divsChild>
                    <w:div w:id="297079057">
                      <w:marLeft w:val="0"/>
                      <w:marRight w:val="0"/>
                      <w:marTop w:val="0"/>
                      <w:marBottom w:val="0"/>
                      <w:divBdr>
                        <w:top w:val="none" w:sz="0" w:space="0" w:color="auto"/>
                        <w:left w:val="none" w:sz="0" w:space="0" w:color="auto"/>
                        <w:bottom w:val="none" w:sz="0" w:space="0" w:color="auto"/>
                        <w:right w:val="none" w:sz="0" w:space="0" w:color="auto"/>
                      </w:divBdr>
                    </w:div>
                  </w:divsChild>
                </w:div>
                <w:div w:id="1266763810">
                  <w:marLeft w:val="0"/>
                  <w:marRight w:val="0"/>
                  <w:marTop w:val="0"/>
                  <w:marBottom w:val="0"/>
                  <w:divBdr>
                    <w:top w:val="none" w:sz="0" w:space="0" w:color="auto"/>
                    <w:left w:val="none" w:sz="0" w:space="0" w:color="auto"/>
                    <w:bottom w:val="none" w:sz="0" w:space="0" w:color="auto"/>
                    <w:right w:val="none" w:sz="0" w:space="0" w:color="auto"/>
                  </w:divBdr>
                  <w:divsChild>
                    <w:div w:id="442774173">
                      <w:marLeft w:val="0"/>
                      <w:marRight w:val="0"/>
                      <w:marTop w:val="0"/>
                      <w:marBottom w:val="0"/>
                      <w:divBdr>
                        <w:top w:val="none" w:sz="0" w:space="0" w:color="auto"/>
                        <w:left w:val="none" w:sz="0" w:space="0" w:color="auto"/>
                        <w:bottom w:val="none" w:sz="0" w:space="0" w:color="auto"/>
                        <w:right w:val="none" w:sz="0" w:space="0" w:color="auto"/>
                      </w:divBdr>
                    </w:div>
                  </w:divsChild>
                </w:div>
                <w:div w:id="1653212093">
                  <w:marLeft w:val="0"/>
                  <w:marRight w:val="0"/>
                  <w:marTop w:val="0"/>
                  <w:marBottom w:val="0"/>
                  <w:divBdr>
                    <w:top w:val="none" w:sz="0" w:space="0" w:color="auto"/>
                    <w:left w:val="none" w:sz="0" w:space="0" w:color="auto"/>
                    <w:bottom w:val="none" w:sz="0" w:space="0" w:color="auto"/>
                    <w:right w:val="none" w:sz="0" w:space="0" w:color="auto"/>
                  </w:divBdr>
                  <w:divsChild>
                    <w:div w:id="1791821367">
                      <w:marLeft w:val="0"/>
                      <w:marRight w:val="0"/>
                      <w:marTop w:val="0"/>
                      <w:marBottom w:val="0"/>
                      <w:divBdr>
                        <w:top w:val="none" w:sz="0" w:space="0" w:color="auto"/>
                        <w:left w:val="none" w:sz="0" w:space="0" w:color="auto"/>
                        <w:bottom w:val="none" w:sz="0" w:space="0" w:color="auto"/>
                        <w:right w:val="none" w:sz="0" w:space="0" w:color="auto"/>
                      </w:divBdr>
                    </w:div>
                  </w:divsChild>
                </w:div>
                <w:div w:id="70201973">
                  <w:marLeft w:val="0"/>
                  <w:marRight w:val="0"/>
                  <w:marTop w:val="0"/>
                  <w:marBottom w:val="0"/>
                  <w:divBdr>
                    <w:top w:val="none" w:sz="0" w:space="0" w:color="auto"/>
                    <w:left w:val="none" w:sz="0" w:space="0" w:color="auto"/>
                    <w:bottom w:val="none" w:sz="0" w:space="0" w:color="auto"/>
                    <w:right w:val="none" w:sz="0" w:space="0" w:color="auto"/>
                  </w:divBdr>
                  <w:divsChild>
                    <w:div w:id="1838039555">
                      <w:marLeft w:val="0"/>
                      <w:marRight w:val="0"/>
                      <w:marTop w:val="0"/>
                      <w:marBottom w:val="0"/>
                      <w:divBdr>
                        <w:top w:val="none" w:sz="0" w:space="0" w:color="auto"/>
                        <w:left w:val="none" w:sz="0" w:space="0" w:color="auto"/>
                        <w:bottom w:val="none" w:sz="0" w:space="0" w:color="auto"/>
                        <w:right w:val="none" w:sz="0" w:space="0" w:color="auto"/>
                      </w:divBdr>
                    </w:div>
                  </w:divsChild>
                </w:div>
                <w:div w:id="219441832">
                  <w:marLeft w:val="0"/>
                  <w:marRight w:val="0"/>
                  <w:marTop w:val="0"/>
                  <w:marBottom w:val="0"/>
                  <w:divBdr>
                    <w:top w:val="none" w:sz="0" w:space="0" w:color="auto"/>
                    <w:left w:val="none" w:sz="0" w:space="0" w:color="auto"/>
                    <w:bottom w:val="none" w:sz="0" w:space="0" w:color="auto"/>
                    <w:right w:val="none" w:sz="0" w:space="0" w:color="auto"/>
                  </w:divBdr>
                  <w:divsChild>
                    <w:div w:id="948119111">
                      <w:marLeft w:val="0"/>
                      <w:marRight w:val="0"/>
                      <w:marTop w:val="0"/>
                      <w:marBottom w:val="0"/>
                      <w:divBdr>
                        <w:top w:val="none" w:sz="0" w:space="0" w:color="auto"/>
                        <w:left w:val="none" w:sz="0" w:space="0" w:color="auto"/>
                        <w:bottom w:val="none" w:sz="0" w:space="0" w:color="auto"/>
                        <w:right w:val="none" w:sz="0" w:space="0" w:color="auto"/>
                      </w:divBdr>
                    </w:div>
                  </w:divsChild>
                </w:div>
                <w:div w:id="2042582393">
                  <w:marLeft w:val="0"/>
                  <w:marRight w:val="0"/>
                  <w:marTop w:val="0"/>
                  <w:marBottom w:val="0"/>
                  <w:divBdr>
                    <w:top w:val="none" w:sz="0" w:space="0" w:color="auto"/>
                    <w:left w:val="none" w:sz="0" w:space="0" w:color="auto"/>
                    <w:bottom w:val="none" w:sz="0" w:space="0" w:color="auto"/>
                    <w:right w:val="none" w:sz="0" w:space="0" w:color="auto"/>
                  </w:divBdr>
                  <w:divsChild>
                    <w:div w:id="1244803412">
                      <w:marLeft w:val="0"/>
                      <w:marRight w:val="0"/>
                      <w:marTop w:val="0"/>
                      <w:marBottom w:val="0"/>
                      <w:divBdr>
                        <w:top w:val="none" w:sz="0" w:space="0" w:color="auto"/>
                        <w:left w:val="none" w:sz="0" w:space="0" w:color="auto"/>
                        <w:bottom w:val="none" w:sz="0" w:space="0" w:color="auto"/>
                        <w:right w:val="none" w:sz="0" w:space="0" w:color="auto"/>
                      </w:divBdr>
                    </w:div>
                  </w:divsChild>
                </w:div>
                <w:div w:id="54859069">
                  <w:marLeft w:val="0"/>
                  <w:marRight w:val="0"/>
                  <w:marTop w:val="0"/>
                  <w:marBottom w:val="0"/>
                  <w:divBdr>
                    <w:top w:val="none" w:sz="0" w:space="0" w:color="auto"/>
                    <w:left w:val="none" w:sz="0" w:space="0" w:color="auto"/>
                    <w:bottom w:val="none" w:sz="0" w:space="0" w:color="auto"/>
                    <w:right w:val="none" w:sz="0" w:space="0" w:color="auto"/>
                  </w:divBdr>
                  <w:divsChild>
                    <w:div w:id="683484479">
                      <w:marLeft w:val="0"/>
                      <w:marRight w:val="0"/>
                      <w:marTop w:val="0"/>
                      <w:marBottom w:val="0"/>
                      <w:divBdr>
                        <w:top w:val="none" w:sz="0" w:space="0" w:color="auto"/>
                        <w:left w:val="none" w:sz="0" w:space="0" w:color="auto"/>
                        <w:bottom w:val="none" w:sz="0" w:space="0" w:color="auto"/>
                        <w:right w:val="none" w:sz="0" w:space="0" w:color="auto"/>
                      </w:divBdr>
                    </w:div>
                  </w:divsChild>
                </w:div>
                <w:div w:id="276185040">
                  <w:marLeft w:val="0"/>
                  <w:marRight w:val="0"/>
                  <w:marTop w:val="0"/>
                  <w:marBottom w:val="0"/>
                  <w:divBdr>
                    <w:top w:val="none" w:sz="0" w:space="0" w:color="auto"/>
                    <w:left w:val="none" w:sz="0" w:space="0" w:color="auto"/>
                    <w:bottom w:val="none" w:sz="0" w:space="0" w:color="auto"/>
                    <w:right w:val="none" w:sz="0" w:space="0" w:color="auto"/>
                  </w:divBdr>
                  <w:divsChild>
                    <w:div w:id="1600676911">
                      <w:marLeft w:val="0"/>
                      <w:marRight w:val="0"/>
                      <w:marTop w:val="0"/>
                      <w:marBottom w:val="0"/>
                      <w:divBdr>
                        <w:top w:val="none" w:sz="0" w:space="0" w:color="auto"/>
                        <w:left w:val="none" w:sz="0" w:space="0" w:color="auto"/>
                        <w:bottom w:val="none" w:sz="0" w:space="0" w:color="auto"/>
                        <w:right w:val="none" w:sz="0" w:space="0" w:color="auto"/>
                      </w:divBdr>
                    </w:div>
                  </w:divsChild>
                </w:div>
                <w:div w:id="1043680079">
                  <w:marLeft w:val="0"/>
                  <w:marRight w:val="0"/>
                  <w:marTop w:val="0"/>
                  <w:marBottom w:val="0"/>
                  <w:divBdr>
                    <w:top w:val="none" w:sz="0" w:space="0" w:color="auto"/>
                    <w:left w:val="none" w:sz="0" w:space="0" w:color="auto"/>
                    <w:bottom w:val="none" w:sz="0" w:space="0" w:color="auto"/>
                    <w:right w:val="none" w:sz="0" w:space="0" w:color="auto"/>
                  </w:divBdr>
                  <w:divsChild>
                    <w:div w:id="724991533">
                      <w:marLeft w:val="0"/>
                      <w:marRight w:val="0"/>
                      <w:marTop w:val="0"/>
                      <w:marBottom w:val="0"/>
                      <w:divBdr>
                        <w:top w:val="none" w:sz="0" w:space="0" w:color="auto"/>
                        <w:left w:val="none" w:sz="0" w:space="0" w:color="auto"/>
                        <w:bottom w:val="none" w:sz="0" w:space="0" w:color="auto"/>
                        <w:right w:val="none" w:sz="0" w:space="0" w:color="auto"/>
                      </w:divBdr>
                    </w:div>
                  </w:divsChild>
                </w:div>
                <w:div w:id="1773429220">
                  <w:marLeft w:val="0"/>
                  <w:marRight w:val="0"/>
                  <w:marTop w:val="0"/>
                  <w:marBottom w:val="0"/>
                  <w:divBdr>
                    <w:top w:val="none" w:sz="0" w:space="0" w:color="auto"/>
                    <w:left w:val="none" w:sz="0" w:space="0" w:color="auto"/>
                    <w:bottom w:val="none" w:sz="0" w:space="0" w:color="auto"/>
                    <w:right w:val="none" w:sz="0" w:space="0" w:color="auto"/>
                  </w:divBdr>
                  <w:divsChild>
                    <w:div w:id="816653477">
                      <w:marLeft w:val="0"/>
                      <w:marRight w:val="0"/>
                      <w:marTop w:val="0"/>
                      <w:marBottom w:val="0"/>
                      <w:divBdr>
                        <w:top w:val="none" w:sz="0" w:space="0" w:color="auto"/>
                        <w:left w:val="none" w:sz="0" w:space="0" w:color="auto"/>
                        <w:bottom w:val="none" w:sz="0" w:space="0" w:color="auto"/>
                        <w:right w:val="none" w:sz="0" w:space="0" w:color="auto"/>
                      </w:divBdr>
                    </w:div>
                  </w:divsChild>
                </w:div>
                <w:div w:id="1203010990">
                  <w:marLeft w:val="0"/>
                  <w:marRight w:val="0"/>
                  <w:marTop w:val="0"/>
                  <w:marBottom w:val="0"/>
                  <w:divBdr>
                    <w:top w:val="none" w:sz="0" w:space="0" w:color="auto"/>
                    <w:left w:val="none" w:sz="0" w:space="0" w:color="auto"/>
                    <w:bottom w:val="none" w:sz="0" w:space="0" w:color="auto"/>
                    <w:right w:val="none" w:sz="0" w:space="0" w:color="auto"/>
                  </w:divBdr>
                  <w:divsChild>
                    <w:div w:id="72047207">
                      <w:marLeft w:val="0"/>
                      <w:marRight w:val="0"/>
                      <w:marTop w:val="0"/>
                      <w:marBottom w:val="0"/>
                      <w:divBdr>
                        <w:top w:val="none" w:sz="0" w:space="0" w:color="auto"/>
                        <w:left w:val="none" w:sz="0" w:space="0" w:color="auto"/>
                        <w:bottom w:val="none" w:sz="0" w:space="0" w:color="auto"/>
                        <w:right w:val="none" w:sz="0" w:space="0" w:color="auto"/>
                      </w:divBdr>
                    </w:div>
                  </w:divsChild>
                </w:div>
                <w:div w:id="1706636931">
                  <w:marLeft w:val="0"/>
                  <w:marRight w:val="0"/>
                  <w:marTop w:val="0"/>
                  <w:marBottom w:val="0"/>
                  <w:divBdr>
                    <w:top w:val="none" w:sz="0" w:space="0" w:color="auto"/>
                    <w:left w:val="none" w:sz="0" w:space="0" w:color="auto"/>
                    <w:bottom w:val="none" w:sz="0" w:space="0" w:color="auto"/>
                    <w:right w:val="none" w:sz="0" w:space="0" w:color="auto"/>
                  </w:divBdr>
                  <w:divsChild>
                    <w:div w:id="496381397">
                      <w:marLeft w:val="0"/>
                      <w:marRight w:val="0"/>
                      <w:marTop w:val="0"/>
                      <w:marBottom w:val="0"/>
                      <w:divBdr>
                        <w:top w:val="none" w:sz="0" w:space="0" w:color="auto"/>
                        <w:left w:val="none" w:sz="0" w:space="0" w:color="auto"/>
                        <w:bottom w:val="none" w:sz="0" w:space="0" w:color="auto"/>
                        <w:right w:val="none" w:sz="0" w:space="0" w:color="auto"/>
                      </w:divBdr>
                    </w:div>
                  </w:divsChild>
                </w:div>
                <w:div w:id="697858338">
                  <w:marLeft w:val="0"/>
                  <w:marRight w:val="0"/>
                  <w:marTop w:val="0"/>
                  <w:marBottom w:val="0"/>
                  <w:divBdr>
                    <w:top w:val="none" w:sz="0" w:space="0" w:color="auto"/>
                    <w:left w:val="none" w:sz="0" w:space="0" w:color="auto"/>
                    <w:bottom w:val="none" w:sz="0" w:space="0" w:color="auto"/>
                    <w:right w:val="none" w:sz="0" w:space="0" w:color="auto"/>
                  </w:divBdr>
                  <w:divsChild>
                    <w:div w:id="1484271774">
                      <w:marLeft w:val="0"/>
                      <w:marRight w:val="0"/>
                      <w:marTop w:val="0"/>
                      <w:marBottom w:val="0"/>
                      <w:divBdr>
                        <w:top w:val="none" w:sz="0" w:space="0" w:color="auto"/>
                        <w:left w:val="none" w:sz="0" w:space="0" w:color="auto"/>
                        <w:bottom w:val="none" w:sz="0" w:space="0" w:color="auto"/>
                        <w:right w:val="none" w:sz="0" w:space="0" w:color="auto"/>
                      </w:divBdr>
                    </w:div>
                  </w:divsChild>
                </w:div>
                <w:div w:id="1722292418">
                  <w:marLeft w:val="0"/>
                  <w:marRight w:val="0"/>
                  <w:marTop w:val="0"/>
                  <w:marBottom w:val="0"/>
                  <w:divBdr>
                    <w:top w:val="none" w:sz="0" w:space="0" w:color="auto"/>
                    <w:left w:val="none" w:sz="0" w:space="0" w:color="auto"/>
                    <w:bottom w:val="none" w:sz="0" w:space="0" w:color="auto"/>
                    <w:right w:val="none" w:sz="0" w:space="0" w:color="auto"/>
                  </w:divBdr>
                  <w:divsChild>
                    <w:div w:id="648636176">
                      <w:marLeft w:val="0"/>
                      <w:marRight w:val="0"/>
                      <w:marTop w:val="0"/>
                      <w:marBottom w:val="0"/>
                      <w:divBdr>
                        <w:top w:val="none" w:sz="0" w:space="0" w:color="auto"/>
                        <w:left w:val="none" w:sz="0" w:space="0" w:color="auto"/>
                        <w:bottom w:val="none" w:sz="0" w:space="0" w:color="auto"/>
                        <w:right w:val="none" w:sz="0" w:space="0" w:color="auto"/>
                      </w:divBdr>
                    </w:div>
                  </w:divsChild>
                </w:div>
                <w:div w:id="1215698588">
                  <w:marLeft w:val="0"/>
                  <w:marRight w:val="0"/>
                  <w:marTop w:val="0"/>
                  <w:marBottom w:val="0"/>
                  <w:divBdr>
                    <w:top w:val="none" w:sz="0" w:space="0" w:color="auto"/>
                    <w:left w:val="none" w:sz="0" w:space="0" w:color="auto"/>
                    <w:bottom w:val="none" w:sz="0" w:space="0" w:color="auto"/>
                    <w:right w:val="none" w:sz="0" w:space="0" w:color="auto"/>
                  </w:divBdr>
                  <w:divsChild>
                    <w:div w:id="1375034119">
                      <w:marLeft w:val="0"/>
                      <w:marRight w:val="0"/>
                      <w:marTop w:val="0"/>
                      <w:marBottom w:val="0"/>
                      <w:divBdr>
                        <w:top w:val="none" w:sz="0" w:space="0" w:color="auto"/>
                        <w:left w:val="none" w:sz="0" w:space="0" w:color="auto"/>
                        <w:bottom w:val="none" w:sz="0" w:space="0" w:color="auto"/>
                        <w:right w:val="none" w:sz="0" w:space="0" w:color="auto"/>
                      </w:divBdr>
                    </w:div>
                  </w:divsChild>
                </w:div>
                <w:div w:id="1659110431">
                  <w:marLeft w:val="0"/>
                  <w:marRight w:val="0"/>
                  <w:marTop w:val="0"/>
                  <w:marBottom w:val="0"/>
                  <w:divBdr>
                    <w:top w:val="none" w:sz="0" w:space="0" w:color="auto"/>
                    <w:left w:val="none" w:sz="0" w:space="0" w:color="auto"/>
                    <w:bottom w:val="none" w:sz="0" w:space="0" w:color="auto"/>
                    <w:right w:val="none" w:sz="0" w:space="0" w:color="auto"/>
                  </w:divBdr>
                  <w:divsChild>
                    <w:div w:id="1967809625">
                      <w:marLeft w:val="0"/>
                      <w:marRight w:val="0"/>
                      <w:marTop w:val="0"/>
                      <w:marBottom w:val="0"/>
                      <w:divBdr>
                        <w:top w:val="none" w:sz="0" w:space="0" w:color="auto"/>
                        <w:left w:val="none" w:sz="0" w:space="0" w:color="auto"/>
                        <w:bottom w:val="none" w:sz="0" w:space="0" w:color="auto"/>
                        <w:right w:val="none" w:sz="0" w:space="0" w:color="auto"/>
                      </w:divBdr>
                    </w:div>
                  </w:divsChild>
                </w:div>
                <w:div w:id="769353362">
                  <w:marLeft w:val="0"/>
                  <w:marRight w:val="0"/>
                  <w:marTop w:val="0"/>
                  <w:marBottom w:val="0"/>
                  <w:divBdr>
                    <w:top w:val="none" w:sz="0" w:space="0" w:color="auto"/>
                    <w:left w:val="none" w:sz="0" w:space="0" w:color="auto"/>
                    <w:bottom w:val="none" w:sz="0" w:space="0" w:color="auto"/>
                    <w:right w:val="none" w:sz="0" w:space="0" w:color="auto"/>
                  </w:divBdr>
                  <w:divsChild>
                    <w:div w:id="757751048">
                      <w:marLeft w:val="0"/>
                      <w:marRight w:val="0"/>
                      <w:marTop w:val="0"/>
                      <w:marBottom w:val="0"/>
                      <w:divBdr>
                        <w:top w:val="none" w:sz="0" w:space="0" w:color="auto"/>
                        <w:left w:val="none" w:sz="0" w:space="0" w:color="auto"/>
                        <w:bottom w:val="none" w:sz="0" w:space="0" w:color="auto"/>
                        <w:right w:val="none" w:sz="0" w:space="0" w:color="auto"/>
                      </w:divBdr>
                    </w:div>
                  </w:divsChild>
                </w:div>
                <w:div w:id="400106159">
                  <w:marLeft w:val="0"/>
                  <w:marRight w:val="0"/>
                  <w:marTop w:val="0"/>
                  <w:marBottom w:val="0"/>
                  <w:divBdr>
                    <w:top w:val="none" w:sz="0" w:space="0" w:color="auto"/>
                    <w:left w:val="none" w:sz="0" w:space="0" w:color="auto"/>
                    <w:bottom w:val="none" w:sz="0" w:space="0" w:color="auto"/>
                    <w:right w:val="none" w:sz="0" w:space="0" w:color="auto"/>
                  </w:divBdr>
                  <w:divsChild>
                    <w:div w:id="69809690">
                      <w:marLeft w:val="0"/>
                      <w:marRight w:val="0"/>
                      <w:marTop w:val="0"/>
                      <w:marBottom w:val="0"/>
                      <w:divBdr>
                        <w:top w:val="none" w:sz="0" w:space="0" w:color="auto"/>
                        <w:left w:val="none" w:sz="0" w:space="0" w:color="auto"/>
                        <w:bottom w:val="none" w:sz="0" w:space="0" w:color="auto"/>
                        <w:right w:val="none" w:sz="0" w:space="0" w:color="auto"/>
                      </w:divBdr>
                    </w:div>
                  </w:divsChild>
                </w:div>
                <w:div w:id="1919173396">
                  <w:marLeft w:val="0"/>
                  <w:marRight w:val="0"/>
                  <w:marTop w:val="0"/>
                  <w:marBottom w:val="0"/>
                  <w:divBdr>
                    <w:top w:val="none" w:sz="0" w:space="0" w:color="auto"/>
                    <w:left w:val="none" w:sz="0" w:space="0" w:color="auto"/>
                    <w:bottom w:val="none" w:sz="0" w:space="0" w:color="auto"/>
                    <w:right w:val="none" w:sz="0" w:space="0" w:color="auto"/>
                  </w:divBdr>
                  <w:divsChild>
                    <w:div w:id="438723824">
                      <w:marLeft w:val="0"/>
                      <w:marRight w:val="0"/>
                      <w:marTop w:val="0"/>
                      <w:marBottom w:val="0"/>
                      <w:divBdr>
                        <w:top w:val="none" w:sz="0" w:space="0" w:color="auto"/>
                        <w:left w:val="none" w:sz="0" w:space="0" w:color="auto"/>
                        <w:bottom w:val="none" w:sz="0" w:space="0" w:color="auto"/>
                        <w:right w:val="none" w:sz="0" w:space="0" w:color="auto"/>
                      </w:divBdr>
                    </w:div>
                  </w:divsChild>
                </w:div>
                <w:div w:id="1692603132">
                  <w:marLeft w:val="0"/>
                  <w:marRight w:val="0"/>
                  <w:marTop w:val="0"/>
                  <w:marBottom w:val="0"/>
                  <w:divBdr>
                    <w:top w:val="none" w:sz="0" w:space="0" w:color="auto"/>
                    <w:left w:val="none" w:sz="0" w:space="0" w:color="auto"/>
                    <w:bottom w:val="none" w:sz="0" w:space="0" w:color="auto"/>
                    <w:right w:val="none" w:sz="0" w:space="0" w:color="auto"/>
                  </w:divBdr>
                  <w:divsChild>
                    <w:div w:id="1634403564">
                      <w:marLeft w:val="0"/>
                      <w:marRight w:val="0"/>
                      <w:marTop w:val="0"/>
                      <w:marBottom w:val="0"/>
                      <w:divBdr>
                        <w:top w:val="none" w:sz="0" w:space="0" w:color="auto"/>
                        <w:left w:val="none" w:sz="0" w:space="0" w:color="auto"/>
                        <w:bottom w:val="none" w:sz="0" w:space="0" w:color="auto"/>
                        <w:right w:val="none" w:sz="0" w:space="0" w:color="auto"/>
                      </w:divBdr>
                    </w:div>
                  </w:divsChild>
                </w:div>
                <w:div w:id="733167747">
                  <w:marLeft w:val="0"/>
                  <w:marRight w:val="0"/>
                  <w:marTop w:val="0"/>
                  <w:marBottom w:val="0"/>
                  <w:divBdr>
                    <w:top w:val="none" w:sz="0" w:space="0" w:color="auto"/>
                    <w:left w:val="none" w:sz="0" w:space="0" w:color="auto"/>
                    <w:bottom w:val="none" w:sz="0" w:space="0" w:color="auto"/>
                    <w:right w:val="none" w:sz="0" w:space="0" w:color="auto"/>
                  </w:divBdr>
                  <w:divsChild>
                    <w:div w:id="1696617012">
                      <w:marLeft w:val="0"/>
                      <w:marRight w:val="0"/>
                      <w:marTop w:val="0"/>
                      <w:marBottom w:val="0"/>
                      <w:divBdr>
                        <w:top w:val="none" w:sz="0" w:space="0" w:color="auto"/>
                        <w:left w:val="none" w:sz="0" w:space="0" w:color="auto"/>
                        <w:bottom w:val="none" w:sz="0" w:space="0" w:color="auto"/>
                        <w:right w:val="none" w:sz="0" w:space="0" w:color="auto"/>
                      </w:divBdr>
                    </w:div>
                  </w:divsChild>
                </w:div>
                <w:div w:id="1358771721">
                  <w:marLeft w:val="0"/>
                  <w:marRight w:val="0"/>
                  <w:marTop w:val="0"/>
                  <w:marBottom w:val="0"/>
                  <w:divBdr>
                    <w:top w:val="none" w:sz="0" w:space="0" w:color="auto"/>
                    <w:left w:val="none" w:sz="0" w:space="0" w:color="auto"/>
                    <w:bottom w:val="none" w:sz="0" w:space="0" w:color="auto"/>
                    <w:right w:val="none" w:sz="0" w:space="0" w:color="auto"/>
                  </w:divBdr>
                  <w:divsChild>
                    <w:div w:id="2078045561">
                      <w:marLeft w:val="0"/>
                      <w:marRight w:val="0"/>
                      <w:marTop w:val="0"/>
                      <w:marBottom w:val="0"/>
                      <w:divBdr>
                        <w:top w:val="none" w:sz="0" w:space="0" w:color="auto"/>
                        <w:left w:val="none" w:sz="0" w:space="0" w:color="auto"/>
                        <w:bottom w:val="none" w:sz="0" w:space="0" w:color="auto"/>
                        <w:right w:val="none" w:sz="0" w:space="0" w:color="auto"/>
                      </w:divBdr>
                    </w:div>
                  </w:divsChild>
                </w:div>
                <w:div w:id="1530752072">
                  <w:marLeft w:val="0"/>
                  <w:marRight w:val="0"/>
                  <w:marTop w:val="0"/>
                  <w:marBottom w:val="0"/>
                  <w:divBdr>
                    <w:top w:val="none" w:sz="0" w:space="0" w:color="auto"/>
                    <w:left w:val="none" w:sz="0" w:space="0" w:color="auto"/>
                    <w:bottom w:val="none" w:sz="0" w:space="0" w:color="auto"/>
                    <w:right w:val="none" w:sz="0" w:space="0" w:color="auto"/>
                  </w:divBdr>
                  <w:divsChild>
                    <w:div w:id="316303039">
                      <w:marLeft w:val="0"/>
                      <w:marRight w:val="0"/>
                      <w:marTop w:val="0"/>
                      <w:marBottom w:val="0"/>
                      <w:divBdr>
                        <w:top w:val="none" w:sz="0" w:space="0" w:color="auto"/>
                        <w:left w:val="none" w:sz="0" w:space="0" w:color="auto"/>
                        <w:bottom w:val="none" w:sz="0" w:space="0" w:color="auto"/>
                        <w:right w:val="none" w:sz="0" w:space="0" w:color="auto"/>
                      </w:divBdr>
                    </w:div>
                  </w:divsChild>
                </w:div>
                <w:div w:id="1946620648">
                  <w:marLeft w:val="0"/>
                  <w:marRight w:val="0"/>
                  <w:marTop w:val="0"/>
                  <w:marBottom w:val="0"/>
                  <w:divBdr>
                    <w:top w:val="none" w:sz="0" w:space="0" w:color="auto"/>
                    <w:left w:val="none" w:sz="0" w:space="0" w:color="auto"/>
                    <w:bottom w:val="none" w:sz="0" w:space="0" w:color="auto"/>
                    <w:right w:val="none" w:sz="0" w:space="0" w:color="auto"/>
                  </w:divBdr>
                  <w:divsChild>
                    <w:div w:id="827090337">
                      <w:marLeft w:val="0"/>
                      <w:marRight w:val="0"/>
                      <w:marTop w:val="0"/>
                      <w:marBottom w:val="0"/>
                      <w:divBdr>
                        <w:top w:val="none" w:sz="0" w:space="0" w:color="auto"/>
                        <w:left w:val="none" w:sz="0" w:space="0" w:color="auto"/>
                        <w:bottom w:val="none" w:sz="0" w:space="0" w:color="auto"/>
                        <w:right w:val="none" w:sz="0" w:space="0" w:color="auto"/>
                      </w:divBdr>
                    </w:div>
                  </w:divsChild>
                </w:div>
                <w:div w:id="912931243">
                  <w:marLeft w:val="0"/>
                  <w:marRight w:val="0"/>
                  <w:marTop w:val="0"/>
                  <w:marBottom w:val="0"/>
                  <w:divBdr>
                    <w:top w:val="none" w:sz="0" w:space="0" w:color="auto"/>
                    <w:left w:val="none" w:sz="0" w:space="0" w:color="auto"/>
                    <w:bottom w:val="none" w:sz="0" w:space="0" w:color="auto"/>
                    <w:right w:val="none" w:sz="0" w:space="0" w:color="auto"/>
                  </w:divBdr>
                  <w:divsChild>
                    <w:div w:id="1314406392">
                      <w:marLeft w:val="0"/>
                      <w:marRight w:val="0"/>
                      <w:marTop w:val="0"/>
                      <w:marBottom w:val="0"/>
                      <w:divBdr>
                        <w:top w:val="none" w:sz="0" w:space="0" w:color="auto"/>
                        <w:left w:val="none" w:sz="0" w:space="0" w:color="auto"/>
                        <w:bottom w:val="none" w:sz="0" w:space="0" w:color="auto"/>
                        <w:right w:val="none" w:sz="0" w:space="0" w:color="auto"/>
                      </w:divBdr>
                    </w:div>
                  </w:divsChild>
                </w:div>
                <w:div w:id="1649746477">
                  <w:marLeft w:val="0"/>
                  <w:marRight w:val="0"/>
                  <w:marTop w:val="0"/>
                  <w:marBottom w:val="0"/>
                  <w:divBdr>
                    <w:top w:val="none" w:sz="0" w:space="0" w:color="auto"/>
                    <w:left w:val="none" w:sz="0" w:space="0" w:color="auto"/>
                    <w:bottom w:val="none" w:sz="0" w:space="0" w:color="auto"/>
                    <w:right w:val="none" w:sz="0" w:space="0" w:color="auto"/>
                  </w:divBdr>
                  <w:divsChild>
                    <w:div w:id="2008828982">
                      <w:marLeft w:val="0"/>
                      <w:marRight w:val="0"/>
                      <w:marTop w:val="0"/>
                      <w:marBottom w:val="0"/>
                      <w:divBdr>
                        <w:top w:val="none" w:sz="0" w:space="0" w:color="auto"/>
                        <w:left w:val="none" w:sz="0" w:space="0" w:color="auto"/>
                        <w:bottom w:val="none" w:sz="0" w:space="0" w:color="auto"/>
                        <w:right w:val="none" w:sz="0" w:space="0" w:color="auto"/>
                      </w:divBdr>
                    </w:div>
                  </w:divsChild>
                </w:div>
                <w:div w:id="960184310">
                  <w:marLeft w:val="0"/>
                  <w:marRight w:val="0"/>
                  <w:marTop w:val="0"/>
                  <w:marBottom w:val="0"/>
                  <w:divBdr>
                    <w:top w:val="none" w:sz="0" w:space="0" w:color="auto"/>
                    <w:left w:val="none" w:sz="0" w:space="0" w:color="auto"/>
                    <w:bottom w:val="none" w:sz="0" w:space="0" w:color="auto"/>
                    <w:right w:val="none" w:sz="0" w:space="0" w:color="auto"/>
                  </w:divBdr>
                  <w:divsChild>
                    <w:div w:id="400173380">
                      <w:marLeft w:val="0"/>
                      <w:marRight w:val="0"/>
                      <w:marTop w:val="0"/>
                      <w:marBottom w:val="0"/>
                      <w:divBdr>
                        <w:top w:val="none" w:sz="0" w:space="0" w:color="auto"/>
                        <w:left w:val="none" w:sz="0" w:space="0" w:color="auto"/>
                        <w:bottom w:val="none" w:sz="0" w:space="0" w:color="auto"/>
                        <w:right w:val="none" w:sz="0" w:space="0" w:color="auto"/>
                      </w:divBdr>
                    </w:div>
                  </w:divsChild>
                </w:div>
                <w:div w:id="1847358207">
                  <w:marLeft w:val="0"/>
                  <w:marRight w:val="0"/>
                  <w:marTop w:val="0"/>
                  <w:marBottom w:val="0"/>
                  <w:divBdr>
                    <w:top w:val="none" w:sz="0" w:space="0" w:color="auto"/>
                    <w:left w:val="none" w:sz="0" w:space="0" w:color="auto"/>
                    <w:bottom w:val="none" w:sz="0" w:space="0" w:color="auto"/>
                    <w:right w:val="none" w:sz="0" w:space="0" w:color="auto"/>
                  </w:divBdr>
                  <w:divsChild>
                    <w:div w:id="1599212868">
                      <w:marLeft w:val="0"/>
                      <w:marRight w:val="0"/>
                      <w:marTop w:val="0"/>
                      <w:marBottom w:val="0"/>
                      <w:divBdr>
                        <w:top w:val="none" w:sz="0" w:space="0" w:color="auto"/>
                        <w:left w:val="none" w:sz="0" w:space="0" w:color="auto"/>
                        <w:bottom w:val="none" w:sz="0" w:space="0" w:color="auto"/>
                        <w:right w:val="none" w:sz="0" w:space="0" w:color="auto"/>
                      </w:divBdr>
                    </w:div>
                  </w:divsChild>
                </w:div>
                <w:div w:id="1804224722">
                  <w:marLeft w:val="0"/>
                  <w:marRight w:val="0"/>
                  <w:marTop w:val="0"/>
                  <w:marBottom w:val="0"/>
                  <w:divBdr>
                    <w:top w:val="none" w:sz="0" w:space="0" w:color="auto"/>
                    <w:left w:val="none" w:sz="0" w:space="0" w:color="auto"/>
                    <w:bottom w:val="none" w:sz="0" w:space="0" w:color="auto"/>
                    <w:right w:val="none" w:sz="0" w:space="0" w:color="auto"/>
                  </w:divBdr>
                  <w:divsChild>
                    <w:div w:id="1360662065">
                      <w:marLeft w:val="0"/>
                      <w:marRight w:val="0"/>
                      <w:marTop w:val="0"/>
                      <w:marBottom w:val="0"/>
                      <w:divBdr>
                        <w:top w:val="none" w:sz="0" w:space="0" w:color="auto"/>
                        <w:left w:val="none" w:sz="0" w:space="0" w:color="auto"/>
                        <w:bottom w:val="none" w:sz="0" w:space="0" w:color="auto"/>
                        <w:right w:val="none" w:sz="0" w:space="0" w:color="auto"/>
                      </w:divBdr>
                    </w:div>
                  </w:divsChild>
                </w:div>
                <w:div w:id="1277254590">
                  <w:marLeft w:val="0"/>
                  <w:marRight w:val="0"/>
                  <w:marTop w:val="0"/>
                  <w:marBottom w:val="0"/>
                  <w:divBdr>
                    <w:top w:val="none" w:sz="0" w:space="0" w:color="auto"/>
                    <w:left w:val="none" w:sz="0" w:space="0" w:color="auto"/>
                    <w:bottom w:val="none" w:sz="0" w:space="0" w:color="auto"/>
                    <w:right w:val="none" w:sz="0" w:space="0" w:color="auto"/>
                  </w:divBdr>
                  <w:divsChild>
                    <w:div w:id="1084569806">
                      <w:marLeft w:val="0"/>
                      <w:marRight w:val="0"/>
                      <w:marTop w:val="0"/>
                      <w:marBottom w:val="0"/>
                      <w:divBdr>
                        <w:top w:val="none" w:sz="0" w:space="0" w:color="auto"/>
                        <w:left w:val="none" w:sz="0" w:space="0" w:color="auto"/>
                        <w:bottom w:val="none" w:sz="0" w:space="0" w:color="auto"/>
                        <w:right w:val="none" w:sz="0" w:space="0" w:color="auto"/>
                      </w:divBdr>
                    </w:div>
                  </w:divsChild>
                </w:div>
                <w:div w:id="246312611">
                  <w:marLeft w:val="0"/>
                  <w:marRight w:val="0"/>
                  <w:marTop w:val="0"/>
                  <w:marBottom w:val="0"/>
                  <w:divBdr>
                    <w:top w:val="none" w:sz="0" w:space="0" w:color="auto"/>
                    <w:left w:val="none" w:sz="0" w:space="0" w:color="auto"/>
                    <w:bottom w:val="none" w:sz="0" w:space="0" w:color="auto"/>
                    <w:right w:val="none" w:sz="0" w:space="0" w:color="auto"/>
                  </w:divBdr>
                  <w:divsChild>
                    <w:div w:id="555506134">
                      <w:marLeft w:val="0"/>
                      <w:marRight w:val="0"/>
                      <w:marTop w:val="0"/>
                      <w:marBottom w:val="0"/>
                      <w:divBdr>
                        <w:top w:val="none" w:sz="0" w:space="0" w:color="auto"/>
                        <w:left w:val="none" w:sz="0" w:space="0" w:color="auto"/>
                        <w:bottom w:val="none" w:sz="0" w:space="0" w:color="auto"/>
                        <w:right w:val="none" w:sz="0" w:space="0" w:color="auto"/>
                      </w:divBdr>
                    </w:div>
                  </w:divsChild>
                </w:div>
                <w:div w:id="835415033">
                  <w:marLeft w:val="0"/>
                  <w:marRight w:val="0"/>
                  <w:marTop w:val="0"/>
                  <w:marBottom w:val="0"/>
                  <w:divBdr>
                    <w:top w:val="none" w:sz="0" w:space="0" w:color="auto"/>
                    <w:left w:val="none" w:sz="0" w:space="0" w:color="auto"/>
                    <w:bottom w:val="none" w:sz="0" w:space="0" w:color="auto"/>
                    <w:right w:val="none" w:sz="0" w:space="0" w:color="auto"/>
                  </w:divBdr>
                  <w:divsChild>
                    <w:div w:id="387801763">
                      <w:marLeft w:val="0"/>
                      <w:marRight w:val="0"/>
                      <w:marTop w:val="0"/>
                      <w:marBottom w:val="0"/>
                      <w:divBdr>
                        <w:top w:val="none" w:sz="0" w:space="0" w:color="auto"/>
                        <w:left w:val="none" w:sz="0" w:space="0" w:color="auto"/>
                        <w:bottom w:val="none" w:sz="0" w:space="0" w:color="auto"/>
                        <w:right w:val="none" w:sz="0" w:space="0" w:color="auto"/>
                      </w:divBdr>
                    </w:div>
                  </w:divsChild>
                </w:div>
                <w:div w:id="250506414">
                  <w:marLeft w:val="0"/>
                  <w:marRight w:val="0"/>
                  <w:marTop w:val="0"/>
                  <w:marBottom w:val="0"/>
                  <w:divBdr>
                    <w:top w:val="none" w:sz="0" w:space="0" w:color="auto"/>
                    <w:left w:val="none" w:sz="0" w:space="0" w:color="auto"/>
                    <w:bottom w:val="none" w:sz="0" w:space="0" w:color="auto"/>
                    <w:right w:val="none" w:sz="0" w:space="0" w:color="auto"/>
                  </w:divBdr>
                  <w:divsChild>
                    <w:div w:id="1616018514">
                      <w:marLeft w:val="0"/>
                      <w:marRight w:val="0"/>
                      <w:marTop w:val="0"/>
                      <w:marBottom w:val="0"/>
                      <w:divBdr>
                        <w:top w:val="none" w:sz="0" w:space="0" w:color="auto"/>
                        <w:left w:val="none" w:sz="0" w:space="0" w:color="auto"/>
                        <w:bottom w:val="none" w:sz="0" w:space="0" w:color="auto"/>
                        <w:right w:val="none" w:sz="0" w:space="0" w:color="auto"/>
                      </w:divBdr>
                    </w:div>
                  </w:divsChild>
                </w:div>
                <w:div w:id="348021479">
                  <w:marLeft w:val="0"/>
                  <w:marRight w:val="0"/>
                  <w:marTop w:val="0"/>
                  <w:marBottom w:val="0"/>
                  <w:divBdr>
                    <w:top w:val="none" w:sz="0" w:space="0" w:color="auto"/>
                    <w:left w:val="none" w:sz="0" w:space="0" w:color="auto"/>
                    <w:bottom w:val="none" w:sz="0" w:space="0" w:color="auto"/>
                    <w:right w:val="none" w:sz="0" w:space="0" w:color="auto"/>
                  </w:divBdr>
                  <w:divsChild>
                    <w:div w:id="36902847">
                      <w:marLeft w:val="0"/>
                      <w:marRight w:val="0"/>
                      <w:marTop w:val="0"/>
                      <w:marBottom w:val="0"/>
                      <w:divBdr>
                        <w:top w:val="none" w:sz="0" w:space="0" w:color="auto"/>
                        <w:left w:val="none" w:sz="0" w:space="0" w:color="auto"/>
                        <w:bottom w:val="none" w:sz="0" w:space="0" w:color="auto"/>
                        <w:right w:val="none" w:sz="0" w:space="0" w:color="auto"/>
                      </w:divBdr>
                    </w:div>
                  </w:divsChild>
                </w:div>
                <w:div w:id="1557546003">
                  <w:marLeft w:val="0"/>
                  <w:marRight w:val="0"/>
                  <w:marTop w:val="0"/>
                  <w:marBottom w:val="0"/>
                  <w:divBdr>
                    <w:top w:val="none" w:sz="0" w:space="0" w:color="auto"/>
                    <w:left w:val="none" w:sz="0" w:space="0" w:color="auto"/>
                    <w:bottom w:val="none" w:sz="0" w:space="0" w:color="auto"/>
                    <w:right w:val="none" w:sz="0" w:space="0" w:color="auto"/>
                  </w:divBdr>
                  <w:divsChild>
                    <w:div w:id="1757283411">
                      <w:marLeft w:val="0"/>
                      <w:marRight w:val="0"/>
                      <w:marTop w:val="0"/>
                      <w:marBottom w:val="0"/>
                      <w:divBdr>
                        <w:top w:val="none" w:sz="0" w:space="0" w:color="auto"/>
                        <w:left w:val="none" w:sz="0" w:space="0" w:color="auto"/>
                        <w:bottom w:val="none" w:sz="0" w:space="0" w:color="auto"/>
                        <w:right w:val="none" w:sz="0" w:space="0" w:color="auto"/>
                      </w:divBdr>
                    </w:div>
                  </w:divsChild>
                </w:div>
                <w:div w:id="1081441909">
                  <w:marLeft w:val="0"/>
                  <w:marRight w:val="0"/>
                  <w:marTop w:val="0"/>
                  <w:marBottom w:val="0"/>
                  <w:divBdr>
                    <w:top w:val="none" w:sz="0" w:space="0" w:color="auto"/>
                    <w:left w:val="none" w:sz="0" w:space="0" w:color="auto"/>
                    <w:bottom w:val="none" w:sz="0" w:space="0" w:color="auto"/>
                    <w:right w:val="none" w:sz="0" w:space="0" w:color="auto"/>
                  </w:divBdr>
                  <w:divsChild>
                    <w:div w:id="491676984">
                      <w:marLeft w:val="0"/>
                      <w:marRight w:val="0"/>
                      <w:marTop w:val="0"/>
                      <w:marBottom w:val="0"/>
                      <w:divBdr>
                        <w:top w:val="none" w:sz="0" w:space="0" w:color="auto"/>
                        <w:left w:val="none" w:sz="0" w:space="0" w:color="auto"/>
                        <w:bottom w:val="none" w:sz="0" w:space="0" w:color="auto"/>
                        <w:right w:val="none" w:sz="0" w:space="0" w:color="auto"/>
                      </w:divBdr>
                    </w:div>
                  </w:divsChild>
                </w:div>
                <w:div w:id="1778333730">
                  <w:marLeft w:val="0"/>
                  <w:marRight w:val="0"/>
                  <w:marTop w:val="0"/>
                  <w:marBottom w:val="0"/>
                  <w:divBdr>
                    <w:top w:val="none" w:sz="0" w:space="0" w:color="auto"/>
                    <w:left w:val="none" w:sz="0" w:space="0" w:color="auto"/>
                    <w:bottom w:val="none" w:sz="0" w:space="0" w:color="auto"/>
                    <w:right w:val="none" w:sz="0" w:space="0" w:color="auto"/>
                  </w:divBdr>
                  <w:divsChild>
                    <w:div w:id="2002417331">
                      <w:marLeft w:val="0"/>
                      <w:marRight w:val="0"/>
                      <w:marTop w:val="0"/>
                      <w:marBottom w:val="0"/>
                      <w:divBdr>
                        <w:top w:val="none" w:sz="0" w:space="0" w:color="auto"/>
                        <w:left w:val="none" w:sz="0" w:space="0" w:color="auto"/>
                        <w:bottom w:val="none" w:sz="0" w:space="0" w:color="auto"/>
                        <w:right w:val="none" w:sz="0" w:space="0" w:color="auto"/>
                      </w:divBdr>
                    </w:div>
                  </w:divsChild>
                </w:div>
                <w:div w:id="435367395">
                  <w:marLeft w:val="0"/>
                  <w:marRight w:val="0"/>
                  <w:marTop w:val="0"/>
                  <w:marBottom w:val="0"/>
                  <w:divBdr>
                    <w:top w:val="none" w:sz="0" w:space="0" w:color="auto"/>
                    <w:left w:val="none" w:sz="0" w:space="0" w:color="auto"/>
                    <w:bottom w:val="none" w:sz="0" w:space="0" w:color="auto"/>
                    <w:right w:val="none" w:sz="0" w:space="0" w:color="auto"/>
                  </w:divBdr>
                  <w:divsChild>
                    <w:div w:id="365445375">
                      <w:marLeft w:val="0"/>
                      <w:marRight w:val="0"/>
                      <w:marTop w:val="0"/>
                      <w:marBottom w:val="0"/>
                      <w:divBdr>
                        <w:top w:val="none" w:sz="0" w:space="0" w:color="auto"/>
                        <w:left w:val="none" w:sz="0" w:space="0" w:color="auto"/>
                        <w:bottom w:val="none" w:sz="0" w:space="0" w:color="auto"/>
                        <w:right w:val="none" w:sz="0" w:space="0" w:color="auto"/>
                      </w:divBdr>
                    </w:div>
                  </w:divsChild>
                </w:div>
                <w:div w:id="2111968738">
                  <w:marLeft w:val="0"/>
                  <w:marRight w:val="0"/>
                  <w:marTop w:val="0"/>
                  <w:marBottom w:val="0"/>
                  <w:divBdr>
                    <w:top w:val="none" w:sz="0" w:space="0" w:color="auto"/>
                    <w:left w:val="none" w:sz="0" w:space="0" w:color="auto"/>
                    <w:bottom w:val="none" w:sz="0" w:space="0" w:color="auto"/>
                    <w:right w:val="none" w:sz="0" w:space="0" w:color="auto"/>
                  </w:divBdr>
                  <w:divsChild>
                    <w:div w:id="2104105402">
                      <w:marLeft w:val="0"/>
                      <w:marRight w:val="0"/>
                      <w:marTop w:val="0"/>
                      <w:marBottom w:val="0"/>
                      <w:divBdr>
                        <w:top w:val="none" w:sz="0" w:space="0" w:color="auto"/>
                        <w:left w:val="none" w:sz="0" w:space="0" w:color="auto"/>
                        <w:bottom w:val="none" w:sz="0" w:space="0" w:color="auto"/>
                        <w:right w:val="none" w:sz="0" w:space="0" w:color="auto"/>
                      </w:divBdr>
                    </w:div>
                  </w:divsChild>
                </w:div>
                <w:div w:id="1322584068">
                  <w:marLeft w:val="0"/>
                  <w:marRight w:val="0"/>
                  <w:marTop w:val="0"/>
                  <w:marBottom w:val="0"/>
                  <w:divBdr>
                    <w:top w:val="none" w:sz="0" w:space="0" w:color="auto"/>
                    <w:left w:val="none" w:sz="0" w:space="0" w:color="auto"/>
                    <w:bottom w:val="none" w:sz="0" w:space="0" w:color="auto"/>
                    <w:right w:val="none" w:sz="0" w:space="0" w:color="auto"/>
                  </w:divBdr>
                  <w:divsChild>
                    <w:div w:id="2122990565">
                      <w:marLeft w:val="0"/>
                      <w:marRight w:val="0"/>
                      <w:marTop w:val="0"/>
                      <w:marBottom w:val="0"/>
                      <w:divBdr>
                        <w:top w:val="none" w:sz="0" w:space="0" w:color="auto"/>
                        <w:left w:val="none" w:sz="0" w:space="0" w:color="auto"/>
                        <w:bottom w:val="none" w:sz="0" w:space="0" w:color="auto"/>
                        <w:right w:val="none" w:sz="0" w:space="0" w:color="auto"/>
                      </w:divBdr>
                    </w:div>
                  </w:divsChild>
                </w:div>
                <w:div w:id="1625185750">
                  <w:marLeft w:val="0"/>
                  <w:marRight w:val="0"/>
                  <w:marTop w:val="0"/>
                  <w:marBottom w:val="0"/>
                  <w:divBdr>
                    <w:top w:val="none" w:sz="0" w:space="0" w:color="auto"/>
                    <w:left w:val="none" w:sz="0" w:space="0" w:color="auto"/>
                    <w:bottom w:val="none" w:sz="0" w:space="0" w:color="auto"/>
                    <w:right w:val="none" w:sz="0" w:space="0" w:color="auto"/>
                  </w:divBdr>
                  <w:divsChild>
                    <w:div w:id="206178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758653">
      <w:bodyDiv w:val="1"/>
      <w:marLeft w:val="0"/>
      <w:marRight w:val="0"/>
      <w:marTop w:val="0"/>
      <w:marBottom w:val="0"/>
      <w:divBdr>
        <w:top w:val="none" w:sz="0" w:space="0" w:color="auto"/>
        <w:left w:val="none" w:sz="0" w:space="0" w:color="auto"/>
        <w:bottom w:val="none" w:sz="0" w:space="0" w:color="auto"/>
        <w:right w:val="none" w:sz="0" w:space="0" w:color="auto"/>
      </w:divBdr>
    </w:div>
    <w:div w:id="1260916871">
      <w:bodyDiv w:val="1"/>
      <w:marLeft w:val="0"/>
      <w:marRight w:val="0"/>
      <w:marTop w:val="0"/>
      <w:marBottom w:val="0"/>
      <w:divBdr>
        <w:top w:val="none" w:sz="0" w:space="0" w:color="auto"/>
        <w:left w:val="none" w:sz="0" w:space="0" w:color="auto"/>
        <w:bottom w:val="none" w:sz="0" w:space="0" w:color="auto"/>
        <w:right w:val="none" w:sz="0" w:space="0" w:color="auto"/>
      </w:divBdr>
    </w:div>
    <w:div w:id="1341004141">
      <w:bodyDiv w:val="1"/>
      <w:marLeft w:val="0"/>
      <w:marRight w:val="0"/>
      <w:marTop w:val="0"/>
      <w:marBottom w:val="0"/>
      <w:divBdr>
        <w:top w:val="none" w:sz="0" w:space="0" w:color="auto"/>
        <w:left w:val="none" w:sz="0" w:space="0" w:color="auto"/>
        <w:bottom w:val="none" w:sz="0" w:space="0" w:color="auto"/>
        <w:right w:val="none" w:sz="0" w:space="0" w:color="auto"/>
      </w:divBdr>
      <w:divsChild>
        <w:div w:id="2123917894">
          <w:marLeft w:val="0"/>
          <w:marRight w:val="0"/>
          <w:marTop w:val="0"/>
          <w:marBottom w:val="0"/>
          <w:divBdr>
            <w:top w:val="none" w:sz="0" w:space="0" w:color="auto"/>
            <w:left w:val="none" w:sz="0" w:space="0" w:color="auto"/>
            <w:bottom w:val="none" w:sz="0" w:space="0" w:color="auto"/>
            <w:right w:val="none" w:sz="0" w:space="0" w:color="auto"/>
          </w:divBdr>
          <w:divsChild>
            <w:div w:id="1024089465">
              <w:marLeft w:val="0"/>
              <w:marRight w:val="0"/>
              <w:marTop w:val="0"/>
              <w:marBottom w:val="0"/>
              <w:divBdr>
                <w:top w:val="none" w:sz="0" w:space="0" w:color="auto"/>
                <w:left w:val="none" w:sz="0" w:space="0" w:color="auto"/>
                <w:bottom w:val="none" w:sz="0" w:space="0" w:color="auto"/>
                <w:right w:val="none" w:sz="0" w:space="0" w:color="auto"/>
              </w:divBdr>
            </w:div>
            <w:div w:id="129859082">
              <w:marLeft w:val="0"/>
              <w:marRight w:val="0"/>
              <w:marTop w:val="0"/>
              <w:marBottom w:val="0"/>
              <w:divBdr>
                <w:top w:val="none" w:sz="0" w:space="0" w:color="auto"/>
                <w:left w:val="none" w:sz="0" w:space="0" w:color="auto"/>
                <w:bottom w:val="none" w:sz="0" w:space="0" w:color="auto"/>
                <w:right w:val="none" w:sz="0" w:space="0" w:color="auto"/>
              </w:divBdr>
            </w:div>
            <w:div w:id="646205435">
              <w:marLeft w:val="0"/>
              <w:marRight w:val="0"/>
              <w:marTop w:val="0"/>
              <w:marBottom w:val="0"/>
              <w:divBdr>
                <w:top w:val="none" w:sz="0" w:space="0" w:color="auto"/>
                <w:left w:val="none" w:sz="0" w:space="0" w:color="auto"/>
                <w:bottom w:val="none" w:sz="0" w:space="0" w:color="auto"/>
                <w:right w:val="none" w:sz="0" w:space="0" w:color="auto"/>
              </w:divBdr>
            </w:div>
            <w:div w:id="386951798">
              <w:marLeft w:val="0"/>
              <w:marRight w:val="0"/>
              <w:marTop w:val="0"/>
              <w:marBottom w:val="0"/>
              <w:divBdr>
                <w:top w:val="none" w:sz="0" w:space="0" w:color="auto"/>
                <w:left w:val="none" w:sz="0" w:space="0" w:color="auto"/>
                <w:bottom w:val="none" w:sz="0" w:space="0" w:color="auto"/>
                <w:right w:val="none" w:sz="0" w:space="0" w:color="auto"/>
              </w:divBdr>
            </w:div>
            <w:div w:id="1974670312">
              <w:marLeft w:val="0"/>
              <w:marRight w:val="0"/>
              <w:marTop w:val="0"/>
              <w:marBottom w:val="0"/>
              <w:divBdr>
                <w:top w:val="none" w:sz="0" w:space="0" w:color="auto"/>
                <w:left w:val="none" w:sz="0" w:space="0" w:color="auto"/>
                <w:bottom w:val="none" w:sz="0" w:space="0" w:color="auto"/>
                <w:right w:val="none" w:sz="0" w:space="0" w:color="auto"/>
              </w:divBdr>
            </w:div>
            <w:div w:id="864561219">
              <w:marLeft w:val="0"/>
              <w:marRight w:val="0"/>
              <w:marTop w:val="0"/>
              <w:marBottom w:val="0"/>
              <w:divBdr>
                <w:top w:val="none" w:sz="0" w:space="0" w:color="auto"/>
                <w:left w:val="none" w:sz="0" w:space="0" w:color="auto"/>
                <w:bottom w:val="none" w:sz="0" w:space="0" w:color="auto"/>
                <w:right w:val="none" w:sz="0" w:space="0" w:color="auto"/>
              </w:divBdr>
            </w:div>
            <w:div w:id="1901597113">
              <w:marLeft w:val="0"/>
              <w:marRight w:val="0"/>
              <w:marTop w:val="0"/>
              <w:marBottom w:val="0"/>
              <w:divBdr>
                <w:top w:val="none" w:sz="0" w:space="0" w:color="auto"/>
                <w:left w:val="none" w:sz="0" w:space="0" w:color="auto"/>
                <w:bottom w:val="none" w:sz="0" w:space="0" w:color="auto"/>
                <w:right w:val="none" w:sz="0" w:space="0" w:color="auto"/>
              </w:divBdr>
            </w:div>
            <w:div w:id="1761292851">
              <w:marLeft w:val="0"/>
              <w:marRight w:val="0"/>
              <w:marTop w:val="0"/>
              <w:marBottom w:val="0"/>
              <w:divBdr>
                <w:top w:val="none" w:sz="0" w:space="0" w:color="auto"/>
                <w:left w:val="none" w:sz="0" w:space="0" w:color="auto"/>
                <w:bottom w:val="none" w:sz="0" w:space="0" w:color="auto"/>
                <w:right w:val="none" w:sz="0" w:space="0" w:color="auto"/>
              </w:divBdr>
            </w:div>
            <w:div w:id="1712340936">
              <w:marLeft w:val="0"/>
              <w:marRight w:val="0"/>
              <w:marTop w:val="0"/>
              <w:marBottom w:val="0"/>
              <w:divBdr>
                <w:top w:val="none" w:sz="0" w:space="0" w:color="auto"/>
                <w:left w:val="none" w:sz="0" w:space="0" w:color="auto"/>
                <w:bottom w:val="none" w:sz="0" w:space="0" w:color="auto"/>
                <w:right w:val="none" w:sz="0" w:space="0" w:color="auto"/>
              </w:divBdr>
            </w:div>
            <w:div w:id="451703810">
              <w:marLeft w:val="0"/>
              <w:marRight w:val="0"/>
              <w:marTop w:val="0"/>
              <w:marBottom w:val="0"/>
              <w:divBdr>
                <w:top w:val="none" w:sz="0" w:space="0" w:color="auto"/>
                <w:left w:val="none" w:sz="0" w:space="0" w:color="auto"/>
                <w:bottom w:val="none" w:sz="0" w:space="0" w:color="auto"/>
                <w:right w:val="none" w:sz="0" w:space="0" w:color="auto"/>
              </w:divBdr>
            </w:div>
            <w:div w:id="780104451">
              <w:marLeft w:val="0"/>
              <w:marRight w:val="0"/>
              <w:marTop w:val="0"/>
              <w:marBottom w:val="0"/>
              <w:divBdr>
                <w:top w:val="none" w:sz="0" w:space="0" w:color="auto"/>
                <w:left w:val="none" w:sz="0" w:space="0" w:color="auto"/>
                <w:bottom w:val="none" w:sz="0" w:space="0" w:color="auto"/>
                <w:right w:val="none" w:sz="0" w:space="0" w:color="auto"/>
              </w:divBdr>
            </w:div>
            <w:div w:id="143745818">
              <w:marLeft w:val="0"/>
              <w:marRight w:val="0"/>
              <w:marTop w:val="0"/>
              <w:marBottom w:val="0"/>
              <w:divBdr>
                <w:top w:val="none" w:sz="0" w:space="0" w:color="auto"/>
                <w:left w:val="none" w:sz="0" w:space="0" w:color="auto"/>
                <w:bottom w:val="none" w:sz="0" w:space="0" w:color="auto"/>
                <w:right w:val="none" w:sz="0" w:space="0" w:color="auto"/>
              </w:divBdr>
            </w:div>
            <w:div w:id="1921594284">
              <w:marLeft w:val="0"/>
              <w:marRight w:val="0"/>
              <w:marTop w:val="0"/>
              <w:marBottom w:val="0"/>
              <w:divBdr>
                <w:top w:val="none" w:sz="0" w:space="0" w:color="auto"/>
                <w:left w:val="none" w:sz="0" w:space="0" w:color="auto"/>
                <w:bottom w:val="none" w:sz="0" w:space="0" w:color="auto"/>
                <w:right w:val="none" w:sz="0" w:space="0" w:color="auto"/>
              </w:divBdr>
            </w:div>
            <w:div w:id="1756317463">
              <w:marLeft w:val="0"/>
              <w:marRight w:val="0"/>
              <w:marTop w:val="0"/>
              <w:marBottom w:val="0"/>
              <w:divBdr>
                <w:top w:val="none" w:sz="0" w:space="0" w:color="auto"/>
                <w:left w:val="none" w:sz="0" w:space="0" w:color="auto"/>
                <w:bottom w:val="none" w:sz="0" w:space="0" w:color="auto"/>
                <w:right w:val="none" w:sz="0" w:space="0" w:color="auto"/>
              </w:divBdr>
            </w:div>
            <w:div w:id="1997105264">
              <w:marLeft w:val="0"/>
              <w:marRight w:val="0"/>
              <w:marTop w:val="0"/>
              <w:marBottom w:val="0"/>
              <w:divBdr>
                <w:top w:val="none" w:sz="0" w:space="0" w:color="auto"/>
                <w:left w:val="none" w:sz="0" w:space="0" w:color="auto"/>
                <w:bottom w:val="none" w:sz="0" w:space="0" w:color="auto"/>
                <w:right w:val="none" w:sz="0" w:space="0" w:color="auto"/>
              </w:divBdr>
            </w:div>
            <w:div w:id="1522086245">
              <w:marLeft w:val="0"/>
              <w:marRight w:val="0"/>
              <w:marTop w:val="0"/>
              <w:marBottom w:val="0"/>
              <w:divBdr>
                <w:top w:val="none" w:sz="0" w:space="0" w:color="auto"/>
                <w:left w:val="none" w:sz="0" w:space="0" w:color="auto"/>
                <w:bottom w:val="none" w:sz="0" w:space="0" w:color="auto"/>
                <w:right w:val="none" w:sz="0" w:space="0" w:color="auto"/>
              </w:divBdr>
            </w:div>
            <w:div w:id="356781554">
              <w:marLeft w:val="0"/>
              <w:marRight w:val="0"/>
              <w:marTop w:val="0"/>
              <w:marBottom w:val="0"/>
              <w:divBdr>
                <w:top w:val="none" w:sz="0" w:space="0" w:color="auto"/>
                <w:left w:val="none" w:sz="0" w:space="0" w:color="auto"/>
                <w:bottom w:val="none" w:sz="0" w:space="0" w:color="auto"/>
                <w:right w:val="none" w:sz="0" w:space="0" w:color="auto"/>
              </w:divBdr>
            </w:div>
            <w:div w:id="2115005713">
              <w:marLeft w:val="0"/>
              <w:marRight w:val="0"/>
              <w:marTop w:val="0"/>
              <w:marBottom w:val="0"/>
              <w:divBdr>
                <w:top w:val="none" w:sz="0" w:space="0" w:color="auto"/>
                <w:left w:val="none" w:sz="0" w:space="0" w:color="auto"/>
                <w:bottom w:val="none" w:sz="0" w:space="0" w:color="auto"/>
                <w:right w:val="none" w:sz="0" w:space="0" w:color="auto"/>
              </w:divBdr>
            </w:div>
            <w:div w:id="1608348333">
              <w:marLeft w:val="0"/>
              <w:marRight w:val="0"/>
              <w:marTop w:val="0"/>
              <w:marBottom w:val="0"/>
              <w:divBdr>
                <w:top w:val="none" w:sz="0" w:space="0" w:color="auto"/>
                <w:left w:val="none" w:sz="0" w:space="0" w:color="auto"/>
                <w:bottom w:val="none" w:sz="0" w:space="0" w:color="auto"/>
                <w:right w:val="none" w:sz="0" w:space="0" w:color="auto"/>
              </w:divBdr>
            </w:div>
          </w:divsChild>
        </w:div>
        <w:div w:id="1468157109">
          <w:marLeft w:val="0"/>
          <w:marRight w:val="0"/>
          <w:marTop w:val="0"/>
          <w:marBottom w:val="0"/>
          <w:divBdr>
            <w:top w:val="none" w:sz="0" w:space="0" w:color="auto"/>
            <w:left w:val="none" w:sz="0" w:space="0" w:color="auto"/>
            <w:bottom w:val="none" w:sz="0" w:space="0" w:color="auto"/>
            <w:right w:val="none" w:sz="0" w:space="0" w:color="auto"/>
          </w:divBdr>
          <w:divsChild>
            <w:div w:id="354423441">
              <w:marLeft w:val="0"/>
              <w:marRight w:val="0"/>
              <w:marTop w:val="0"/>
              <w:marBottom w:val="0"/>
              <w:divBdr>
                <w:top w:val="none" w:sz="0" w:space="0" w:color="auto"/>
                <w:left w:val="none" w:sz="0" w:space="0" w:color="auto"/>
                <w:bottom w:val="none" w:sz="0" w:space="0" w:color="auto"/>
                <w:right w:val="none" w:sz="0" w:space="0" w:color="auto"/>
              </w:divBdr>
            </w:div>
            <w:div w:id="18707408">
              <w:marLeft w:val="0"/>
              <w:marRight w:val="0"/>
              <w:marTop w:val="0"/>
              <w:marBottom w:val="0"/>
              <w:divBdr>
                <w:top w:val="none" w:sz="0" w:space="0" w:color="auto"/>
                <w:left w:val="none" w:sz="0" w:space="0" w:color="auto"/>
                <w:bottom w:val="none" w:sz="0" w:space="0" w:color="auto"/>
                <w:right w:val="none" w:sz="0" w:space="0" w:color="auto"/>
              </w:divBdr>
            </w:div>
            <w:div w:id="12079711">
              <w:marLeft w:val="0"/>
              <w:marRight w:val="0"/>
              <w:marTop w:val="0"/>
              <w:marBottom w:val="0"/>
              <w:divBdr>
                <w:top w:val="none" w:sz="0" w:space="0" w:color="auto"/>
                <w:left w:val="none" w:sz="0" w:space="0" w:color="auto"/>
                <w:bottom w:val="none" w:sz="0" w:space="0" w:color="auto"/>
                <w:right w:val="none" w:sz="0" w:space="0" w:color="auto"/>
              </w:divBdr>
            </w:div>
            <w:div w:id="41394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www.scholenopdekaart.nl" TargetMode="External"/><Relationship Id="rId26" Type="http://schemas.openxmlformats.org/officeDocument/2006/relationships/image" Target="media/image12.png"/><Relationship Id="rId39" Type="http://schemas.openxmlformats.org/officeDocument/2006/relationships/image" Target="media/image18.png"/><Relationship Id="rId21" Type="http://schemas.openxmlformats.org/officeDocument/2006/relationships/image" Target="media/image7.png"/><Relationship Id="rId34" Type="http://schemas.openxmlformats.org/officeDocument/2006/relationships/image" Target="media/image16.png"/><Relationship Id="rId42" Type="http://schemas.openxmlformats.org/officeDocument/2006/relationships/hyperlink" Target="http://www.onderwijsgeschillen.nl" TargetMode="External"/><Relationship Id="rId47"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comments" Target="comments.xml"/><Relationship Id="rId11" Type="http://schemas.openxmlformats.org/officeDocument/2006/relationships/hyperlink" Target="mailto:mvanderkaaden@bskofschip.nl" TargetMode="External"/><Relationship Id="rId24" Type="http://schemas.openxmlformats.org/officeDocument/2006/relationships/image" Target="media/image10.png"/><Relationship Id="rId32" Type="http://schemas.microsoft.com/office/2018/08/relationships/commentsExtensible" Target="commentsExtensible.xml"/><Relationship Id="rId37" Type="http://schemas.openxmlformats.org/officeDocument/2006/relationships/image" Target="media/image17.png"/><Relationship Id="rId40" Type="http://schemas.openxmlformats.org/officeDocument/2006/relationships/hyperlink" Target="http://www.onderwijsgeschillen.nl" TargetMode="External"/><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www.onderwijsinspectie.nl" TargetMode="Externa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s://swvamsterdamdiemen.nl/voor-ouders/zorgplicht/" TargetMode="External"/><Relationship Id="rId49"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image" Target="media/image5.png"/><Relationship Id="rId31" Type="http://schemas.microsoft.com/office/2016/09/relationships/commentsIds" Target="commentsIds.xm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svg"/><Relationship Id="rId22" Type="http://schemas.openxmlformats.org/officeDocument/2006/relationships/image" Target="media/image8.png"/><Relationship Id="rId27" Type="http://schemas.openxmlformats.org/officeDocument/2006/relationships/image" Target="media/image13.png"/><Relationship Id="rId30" Type="http://schemas.microsoft.com/office/2011/relationships/commentsExtended" Target="commentsExtended.xml"/><Relationship Id="rId35" Type="http://schemas.openxmlformats.org/officeDocument/2006/relationships/hyperlink" Target="https://swvamsterdamdiemen.nl/voor-ouders/zorgplicht/" TargetMode="External"/><Relationship Id="rId43" Type="http://schemas.openxmlformats.org/officeDocument/2006/relationships/hyperlink" Target="http://www.opops.nl" TargetMode="Externa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mailto:internbegeleider@bskofschip.nl" TargetMode="Externa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image" Target="media/image15.png"/><Relationship Id="rId38" Type="http://schemas.openxmlformats.org/officeDocument/2006/relationships/hyperlink" Target="http://www.samenwerkingsverbanddrechtsteden.nl" TargetMode="External"/><Relationship Id="rId46" Type="http://schemas.openxmlformats.org/officeDocument/2006/relationships/fontTable" Target="fontTable.xml"/><Relationship Id="rId20" Type="http://schemas.openxmlformats.org/officeDocument/2006/relationships/image" Target="media/image6.png"/><Relationship Id="rId41" Type="http://schemas.openxmlformats.org/officeDocument/2006/relationships/hyperlink" Target="mailto:info@onderwijsgeschillen.nl" TargetMode="External"/><Relationship Id="rId1" Type="http://schemas.openxmlformats.org/officeDocument/2006/relationships/customXml" Target="../customXml/item1.xml"/><Relationship Id="rId6"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9.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skiaVuik-Hagers\Documents\Aangepaste%20Office-sjablonen\laatste%20versie%20briefpapier.dotx"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CEB6E4D20E5D14886336941B9DD0EB1" ma:contentTypeVersion="12" ma:contentTypeDescription="Een nieuw document maken." ma:contentTypeScope="" ma:versionID="6dae3dada916efec583f269e3e09a787">
  <xsd:schema xmlns:xsd="http://www.w3.org/2001/XMLSchema" xmlns:xs="http://www.w3.org/2001/XMLSchema" xmlns:p="http://schemas.microsoft.com/office/2006/metadata/properties" xmlns:ns2="91898636-7593-4c0b-8750-c9a619097d45" xmlns:ns3="83e43702-2023-4b12-8179-d6e956f96f67" targetNamespace="http://schemas.microsoft.com/office/2006/metadata/properties" ma:root="true" ma:fieldsID="fbe4b625a25198edd70df4d4e062ee8e" ns2:_="" ns3:_="">
    <xsd:import namespace="91898636-7593-4c0b-8750-c9a619097d45"/>
    <xsd:import namespace="83e43702-2023-4b12-8179-d6e956f96f6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898636-7593-4c0b-8750-c9a619097d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Afbeeldingtags" ma:readOnly="false" ma:fieldId="{5cf76f15-5ced-4ddc-b409-7134ff3c332f}" ma:taxonomyMulti="true" ma:sspId="1a6e3c5e-0a91-40c8-a0ec-5b4c4826802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e43702-2023-4b12-8179-d6e956f96f67" elementFormDefault="qualified">
    <xsd:import namespace="http://schemas.microsoft.com/office/2006/documentManagement/types"/>
    <xsd:import namespace="http://schemas.microsoft.com/office/infopath/2007/PartnerControls"/>
    <xsd:element name="TaxCatchAll" ma:index="15" nillable="true" ma:displayName="Catch-all-kolom van taxonomie" ma:hidden="true" ma:list="{9083fbfa-a4da-4472-a621-24a0bfbe5d84}" ma:internalName="TaxCatchAll" ma:showField="CatchAllData" ma:web="83e43702-2023-4b12-8179-d6e956f96f6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1898636-7593-4c0b-8750-c9a619097d45">
      <Terms xmlns="http://schemas.microsoft.com/office/infopath/2007/PartnerControls"/>
    </lcf76f155ced4ddcb4097134ff3c332f>
    <TaxCatchAll xmlns="83e43702-2023-4b12-8179-d6e956f96f67" xsi:nil="true"/>
  </documentManagement>
</p:properties>
</file>

<file path=customXml/itemProps1.xml><?xml version="1.0" encoding="utf-8"?>
<ds:datastoreItem xmlns:ds="http://schemas.openxmlformats.org/officeDocument/2006/customXml" ds:itemID="{FB39C6F8-9CB9-495F-A722-C1DD15028175}">
  <ds:schemaRefs>
    <ds:schemaRef ds:uri="http://schemas.openxmlformats.org/officeDocument/2006/bibliography"/>
  </ds:schemaRefs>
</ds:datastoreItem>
</file>

<file path=customXml/itemProps2.xml><?xml version="1.0" encoding="utf-8"?>
<ds:datastoreItem xmlns:ds="http://schemas.openxmlformats.org/officeDocument/2006/customXml" ds:itemID="{095D3451-248D-431F-90B2-AE559A35A65C}">
  <ds:schemaRefs>
    <ds:schemaRef ds:uri="http://schemas.microsoft.com/sharepoint/v3/contenttype/forms"/>
  </ds:schemaRefs>
</ds:datastoreItem>
</file>

<file path=customXml/itemProps3.xml><?xml version="1.0" encoding="utf-8"?>
<ds:datastoreItem xmlns:ds="http://schemas.openxmlformats.org/officeDocument/2006/customXml" ds:itemID="{31F10CCA-3042-4733-AF49-F3CC303C7E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898636-7593-4c0b-8750-c9a619097d45"/>
    <ds:schemaRef ds:uri="83e43702-2023-4b12-8179-d6e956f96f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66D9CD-BD75-4191-98C9-93326469AB86}">
  <ds:schemaRefs>
    <ds:schemaRef ds:uri="http://schemas.microsoft.com/office/2006/metadata/properties"/>
    <ds:schemaRef ds:uri="http://schemas.microsoft.com/office/infopath/2007/PartnerControls"/>
    <ds:schemaRef ds:uri="91898636-7593-4c0b-8750-c9a619097d45"/>
    <ds:schemaRef ds:uri="83e43702-2023-4b12-8179-d6e956f96f67"/>
  </ds:schemaRefs>
</ds:datastoreItem>
</file>

<file path=docProps/app.xml><?xml version="1.0" encoding="utf-8"?>
<Properties xmlns="http://schemas.openxmlformats.org/officeDocument/2006/extended-properties" xmlns:vt="http://schemas.openxmlformats.org/officeDocument/2006/docPropsVTypes">
  <Template>laatste versie briefpapier</Template>
  <TotalTime>22</TotalTime>
  <Pages>1</Pages>
  <Words>22142</Words>
  <Characters>121785</Characters>
  <Application>Microsoft Office Word</Application>
  <DocSecurity>0</DocSecurity>
  <Lines>1014</Lines>
  <Paragraphs>287</Paragraphs>
  <ScaleCrop>false</ScaleCrop>
  <Company/>
  <LinksUpToDate>false</LinksUpToDate>
  <CharactersWithSpaces>143640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Saskia Vuik-Hagers</dc:creator>
  <cp:keywords/>
  <dc:description/>
  <cp:lastModifiedBy>Marjan van der Kaaden</cp:lastModifiedBy>
  <cp:revision>7</cp:revision>
  <dcterms:created xsi:type="dcterms:W3CDTF">2025-08-19T09:59:00Z</dcterms:created>
  <dcterms:modified xsi:type="dcterms:W3CDTF">2025-09-08T14:30:00Z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0x0101008CEB6E4D20E5D14886336941B9DD0EB1</vt:lpwstr>
  </property>
  <property fmtid="{D5CDD505-2E9C-101B-9397-08002B2CF9AE}" pid="3" name="MediaServiceImageTags">
    <vt:lpwstr/>
  </property>
</Properties>
</file>